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05984" w14:textId="77777777" w:rsidR="004E4C7A" w:rsidRPr="00770CCE" w:rsidRDefault="00770CCE">
      <w:pPr>
        <w:jc w:val="center"/>
        <w:rPr>
          <w:rFonts w:cs="Times New Roman"/>
          <w:b/>
          <w:bCs/>
          <w:szCs w:val="24"/>
        </w:rPr>
      </w:pPr>
      <w:r w:rsidRPr="00770CCE">
        <w:rPr>
          <w:rFonts w:cs="Times New Roman"/>
          <w:b/>
          <w:bCs/>
          <w:szCs w:val="24"/>
        </w:rPr>
        <w:t>ПРИМЕРНАЯ ОБРАЗОВАТЕЛЬНАЯ ПРОГРАММА</w:t>
      </w:r>
    </w:p>
    <w:p w14:paraId="5386BFCB" w14:textId="77777777" w:rsidR="004E4C7A" w:rsidRPr="00770CCE" w:rsidRDefault="00770CCE">
      <w:pPr>
        <w:jc w:val="center"/>
        <w:rPr>
          <w:rFonts w:cs="Times New Roman"/>
          <w:b/>
          <w:bCs/>
          <w:szCs w:val="24"/>
        </w:rPr>
      </w:pPr>
      <w:r w:rsidRPr="00770CCE">
        <w:rPr>
          <w:rFonts w:cs="Times New Roman"/>
          <w:b/>
          <w:bCs/>
          <w:szCs w:val="24"/>
        </w:rPr>
        <w:t>«ПРОФЕССИОНАЛИТЕТ»</w:t>
      </w:r>
    </w:p>
    <w:p w14:paraId="7378BA57" w14:textId="77777777" w:rsidR="004E4C7A" w:rsidRPr="00770CCE" w:rsidRDefault="004E4C7A">
      <w:pPr>
        <w:jc w:val="center"/>
        <w:rPr>
          <w:rFonts w:cs="Times New Roman"/>
          <w:b/>
          <w:bCs/>
          <w:szCs w:val="24"/>
        </w:rPr>
      </w:pPr>
    </w:p>
    <w:p w14:paraId="79919583" w14:textId="77777777" w:rsidR="004E4C7A" w:rsidRPr="00770CCE" w:rsidRDefault="00770CCE">
      <w:pPr>
        <w:jc w:val="center"/>
        <w:rPr>
          <w:rFonts w:cs="Times New Roman"/>
          <w:b/>
          <w:szCs w:val="24"/>
        </w:rPr>
      </w:pPr>
      <w:r w:rsidRPr="00770CCE">
        <w:rPr>
          <w:rFonts w:cs="Times New Roman"/>
          <w:b/>
          <w:szCs w:val="24"/>
        </w:rPr>
        <w:t>Уровень профессионального образования</w:t>
      </w:r>
    </w:p>
    <w:p w14:paraId="6121B0CF" w14:textId="77777777" w:rsidR="004E4C7A" w:rsidRPr="00770CCE" w:rsidRDefault="00770CCE">
      <w:pPr>
        <w:jc w:val="center"/>
        <w:rPr>
          <w:rFonts w:cs="Times New Roman"/>
          <w:szCs w:val="24"/>
        </w:rPr>
      </w:pPr>
      <w:r w:rsidRPr="00770CCE">
        <w:rPr>
          <w:rFonts w:cs="Times New Roman"/>
          <w:szCs w:val="24"/>
        </w:rPr>
        <w:t>Среднее профессиональное образование</w:t>
      </w:r>
    </w:p>
    <w:p w14:paraId="6488D687" w14:textId="77777777" w:rsidR="004E4C7A" w:rsidRPr="00770CCE" w:rsidRDefault="004E4C7A">
      <w:pPr>
        <w:jc w:val="center"/>
        <w:rPr>
          <w:rFonts w:cs="Times New Roman"/>
          <w:b/>
          <w:szCs w:val="24"/>
        </w:rPr>
      </w:pPr>
    </w:p>
    <w:p w14:paraId="709AF75F" w14:textId="77777777" w:rsidR="004E4C7A" w:rsidRPr="00770CCE" w:rsidRDefault="004E4C7A">
      <w:pPr>
        <w:jc w:val="center"/>
        <w:rPr>
          <w:rFonts w:cs="Times New Roman"/>
          <w:b/>
          <w:szCs w:val="24"/>
        </w:rPr>
      </w:pPr>
    </w:p>
    <w:p w14:paraId="0410DACC" w14:textId="77777777" w:rsidR="004E4C7A" w:rsidRPr="00770CCE" w:rsidRDefault="004E4C7A">
      <w:pPr>
        <w:rPr>
          <w:rFonts w:cs="Times New Roman"/>
          <w:b/>
          <w:szCs w:val="24"/>
        </w:rPr>
      </w:pPr>
    </w:p>
    <w:p w14:paraId="15A66B26" w14:textId="77777777" w:rsidR="004E4C7A" w:rsidRPr="00770CCE" w:rsidRDefault="00770CCE">
      <w:pPr>
        <w:jc w:val="center"/>
        <w:rPr>
          <w:rFonts w:cs="Times New Roman"/>
          <w:b/>
          <w:szCs w:val="24"/>
        </w:rPr>
      </w:pPr>
      <w:r w:rsidRPr="00770CCE">
        <w:rPr>
          <w:rFonts w:cs="Times New Roman"/>
          <w:b/>
          <w:szCs w:val="24"/>
        </w:rPr>
        <w:t>Образовательная программа</w:t>
      </w:r>
    </w:p>
    <w:p w14:paraId="2C695CA2" w14:textId="77777777" w:rsidR="004E4C7A" w:rsidRPr="00770CCE" w:rsidRDefault="00770CCE">
      <w:pPr>
        <w:jc w:val="center"/>
        <w:rPr>
          <w:rFonts w:eastAsia="Calibri" w:cs="Times New Roman"/>
          <w:iCs/>
          <w:szCs w:val="24"/>
        </w:rPr>
      </w:pPr>
      <w:r w:rsidRPr="00770CCE">
        <w:rPr>
          <w:rFonts w:eastAsia="Calibri" w:cs="Times New Roman"/>
          <w:i/>
          <w:szCs w:val="24"/>
        </w:rPr>
        <w:br/>
      </w:r>
      <w:r w:rsidRPr="00770CCE">
        <w:rPr>
          <w:rFonts w:eastAsia="Calibri" w:cs="Times New Roman"/>
          <w:iCs/>
          <w:szCs w:val="24"/>
        </w:rPr>
        <w:t>подготовки специалистов среднего звена</w:t>
      </w:r>
    </w:p>
    <w:p w14:paraId="611385CC" w14:textId="77777777" w:rsidR="004E4C7A" w:rsidRPr="00770CCE" w:rsidRDefault="004E4C7A">
      <w:pPr>
        <w:jc w:val="center"/>
        <w:rPr>
          <w:rFonts w:cs="Times New Roman"/>
          <w:iCs/>
          <w:szCs w:val="24"/>
        </w:rPr>
      </w:pPr>
    </w:p>
    <w:p w14:paraId="4500BFDF" w14:textId="77777777" w:rsidR="004E4C7A" w:rsidRPr="00770CCE" w:rsidRDefault="00770CCE">
      <w:pPr>
        <w:jc w:val="center"/>
        <w:rPr>
          <w:rFonts w:cs="Times New Roman"/>
          <w:b/>
          <w:szCs w:val="24"/>
        </w:rPr>
      </w:pPr>
      <w:r w:rsidRPr="00770CCE">
        <w:rPr>
          <w:rFonts w:eastAsia="Calibri" w:cs="Times New Roman"/>
          <w:b/>
          <w:szCs w:val="24"/>
        </w:rPr>
        <w:t>Специальность</w:t>
      </w:r>
      <w:r w:rsidRPr="00770CCE">
        <w:rPr>
          <w:rFonts w:eastAsia="Calibri" w:cs="Times New Roman"/>
          <w:b/>
          <w:szCs w:val="24"/>
        </w:rPr>
        <w:br/>
      </w:r>
      <w:bookmarkStart w:id="0" w:name="_Hlk174711670"/>
      <w:bookmarkStart w:id="1" w:name="_Hlk172909440"/>
      <w:r w:rsidRPr="00770CCE">
        <w:rPr>
          <w:rFonts w:cs="Times New Roman"/>
          <w:szCs w:val="24"/>
        </w:rPr>
        <w:t>23.02.04</w:t>
      </w:r>
      <w:r w:rsidRPr="00770CCE">
        <w:rPr>
          <w:rFonts w:cs="Times New Roman"/>
          <w:b/>
          <w:szCs w:val="24"/>
        </w:rPr>
        <w:t xml:space="preserve"> </w:t>
      </w:r>
      <w:r w:rsidRPr="00770CCE">
        <w:rPr>
          <w:rFonts w:cs="Times New Roman"/>
          <w:iCs/>
          <w:szCs w:val="24"/>
        </w:rPr>
        <w:t>Техническая эксплуатация подъемно-транспортных, строительных, дорожных машин и оборудования (по отраслям)</w:t>
      </w:r>
      <w:bookmarkEnd w:id="0"/>
      <w:bookmarkEnd w:id="1"/>
    </w:p>
    <w:p w14:paraId="48CDA2E8" w14:textId="77777777" w:rsidR="004E4C7A" w:rsidRPr="00770CCE" w:rsidRDefault="004E4C7A">
      <w:pPr>
        <w:rPr>
          <w:rFonts w:eastAsia="Calibri" w:cs="Times New Roman"/>
          <w:i/>
          <w:szCs w:val="24"/>
        </w:rPr>
      </w:pPr>
    </w:p>
    <w:p w14:paraId="13EF7068" w14:textId="77777777" w:rsidR="004E4C7A" w:rsidRPr="00770CCE" w:rsidRDefault="00770CCE">
      <w:pPr>
        <w:jc w:val="center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 xml:space="preserve">На базе </w:t>
      </w:r>
      <w:bookmarkStart w:id="2" w:name="_Hlk106717151"/>
      <w:r w:rsidRPr="00770CCE">
        <w:rPr>
          <w:rFonts w:cs="Times New Roman"/>
          <w:bCs/>
          <w:szCs w:val="24"/>
        </w:rPr>
        <w:t>среднего общего образования</w:t>
      </w:r>
      <w:bookmarkEnd w:id="2"/>
    </w:p>
    <w:p w14:paraId="63B7FC41" w14:textId="77777777" w:rsidR="004E4C7A" w:rsidRPr="00770CCE" w:rsidRDefault="004E4C7A">
      <w:pPr>
        <w:jc w:val="center"/>
        <w:rPr>
          <w:rFonts w:cs="Times New Roman"/>
          <w:szCs w:val="24"/>
        </w:rPr>
      </w:pPr>
    </w:p>
    <w:p w14:paraId="2455257A" w14:textId="77777777" w:rsidR="004E4C7A" w:rsidRPr="00770CCE" w:rsidRDefault="004E4C7A">
      <w:pPr>
        <w:jc w:val="center"/>
        <w:rPr>
          <w:rFonts w:cs="Times New Roman"/>
          <w:szCs w:val="24"/>
        </w:rPr>
      </w:pPr>
    </w:p>
    <w:p w14:paraId="718B8751" w14:textId="77777777" w:rsidR="004E4C7A" w:rsidRPr="00770CCE" w:rsidRDefault="00770CCE">
      <w:pPr>
        <w:jc w:val="center"/>
        <w:rPr>
          <w:rFonts w:cs="Times New Roman"/>
          <w:b/>
          <w:szCs w:val="24"/>
        </w:rPr>
      </w:pPr>
      <w:r w:rsidRPr="00770CCE">
        <w:rPr>
          <w:rFonts w:cs="Times New Roman"/>
          <w:b/>
          <w:szCs w:val="24"/>
        </w:rPr>
        <w:t>Квалификация выпускника</w:t>
      </w:r>
    </w:p>
    <w:p w14:paraId="10D33201" w14:textId="77777777" w:rsidR="004E4C7A" w:rsidRPr="00770CCE" w:rsidRDefault="00770CCE">
      <w:pPr>
        <w:jc w:val="center"/>
        <w:rPr>
          <w:rFonts w:cs="Times New Roman"/>
          <w:bCs/>
          <w:i/>
          <w:szCs w:val="24"/>
        </w:rPr>
      </w:pPr>
      <w:r w:rsidRPr="00770CCE">
        <w:rPr>
          <w:rFonts w:eastAsia="Calibri" w:cs="Times New Roman"/>
          <w:bCs/>
          <w:szCs w:val="24"/>
        </w:rPr>
        <w:t>Техник</w:t>
      </w:r>
    </w:p>
    <w:p w14:paraId="11320258" w14:textId="77777777" w:rsidR="004E4C7A" w:rsidRPr="00770CCE" w:rsidRDefault="004E4C7A">
      <w:pPr>
        <w:rPr>
          <w:rFonts w:cs="Times New Roman"/>
          <w:szCs w:val="24"/>
        </w:rPr>
      </w:pPr>
    </w:p>
    <w:p w14:paraId="4690A35D" w14:textId="77777777" w:rsidR="004E4C7A" w:rsidRPr="00770CCE" w:rsidRDefault="004E4C7A">
      <w:pPr>
        <w:rPr>
          <w:rFonts w:cs="Times New Roman"/>
          <w:szCs w:val="24"/>
        </w:rPr>
      </w:pPr>
    </w:p>
    <w:p w14:paraId="35D805DF" w14:textId="77777777" w:rsidR="004E4C7A" w:rsidRPr="00770CCE" w:rsidRDefault="004E4C7A">
      <w:pPr>
        <w:rPr>
          <w:rFonts w:cs="Times New Roman"/>
          <w:szCs w:val="24"/>
        </w:rPr>
      </w:pPr>
    </w:p>
    <w:p w14:paraId="3B6602BF" w14:textId="77777777" w:rsidR="004E4C7A" w:rsidRPr="00770CCE" w:rsidRDefault="004E4C7A">
      <w:pPr>
        <w:rPr>
          <w:rFonts w:cs="Times New Roman"/>
          <w:szCs w:val="24"/>
        </w:rPr>
      </w:pPr>
    </w:p>
    <w:p w14:paraId="53841ED8" w14:textId="77777777" w:rsidR="004E4C7A" w:rsidRPr="00770CCE" w:rsidRDefault="004E4C7A">
      <w:pPr>
        <w:rPr>
          <w:rFonts w:cs="Times New Roman"/>
          <w:szCs w:val="24"/>
        </w:rPr>
      </w:pPr>
    </w:p>
    <w:p w14:paraId="0EA02CEC" w14:textId="77777777" w:rsidR="004E4C7A" w:rsidRPr="00770CCE" w:rsidRDefault="004E4C7A">
      <w:pPr>
        <w:rPr>
          <w:rFonts w:cs="Times New Roman"/>
          <w:szCs w:val="24"/>
        </w:rPr>
      </w:pPr>
    </w:p>
    <w:p w14:paraId="31E81527" w14:textId="77777777" w:rsidR="004E4C7A" w:rsidRPr="00770CCE" w:rsidRDefault="004E4C7A">
      <w:pPr>
        <w:rPr>
          <w:rFonts w:cs="Times New Roman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4E4C7A" w:rsidRPr="00770CCE" w14:paraId="25EF8C15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2F805495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t xml:space="preserve">Утверждено протоколом федерального учебно-методического объединения </w:t>
            </w:r>
            <w:r w:rsidRPr="00770CCE">
              <w:rPr>
                <w:rFonts w:cs="Times New Roman"/>
                <w:b/>
                <w:szCs w:val="24"/>
              </w:rPr>
              <w:t xml:space="preserve">в системе среднего профессионального образования </w:t>
            </w:r>
            <w:r w:rsidRPr="00770CCE">
              <w:rPr>
                <w:rFonts w:eastAsia="Calibri" w:cs="Times New Roman"/>
                <w:b/>
                <w:szCs w:val="24"/>
              </w:rPr>
              <w:t>по УГПС 23.00.00 Техника и технологии наземного транспорта: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939A2AE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  <w:p w14:paraId="6322E325" w14:textId="77777777" w:rsidR="004E4C7A" w:rsidRPr="00770CCE" w:rsidRDefault="004E4C7A">
            <w:pPr>
              <w:rPr>
                <w:rFonts w:eastAsia="Calibri" w:cs="Times New Roman"/>
                <w:i/>
                <w:iCs/>
                <w:szCs w:val="24"/>
              </w:rPr>
            </w:pPr>
          </w:p>
          <w:p w14:paraId="4C70FEE6" w14:textId="2271BB18" w:rsidR="004E4C7A" w:rsidRPr="00770CCE" w:rsidRDefault="00C4300D">
            <w:pPr>
              <w:jc w:val="center"/>
              <w:rPr>
                <w:rFonts w:eastAsia="Calibri" w:cs="Times New Roman"/>
                <w:i/>
                <w:iCs/>
                <w:szCs w:val="24"/>
              </w:rPr>
            </w:pPr>
            <w:r w:rsidRPr="00C4300D">
              <w:rPr>
                <w:rFonts w:eastAsia="Calibri" w:cs="Times New Roman"/>
                <w:i/>
                <w:iCs/>
                <w:szCs w:val="24"/>
              </w:rPr>
              <w:t>от 23.06.2025 № 4</w:t>
            </w:r>
          </w:p>
        </w:tc>
      </w:tr>
      <w:tr w:rsidR="004E4C7A" w:rsidRPr="00770CCE" w14:paraId="545DCA1B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71DDC2E4" w14:textId="77777777" w:rsidR="004E4C7A" w:rsidRPr="00770CCE" w:rsidRDefault="004E4C7A">
            <w:pPr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638A86AF" w14:textId="77777777" w:rsidR="004E4C7A" w:rsidRPr="00770CCE" w:rsidRDefault="00770CCE">
            <w:pPr>
              <w:jc w:val="center"/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i/>
                <w:iCs/>
                <w:szCs w:val="24"/>
              </w:rPr>
              <w:t>(реквизиты утверждающего документа)</w:t>
            </w:r>
          </w:p>
        </w:tc>
      </w:tr>
      <w:tr w:rsidR="004E4C7A" w:rsidRPr="00770CCE" w14:paraId="00942D4A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2D1F422E" w14:textId="77777777" w:rsidR="004E4C7A" w:rsidRPr="00770CCE" w:rsidRDefault="004E4C7A">
            <w:pPr>
              <w:rPr>
                <w:rFonts w:eastAsia="Calibri" w:cs="Times New Roman"/>
                <w:b/>
                <w:szCs w:val="24"/>
              </w:rPr>
            </w:pPr>
          </w:p>
          <w:p w14:paraId="233AA66B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t xml:space="preserve">Зарегистрировано </w:t>
            </w:r>
            <w:r w:rsidRPr="00770CCE">
              <w:rPr>
                <w:rFonts w:eastAsia="Calibri" w:cs="Times New Roman"/>
                <w:b/>
                <w:szCs w:val="24"/>
              </w:rPr>
              <w:br/>
              <w:t xml:space="preserve">в государственном реестре </w:t>
            </w:r>
          </w:p>
          <w:p w14:paraId="1C0F2A32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CD2730B" w14:textId="2D16E1ED" w:rsidR="004E4C7A" w:rsidRPr="00770CCE" w:rsidRDefault="00C4300D">
            <w:pPr>
              <w:jc w:val="center"/>
              <w:rPr>
                <w:rFonts w:eastAsia="Calibri" w:cs="Times New Roman"/>
                <w:szCs w:val="24"/>
              </w:rPr>
            </w:pPr>
            <w:r w:rsidRPr="00C4300D">
              <w:rPr>
                <w:rFonts w:eastAsia="Calibri" w:cs="Times New Roman"/>
                <w:szCs w:val="24"/>
              </w:rPr>
              <w:t>52/2025</w:t>
            </w:r>
          </w:p>
        </w:tc>
      </w:tr>
      <w:tr w:rsidR="004E4C7A" w:rsidRPr="00770CCE" w14:paraId="3DF8DB4C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4F9A1D83" w14:textId="77777777" w:rsidR="004E4C7A" w:rsidRPr="00770CCE" w:rsidRDefault="004E4C7A">
            <w:pPr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6B1C2E" w14:textId="77777777" w:rsidR="004E4C7A" w:rsidRPr="00770CCE" w:rsidRDefault="00770CCE">
            <w:pPr>
              <w:jc w:val="center"/>
              <w:rPr>
                <w:rFonts w:eastAsia="Calibri" w:cs="Times New Roman"/>
                <w:i/>
                <w:iCs/>
                <w:szCs w:val="24"/>
              </w:rPr>
            </w:pPr>
            <w:r w:rsidRPr="00770CCE">
              <w:rPr>
                <w:rFonts w:eastAsia="Calibri" w:cs="Times New Roman"/>
                <w:i/>
                <w:iCs/>
                <w:szCs w:val="24"/>
              </w:rPr>
              <w:t>(регистрационный номер)</w:t>
            </w:r>
          </w:p>
          <w:p w14:paraId="3625041A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  <w:p w14:paraId="6ADCCDA9" w14:textId="77777777" w:rsidR="00D530B3" w:rsidRPr="00D530B3" w:rsidRDefault="00D530B3" w:rsidP="00D530B3">
            <w:pPr>
              <w:jc w:val="center"/>
              <w:rPr>
                <w:rFonts w:eastAsia="Calibri" w:cs="Times New Roman"/>
                <w:szCs w:val="24"/>
              </w:rPr>
            </w:pPr>
            <w:r w:rsidRPr="00D530B3">
              <w:rPr>
                <w:rFonts w:eastAsia="Calibri" w:cs="Times New Roman"/>
                <w:szCs w:val="24"/>
              </w:rPr>
              <w:t>Приказ ФГБОУ ДПО ИРПО</w:t>
            </w:r>
          </w:p>
          <w:p w14:paraId="451B28CB" w14:textId="33CAAAE1" w:rsidR="004E4C7A" w:rsidRPr="00770CCE" w:rsidRDefault="00D530B3" w:rsidP="00D530B3">
            <w:pPr>
              <w:jc w:val="center"/>
              <w:rPr>
                <w:rFonts w:eastAsia="Calibri" w:cs="Times New Roman"/>
                <w:szCs w:val="24"/>
              </w:rPr>
            </w:pPr>
            <w:r w:rsidRPr="00D530B3">
              <w:rPr>
                <w:rFonts w:eastAsia="Calibri" w:cs="Times New Roman"/>
                <w:szCs w:val="24"/>
              </w:rPr>
              <w:t>№ 01-09-581/2025 от 13.10.2025</w:t>
            </w:r>
          </w:p>
        </w:tc>
      </w:tr>
      <w:tr w:rsidR="004E4C7A" w:rsidRPr="00770CCE" w14:paraId="42D5C4A3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0F01CD80" w14:textId="77777777" w:rsidR="004E4C7A" w:rsidRPr="00770CCE" w:rsidRDefault="004E4C7A">
            <w:pPr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533567A3" w14:textId="77777777" w:rsidR="004E4C7A" w:rsidRPr="00770CCE" w:rsidRDefault="00770CCE">
            <w:pPr>
              <w:jc w:val="center"/>
              <w:rPr>
                <w:rFonts w:eastAsia="Calibri" w:cs="Times New Roman"/>
                <w:i/>
                <w:iCs/>
                <w:szCs w:val="24"/>
              </w:rPr>
            </w:pPr>
            <w:r w:rsidRPr="00770CCE">
              <w:rPr>
                <w:rFonts w:eastAsia="Calibri" w:cs="Times New Roman"/>
                <w:i/>
                <w:iCs/>
                <w:szCs w:val="24"/>
              </w:rPr>
              <w:t>(реквизиты утверждающего документа)</w:t>
            </w:r>
          </w:p>
        </w:tc>
      </w:tr>
    </w:tbl>
    <w:p w14:paraId="1DE574B0" w14:textId="77777777" w:rsidR="004E4C7A" w:rsidRPr="00770CCE" w:rsidRDefault="004E4C7A">
      <w:pPr>
        <w:rPr>
          <w:rFonts w:eastAsia="Calibri" w:cs="Times New Roman"/>
          <w:szCs w:val="24"/>
        </w:rPr>
      </w:pPr>
    </w:p>
    <w:p w14:paraId="06BA44C1" w14:textId="77777777" w:rsidR="004E4C7A" w:rsidRPr="00770CCE" w:rsidRDefault="004E4C7A">
      <w:pPr>
        <w:rPr>
          <w:rFonts w:eastAsia="Calibri" w:cs="Times New Roman"/>
          <w:szCs w:val="24"/>
        </w:rPr>
      </w:pPr>
    </w:p>
    <w:p w14:paraId="32EC5829" w14:textId="77777777" w:rsidR="004E4C7A" w:rsidRPr="00770CCE" w:rsidRDefault="004E4C7A">
      <w:pPr>
        <w:rPr>
          <w:rFonts w:eastAsia="Calibri" w:cs="Times New Roman"/>
          <w:szCs w:val="24"/>
        </w:rPr>
      </w:pPr>
    </w:p>
    <w:p w14:paraId="2FFEF1A4" w14:textId="77777777" w:rsidR="004E4C7A" w:rsidRPr="00770CCE" w:rsidRDefault="004E4C7A">
      <w:pPr>
        <w:rPr>
          <w:rFonts w:eastAsia="Calibri" w:cs="Times New Roman"/>
          <w:szCs w:val="24"/>
        </w:rPr>
      </w:pPr>
    </w:p>
    <w:p w14:paraId="6288E4C3" w14:textId="77777777" w:rsidR="004E4C7A" w:rsidRPr="00770CCE" w:rsidRDefault="004E4C7A">
      <w:pPr>
        <w:rPr>
          <w:rFonts w:eastAsia="Calibri" w:cs="Times New Roman"/>
          <w:szCs w:val="24"/>
        </w:rPr>
      </w:pPr>
    </w:p>
    <w:p w14:paraId="38BCF1EB" w14:textId="77777777" w:rsidR="004E4C7A" w:rsidRPr="00770CCE" w:rsidRDefault="004E4C7A">
      <w:pPr>
        <w:rPr>
          <w:rFonts w:eastAsia="Calibri" w:cs="Times New Roman"/>
          <w:szCs w:val="24"/>
        </w:rPr>
      </w:pPr>
    </w:p>
    <w:p w14:paraId="43999F7C" w14:textId="77777777" w:rsidR="004E4C7A" w:rsidRPr="00770CCE" w:rsidRDefault="004E4C7A">
      <w:pPr>
        <w:rPr>
          <w:rFonts w:eastAsia="Calibri" w:cs="Times New Roman"/>
          <w:szCs w:val="24"/>
        </w:rPr>
      </w:pPr>
    </w:p>
    <w:p w14:paraId="77882D16" w14:textId="77777777" w:rsidR="004E4C7A" w:rsidRPr="00770CCE" w:rsidRDefault="004E4C7A">
      <w:pPr>
        <w:rPr>
          <w:rFonts w:eastAsia="Calibri" w:cs="Times New Roman"/>
          <w:szCs w:val="24"/>
        </w:rPr>
      </w:pPr>
    </w:p>
    <w:p w14:paraId="3E36AB6A" w14:textId="77777777" w:rsidR="004E4C7A" w:rsidRPr="00770CCE" w:rsidRDefault="00770CCE">
      <w:pPr>
        <w:jc w:val="center"/>
        <w:rPr>
          <w:rFonts w:cs="Times New Roman"/>
          <w:b/>
          <w:szCs w:val="24"/>
          <w:u w:val="single"/>
        </w:rPr>
        <w:sectPr w:rsidR="004E4C7A" w:rsidRPr="00770CCE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770CCE">
        <w:rPr>
          <w:rFonts w:cs="Times New Roman"/>
          <w:b/>
          <w:szCs w:val="24"/>
        </w:rPr>
        <w:t>2025 год</w:t>
      </w:r>
    </w:p>
    <w:p w14:paraId="525AD640" w14:textId="77777777" w:rsidR="004E4C7A" w:rsidRPr="00770CCE" w:rsidRDefault="00770CCE">
      <w:pPr>
        <w:shd w:val="clear" w:color="auto" w:fill="FFFFFF" w:themeFill="background1"/>
        <w:ind w:firstLine="709"/>
        <w:contextualSpacing/>
        <w:jc w:val="both"/>
        <w:rPr>
          <w:rFonts w:eastAsia="Calibri" w:cs="Times New Roman"/>
          <w:b/>
          <w:bCs/>
          <w:szCs w:val="24"/>
        </w:rPr>
      </w:pPr>
      <w:r w:rsidRPr="00770CCE">
        <w:rPr>
          <w:rFonts w:eastAsia="Calibri" w:cs="Times New Roman"/>
          <w:b/>
          <w:bCs/>
          <w:szCs w:val="24"/>
        </w:rPr>
        <w:lastRenderedPageBreak/>
        <w:t>Разработчики примерной образовательной программы «Профессионалитет»</w:t>
      </w:r>
    </w:p>
    <w:p w14:paraId="01DA3FCD" w14:textId="77777777" w:rsidR="004E4C7A" w:rsidRPr="00770CCE" w:rsidRDefault="004E4C7A">
      <w:pPr>
        <w:shd w:val="clear" w:color="auto" w:fill="FFFFFF" w:themeFill="background1"/>
        <w:ind w:firstLine="709"/>
        <w:jc w:val="both"/>
        <w:rPr>
          <w:rFonts w:eastAsia="Calibri" w:cs="Times New Roman"/>
          <w:bCs/>
          <w:szCs w:val="24"/>
        </w:rPr>
      </w:pPr>
    </w:p>
    <w:tbl>
      <w:tblPr>
        <w:tblW w:w="101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11"/>
        <w:gridCol w:w="6520"/>
      </w:tblGrid>
      <w:tr w:rsidR="004E4C7A" w:rsidRPr="00770CCE" w14:paraId="17A91346" w14:textId="77777777">
        <w:trPr>
          <w:jc w:val="center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5A30" w14:textId="77777777" w:rsidR="004E4C7A" w:rsidRPr="00770CCE" w:rsidRDefault="00770CCE">
            <w:pPr>
              <w:shd w:val="clear" w:color="auto" w:fill="FFFFFF" w:themeFill="background1"/>
              <w:ind w:left="-142" w:firstLine="567"/>
              <w:rPr>
                <w:rFonts w:cs="Times New Roman"/>
                <w:szCs w:val="24"/>
              </w:rPr>
            </w:pPr>
            <w:r w:rsidRPr="00770CCE">
              <w:rPr>
                <w:rFonts w:cs="Times New Roman"/>
                <w:szCs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BE8F" w14:textId="77777777" w:rsidR="004E4C7A" w:rsidRPr="00770CCE" w:rsidRDefault="00770CCE">
            <w:pPr>
              <w:shd w:val="clear" w:color="auto" w:fill="FFFFFF" w:themeFill="background1"/>
              <w:ind w:left="-142" w:firstLine="567"/>
              <w:rPr>
                <w:rFonts w:cs="Times New Roman"/>
                <w:szCs w:val="24"/>
              </w:rPr>
            </w:pPr>
            <w:r w:rsidRPr="00770CCE">
              <w:rPr>
                <w:rFonts w:cs="Times New Roman"/>
                <w:szCs w:val="24"/>
              </w:rPr>
              <w:t>Организация, должность</w:t>
            </w:r>
          </w:p>
        </w:tc>
      </w:tr>
      <w:tr w:rsidR="004E4C7A" w:rsidRPr="00770CCE" w14:paraId="16EEE230" w14:textId="77777777">
        <w:trPr>
          <w:jc w:val="center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5150F" w14:textId="77777777" w:rsidR="004E4C7A" w:rsidRPr="00770CCE" w:rsidRDefault="004E4C7A">
            <w:pPr>
              <w:ind w:left="22"/>
              <w:rPr>
                <w:rFonts w:cs="Times New Roman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5B5DD" w14:textId="77777777" w:rsidR="004E4C7A" w:rsidRPr="00770CCE" w:rsidRDefault="004E4C7A">
            <w:pPr>
              <w:rPr>
                <w:rFonts w:cs="Times New Roman"/>
                <w:szCs w:val="24"/>
              </w:rPr>
            </w:pPr>
          </w:p>
        </w:tc>
      </w:tr>
      <w:tr w:rsidR="004E4C7A" w:rsidRPr="00770CCE" w14:paraId="5C79F23B" w14:textId="77777777">
        <w:trPr>
          <w:jc w:val="center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80B80" w14:textId="77777777" w:rsidR="004E4C7A" w:rsidRPr="00770CCE" w:rsidRDefault="004E4C7A">
            <w:pPr>
              <w:ind w:left="22"/>
              <w:rPr>
                <w:rFonts w:cs="Times New Roman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E12F3" w14:textId="77777777" w:rsidR="004E4C7A" w:rsidRPr="00770CCE" w:rsidRDefault="004E4C7A">
            <w:pPr>
              <w:rPr>
                <w:rFonts w:cs="Times New Roman"/>
                <w:szCs w:val="24"/>
              </w:rPr>
            </w:pPr>
          </w:p>
        </w:tc>
      </w:tr>
      <w:tr w:rsidR="004E4C7A" w:rsidRPr="00770CCE" w14:paraId="4DFEB3EB" w14:textId="77777777">
        <w:trPr>
          <w:jc w:val="center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EA83C" w14:textId="77777777" w:rsidR="004E4C7A" w:rsidRPr="00770CCE" w:rsidRDefault="004E4C7A">
            <w:pPr>
              <w:ind w:left="22"/>
              <w:rPr>
                <w:rFonts w:cs="Times New Roman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8E7BA" w14:textId="77777777" w:rsidR="004E4C7A" w:rsidRPr="00770CCE" w:rsidRDefault="004E4C7A">
            <w:pPr>
              <w:rPr>
                <w:rFonts w:cs="Times New Roman"/>
                <w:szCs w:val="24"/>
              </w:rPr>
            </w:pPr>
          </w:p>
        </w:tc>
      </w:tr>
      <w:tr w:rsidR="004E4C7A" w:rsidRPr="00770CCE" w14:paraId="65D8539F" w14:textId="77777777">
        <w:trPr>
          <w:jc w:val="center"/>
        </w:trPr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9270C" w14:textId="77777777" w:rsidR="004E4C7A" w:rsidRPr="00770CCE" w:rsidRDefault="004E4C7A">
            <w:pPr>
              <w:ind w:left="22"/>
              <w:rPr>
                <w:rFonts w:cs="Times New Roman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BC7AE" w14:textId="77777777" w:rsidR="004E4C7A" w:rsidRPr="00770CCE" w:rsidRDefault="004E4C7A">
            <w:pPr>
              <w:rPr>
                <w:rFonts w:cs="Times New Roman"/>
                <w:szCs w:val="24"/>
              </w:rPr>
            </w:pPr>
          </w:p>
        </w:tc>
      </w:tr>
    </w:tbl>
    <w:p w14:paraId="370CECE1" w14:textId="77777777" w:rsidR="004E4C7A" w:rsidRPr="00770CCE" w:rsidRDefault="004E4C7A">
      <w:pPr>
        <w:ind w:left="-142" w:firstLine="567"/>
        <w:rPr>
          <w:rFonts w:cs="Times New Roman"/>
          <w:szCs w:val="24"/>
        </w:rPr>
      </w:pPr>
    </w:p>
    <w:p w14:paraId="05E83FB8" w14:textId="77777777" w:rsidR="004E4C7A" w:rsidRPr="00770CCE" w:rsidRDefault="004E4C7A">
      <w:pPr>
        <w:ind w:left="-142" w:firstLine="567"/>
        <w:jc w:val="center"/>
        <w:rPr>
          <w:rFonts w:cs="Times New Roman"/>
          <w:b/>
          <w:szCs w:val="24"/>
        </w:rPr>
      </w:pP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6521"/>
      </w:tblGrid>
      <w:tr w:rsidR="004E4C7A" w:rsidRPr="00770CCE" w14:paraId="6F2869FA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305D" w14:textId="77777777" w:rsidR="004E4C7A" w:rsidRPr="00770CCE" w:rsidRDefault="00770CCE">
            <w:pPr>
              <w:ind w:left="17"/>
              <w:rPr>
                <w:rFonts w:cs="Times New Roman"/>
                <w:szCs w:val="24"/>
              </w:rPr>
            </w:pPr>
            <w:r w:rsidRPr="00770CCE">
              <w:rPr>
                <w:rFonts w:cs="Times New Roman"/>
                <w:b/>
                <w:szCs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344F" w14:textId="77777777" w:rsidR="004E4C7A" w:rsidRPr="00770CCE" w:rsidRDefault="00770CCE">
            <w:pPr>
              <w:ind w:left="17"/>
              <w:rPr>
                <w:rFonts w:cs="Times New Roman"/>
                <w:szCs w:val="24"/>
              </w:rPr>
            </w:pPr>
            <w:r w:rsidRPr="00770CCE">
              <w:rPr>
                <w:rFonts w:cs="Times New Roman"/>
                <w:szCs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4E4C7A" w:rsidRPr="00770CCE" w14:paraId="4A75BEF1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68D42" w14:textId="77777777" w:rsidR="004E4C7A" w:rsidRPr="00770CCE" w:rsidRDefault="00770CCE">
            <w:pPr>
              <w:ind w:left="17"/>
              <w:rPr>
                <w:rFonts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61D7A" w14:textId="77777777" w:rsidR="004E4C7A" w:rsidRPr="00770CCE" w:rsidRDefault="004E4C7A">
            <w:pPr>
              <w:ind w:left="17"/>
              <w:rPr>
                <w:rFonts w:cs="Times New Roman"/>
                <w:szCs w:val="24"/>
              </w:rPr>
            </w:pPr>
          </w:p>
        </w:tc>
      </w:tr>
    </w:tbl>
    <w:p w14:paraId="222AF380" w14:textId="77777777" w:rsidR="004E4C7A" w:rsidRPr="00770CCE" w:rsidRDefault="004E4C7A">
      <w:pPr>
        <w:ind w:firstLine="709"/>
        <w:jc w:val="both"/>
        <w:rPr>
          <w:rFonts w:eastAsia="Calibri" w:cs="Times New Roman"/>
          <w:bCs/>
          <w:szCs w:val="24"/>
        </w:rPr>
      </w:pPr>
    </w:p>
    <w:p w14:paraId="64CC4812" w14:textId="77777777" w:rsidR="004E4C7A" w:rsidRPr="00770CCE" w:rsidRDefault="004E4C7A">
      <w:pPr>
        <w:ind w:firstLine="709"/>
        <w:jc w:val="both"/>
        <w:rPr>
          <w:rFonts w:eastAsia="Calibri" w:cs="Times New Roman"/>
          <w:bCs/>
          <w:szCs w:val="24"/>
        </w:rPr>
      </w:pPr>
    </w:p>
    <w:p w14:paraId="0BF5BAD3" w14:textId="77777777" w:rsidR="004E4C7A" w:rsidRPr="00770CCE" w:rsidRDefault="004E4C7A">
      <w:pPr>
        <w:ind w:firstLine="709"/>
        <w:jc w:val="both"/>
        <w:rPr>
          <w:rFonts w:eastAsia="Calibri" w:cs="Times New Roman"/>
          <w:bCs/>
          <w:szCs w:val="24"/>
        </w:rPr>
      </w:pPr>
    </w:p>
    <w:p w14:paraId="6D0CF3C9" w14:textId="77777777" w:rsidR="004E4C7A" w:rsidRPr="00770CCE" w:rsidRDefault="004E4C7A">
      <w:pPr>
        <w:jc w:val="center"/>
        <w:rPr>
          <w:rFonts w:cs="Times New Roman"/>
          <w:szCs w:val="24"/>
        </w:rPr>
        <w:sectPr w:rsidR="004E4C7A" w:rsidRPr="00770CCE">
          <w:headerReference w:type="first" r:id="rId11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</w:p>
    <w:p w14:paraId="24F15CA2" w14:textId="77777777" w:rsidR="004E4C7A" w:rsidRPr="00770CCE" w:rsidRDefault="00770CCE">
      <w:pPr>
        <w:jc w:val="center"/>
        <w:rPr>
          <w:rFonts w:cs="Times New Roman"/>
          <w:b/>
          <w:szCs w:val="24"/>
        </w:rPr>
      </w:pPr>
      <w:bookmarkStart w:id="3" w:name="_Hlk68082010"/>
      <w:r w:rsidRPr="00770CCE">
        <w:rPr>
          <w:rFonts w:cs="Times New Roman"/>
          <w:b/>
          <w:szCs w:val="24"/>
        </w:rPr>
        <w:lastRenderedPageBreak/>
        <w:t>Содержание</w:t>
      </w:r>
    </w:p>
    <w:sdt>
      <w:sdtPr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lang w:eastAsia="en-US"/>
        </w:rPr>
        <w:id w:val="278464138"/>
        <w:docPartObj>
          <w:docPartGallery w:val="Table of Contents"/>
          <w:docPartUnique/>
        </w:docPartObj>
      </w:sdtPr>
      <w:sdtEndPr/>
      <w:sdtContent>
        <w:p w14:paraId="5A7B7B02" w14:textId="77777777" w:rsidR="004E4C7A" w:rsidRPr="00770CCE" w:rsidRDefault="004E4C7A">
          <w:pPr>
            <w:pStyle w:val="affffff4"/>
            <w:spacing w:before="0"/>
            <w:rPr>
              <w:rStyle w:val="af4"/>
              <w:rFonts w:ascii="Times New Roman" w:eastAsiaTheme="minorHAnsi" w:hAnsi="Times New Roman" w:cs="Times New Roman"/>
              <w:b/>
              <w:bCs/>
              <w:color w:val="auto"/>
              <w:lang w:eastAsia="en-US"/>
            </w:rPr>
          </w:pPr>
        </w:p>
        <w:p w14:paraId="4E2AD27E" w14:textId="77777777" w:rsidR="004E4C7A" w:rsidRPr="00770CCE" w:rsidRDefault="00770CCE">
          <w:pPr>
            <w:pStyle w:val="15"/>
            <w:rPr>
              <w:rFonts w:eastAsiaTheme="minorEastAsia"/>
              <w:b w:val="0"/>
              <w:bCs w:val="0"/>
              <w:szCs w:val="24"/>
              <w:lang w:eastAsia="ru-RU"/>
            </w:rPr>
          </w:pPr>
          <w:r w:rsidRPr="00770CCE">
            <w:rPr>
              <w:szCs w:val="24"/>
            </w:rPr>
            <w:fldChar w:fldCharType="begin"/>
          </w:r>
          <w:r w:rsidRPr="00770CCE">
            <w:rPr>
              <w:szCs w:val="24"/>
            </w:rPr>
            <w:instrText xml:space="preserve"> TOC \o "1-3" \u </w:instrText>
          </w:r>
          <w:r w:rsidRPr="00770CCE">
            <w:rPr>
              <w:szCs w:val="24"/>
            </w:rPr>
            <w:fldChar w:fldCharType="separate"/>
          </w:r>
          <w:r w:rsidRPr="00770CCE">
            <w:rPr>
              <w:szCs w:val="24"/>
            </w:rPr>
            <w:t>Раздел 1. Общие положения</w:t>
          </w:r>
          <w:r w:rsidRPr="00770CCE">
            <w:rPr>
              <w:szCs w:val="24"/>
            </w:rPr>
            <w:tab/>
          </w:r>
          <w:r w:rsidRPr="00770CCE">
            <w:rPr>
              <w:szCs w:val="24"/>
            </w:rPr>
            <w:fldChar w:fldCharType="begin"/>
          </w:r>
          <w:r w:rsidRPr="00770CCE">
            <w:rPr>
              <w:szCs w:val="24"/>
            </w:rPr>
            <w:instrText xml:space="preserve"> PAGEREF _Toc158807379 \h </w:instrText>
          </w:r>
          <w:r w:rsidRPr="00770CCE">
            <w:rPr>
              <w:szCs w:val="24"/>
            </w:rPr>
          </w:r>
          <w:r w:rsidRPr="00770CCE">
            <w:rPr>
              <w:szCs w:val="24"/>
            </w:rPr>
            <w:fldChar w:fldCharType="separate"/>
          </w:r>
          <w:r w:rsidRPr="00770CCE">
            <w:rPr>
              <w:szCs w:val="24"/>
            </w:rPr>
            <w:t>4</w:t>
          </w:r>
          <w:r w:rsidRPr="00770CCE">
            <w:rPr>
              <w:szCs w:val="24"/>
            </w:rPr>
            <w:fldChar w:fldCharType="end"/>
          </w:r>
        </w:p>
        <w:p w14:paraId="5BDA12A6" w14:textId="77777777" w:rsidR="004E4C7A" w:rsidRPr="00770CCE" w:rsidRDefault="00770CCE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70CCE">
            <w:rPr>
              <w:rFonts w:ascii="Times New Roman" w:hAnsi="Times New Roman" w:cs="Times New Roman"/>
              <w:sz w:val="24"/>
              <w:szCs w:val="24"/>
            </w:rPr>
            <w:t>1.1. Назначение примерной образовательной программы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ab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instrText xml:space="preserve"> PAGEREF _Toc158807380 \h </w:instrText>
          </w:r>
          <w:r w:rsidRPr="00770CCE">
            <w:rPr>
              <w:rFonts w:ascii="Times New Roman" w:hAnsi="Times New Roman" w:cs="Times New Roman"/>
              <w:sz w:val="24"/>
              <w:szCs w:val="24"/>
            </w:rPr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>4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  <w:p w14:paraId="580A5334" w14:textId="77777777" w:rsidR="004E4C7A" w:rsidRPr="00770CCE" w:rsidRDefault="00770CCE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70CCE">
            <w:rPr>
              <w:rFonts w:ascii="Times New Roman" w:hAnsi="Times New Roman" w:cs="Times New Roman"/>
              <w:sz w:val="24"/>
              <w:szCs w:val="24"/>
            </w:rPr>
            <w:t>1.2. Нормативные документы.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ab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instrText xml:space="preserve"> PAGEREF _Toc158807381 \h </w:instrText>
          </w:r>
          <w:r w:rsidRPr="00770CCE">
            <w:rPr>
              <w:rFonts w:ascii="Times New Roman" w:hAnsi="Times New Roman" w:cs="Times New Roman"/>
              <w:sz w:val="24"/>
              <w:szCs w:val="24"/>
            </w:rPr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>4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  <w:p w14:paraId="1F26D71F" w14:textId="77777777" w:rsidR="004E4C7A" w:rsidRPr="00770CCE" w:rsidRDefault="00770CCE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70CCE">
            <w:rPr>
              <w:rFonts w:ascii="Times New Roman" w:hAnsi="Times New Roman" w:cs="Times New Roman"/>
              <w:sz w:val="24"/>
              <w:szCs w:val="24"/>
            </w:rPr>
            <w:t>1.3. Перечень сокращений.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ab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instrText xml:space="preserve"> PAGEREF _Toc158807382 \h </w:instrText>
          </w:r>
          <w:r w:rsidRPr="00770CCE">
            <w:rPr>
              <w:rFonts w:ascii="Times New Roman" w:hAnsi="Times New Roman" w:cs="Times New Roman"/>
              <w:sz w:val="24"/>
              <w:szCs w:val="24"/>
            </w:rPr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>5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  <w:p w14:paraId="301782F3" w14:textId="77777777" w:rsidR="004E4C7A" w:rsidRPr="00770CCE" w:rsidRDefault="00770CCE">
          <w:pPr>
            <w:pStyle w:val="15"/>
            <w:rPr>
              <w:rFonts w:eastAsiaTheme="minorEastAsia"/>
              <w:b w:val="0"/>
              <w:bCs w:val="0"/>
              <w:szCs w:val="24"/>
              <w:lang w:eastAsia="ru-RU"/>
            </w:rPr>
          </w:pPr>
          <w:r w:rsidRPr="00770CCE">
            <w:rPr>
              <w:szCs w:val="24"/>
            </w:rPr>
            <w:t>Раздел 2. Основные характеристики образовательной программы</w:t>
          </w:r>
          <w:r w:rsidRPr="00770CCE">
            <w:rPr>
              <w:szCs w:val="24"/>
            </w:rPr>
            <w:tab/>
          </w:r>
          <w:r w:rsidRPr="00770CCE">
            <w:rPr>
              <w:szCs w:val="24"/>
            </w:rPr>
            <w:fldChar w:fldCharType="begin"/>
          </w:r>
          <w:r w:rsidRPr="00770CCE">
            <w:rPr>
              <w:szCs w:val="24"/>
            </w:rPr>
            <w:instrText xml:space="preserve"> PAGEREF _Toc158807383 \h </w:instrText>
          </w:r>
          <w:r w:rsidRPr="00770CCE">
            <w:rPr>
              <w:szCs w:val="24"/>
            </w:rPr>
          </w:r>
          <w:r w:rsidRPr="00770CCE">
            <w:rPr>
              <w:szCs w:val="24"/>
            </w:rPr>
            <w:fldChar w:fldCharType="separate"/>
          </w:r>
          <w:r w:rsidRPr="00770CCE">
            <w:rPr>
              <w:szCs w:val="24"/>
            </w:rPr>
            <w:t>6</w:t>
          </w:r>
          <w:r w:rsidRPr="00770CCE">
            <w:rPr>
              <w:szCs w:val="24"/>
            </w:rPr>
            <w:fldChar w:fldCharType="end"/>
          </w:r>
        </w:p>
        <w:p w14:paraId="11077115" w14:textId="77777777" w:rsidR="004E4C7A" w:rsidRPr="00770CCE" w:rsidRDefault="00770CCE">
          <w:pPr>
            <w:pStyle w:val="15"/>
            <w:rPr>
              <w:rFonts w:eastAsiaTheme="minorEastAsia"/>
              <w:b w:val="0"/>
              <w:bCs w:val="0"/>
              <w:szCs w:val="24"/>
              <w:lang w:eastAsia="ru-RU"/>
            </w:rPr>
          </w:pPr>
          <w:r w:rsidRPr="00770CCE">
            <w:rPr>
              <w:szCs w:val="24"/>
            </w:rPr>
            <w:t>Раздел 3. Характеристика профессиональной деятельности выпускника</w:t>
          </w:r>
          <w:r w:rsidRPr="00770CCE">
            <w:rPr>
              <w:szCs w:val="24"/>
            </w:rPr>
            <w:tab/>
          </w:r>
          <w:r w:rsidRPr="00770CCE">
            <w:rPr>
              <w:szCs w:val="24"/>
            </w:rPr>
            <w:fldChar w:fldCharType="begin"/>
          </w:r>
          <w:r w:rsidRPr="00770CCE">
            <w:rPr>
              <w:szCs w:val="24"/>
            </w:rPr>
            <w:instrText xml:space="preserve"> PAGEREF _Toc158807384 \h </w:instrText>
          </w:r>
          <w:r w:rsidRPr="00770CCE">
            <w:rPr>
              <w:szCs w:val="24"/>
            </w:rPr>
          </w:r>
          <w:r w:rsidRPr="00770CCE">
            <w:rPr>
              <w:szCs w:val="24"/>
            </w:rPr>
            <w:fldChar w:fldCharType="separate"/>
          </w:r>
          <w:r w:rsidRPr="00770CCE">
            <w:rPr>
              <w:szCs w:val="24"/>
            </w:rPr>
            <w:t>10</w:t>
          </w:r>
          <w:r w:rsidRPr="00770CCE">
            <w:rPr>
              <w:szCs w:val="24"/>
            </w:rPr>
            <w:fldChar w:fldCharType="end"/>
          </w:r>
        </w:p>
        <w:p w14:paraId="6589ED12" w14:textId="77777777" w:rsidR="004E4C7A" w:rsidRPr="00770CCE" w:rsidRDefault="00770CCE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70CCE">
            <w:rPr>
              <w:rFonts w:ascii="Times New Roman" w:hAnsi="Times New Roman" w:cs="Times New Roman"/>
              <w:sz w:val="24"/>
              <w:szCs w:val="24"/>
            </w:rPr>
            <w:t>3.1. Область(и) профессиональной деятельности выпускников: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ab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instrText xml:space="preserve"> PAGEREF _Toc158807385 \h </w:instrText>
          </w:r>
          <w:r w:rsidRPr="00770CCE">
            <w:rPr>
              <w:rFonts w:ascii="Times New Roman" w:hAnsi="Times New Roman" w:cs="Times New Roman"/>
              <w:sz w:val="24"/>
              <w:szCs w:val="24"/>
            </w:rPr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>10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  <w:p w14:paraId="7758BF73" w14:textId="77777777" w:rsidR="004E4C7A" w:rsidRPr="00770CCE" w:rsidRDefault="00770CCE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70CCE">
            <w:rPr>
              <w:rFonts w:ascii="Times New Roman" w:hAnsi="Times New Roman" w:cs="Times New Roman"/>
              <w:sz w:val="24"/>
              <w:szCs w:val="24"/>
            </w:rPr>
            <w:t>3.2. Профессиональные стандарты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ab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instrText xml:space="preserve"> PAGEREF _Toc158807386 \h </w:instrText>
          </w:r>
          <w:r w:rsidRPr="00770CCE">
            <w:rPr>
              <w:rFonts w:ascii="Times New Roman" w:hAnsi="Times New Roman" w:cs="Times New Roman"/>
              <w:sz w:val="24"/>
              <w:szCs w:val="24"/>
            </w:rPr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>10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  <w:p w14:paraId="22B59EE8" w14:textId="77777777" w:rsidR="004E4C7A" w:rsidRPr="00770CCE" w:rsidRDefault="00770CCE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70CCE">
            <w:rPr>
              <w:rFonts w:ascii="Times New Roman" w:hAnsi="Times New Roman" w:cs="Times New Roman"/>
              <w:sz w:val="24"/>
              <w:szCs w:val="24"/>
            </w:rPr>
            <w:t>3.3. Осваиваемые виды деятельности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ab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instrText xml:space="preserve"> PAGEREF _Toc158807387 \h </w:instrText>
          </w:r>
          <w:r w:rsidRPr="00770CCE">
            <w:rPr>
              <w:rFonts w:ascii="Times New Roman" w:hAnsi="Times New Roman" w:cs="Times New Roman"/>
              <w:sz w:val="24"/>
              <w:szCs w:val="24"/>
            </w:rPr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>11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  <w:p w14:paraId="2C9DF523" w14:textId="77777777" w:rsidR="004E4C7A" w:rsidRPr="00770CCE" w:rsidRDefault="00770CCE">
          <w:pPr>
            <w:pStyle w:val="15"/>
            <w:rPr>
              <w:rFonts w:eastAsiaTheme="minorEastAsia"/>
              <w:b w:val="0"/>
              <w:bCs w:val="0"/>
              <w:szCs w:val="24"/>
              <w:lang w:eastAsia="ru-RU"/>
            </w:rPr>
          </w:pPr>
          <w:r w:rsidRPr="00770CCE">
            <w:rPr>
              <w:szCs w:val="24"/>
            </w:rPr>
            <w:t>Раздел 4. Планируемые результаты освоения образовательной программы</w:t>
          </w:r>
          <w:r w:rsidRPr="00770CCE">
            <w:rPr>
              <w:szCs w:val="24"/>
            </w:rPr>
            <w:tab/>
          </w:r>
          <w:r w:rsidRPr="00770CCE">
            <w:rPr>
              <w:szCs w:val="24"/>
            </w:rPr>
            <w:fldChar w:fldCharType="begin"/>
          </w:r>
          <w:r w:rsidRPr="00770CCE">
            <w:rPr>
              <w:szCs w:val="24"/>
            </w:rPr>
            <w:instrText xml:space="preserve"> PAGEREF _Toc158807388 \h </w:instrText>
          </w:r>
          <w:r w:rsidRPr="00770CCE">
            <w:rPr>
              <w:szCs w:val="24"/>
            </w:rPr>
          </w:r>
          <w:r w:rsidRPr="00770CCE">
            <w:rPr>
              <w:szCs w:val="24"/>
            </w:rPr>
            <w:fldChar w:fldCharType="separate"/>
          </w:r>
          <w:r w:rsidRPr="00770CCE">
            <w:rPr>
              <w:szCs w:val="24"/>
            </w:rPr>
            <w:t>13</w:t>
          </w:r>
          <w:r w:rsidRPr="00770CCE">
            <w:rPr>
              <w:szCs w:val="24"/>
            </w:rPr>
            <w:fldChar w:fldCharType="end"/>
          </w:r>
        </w:p>
        <w:p w14:paraId="42D204CD" w14:textId="77777777" w:rsidR="004E4C7A" w:rsidRPr="00770CCE" w:rsidRDefault="00770CCE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70CCE">
            <w:rPr>
              <w:rFonts w:ascii="Times New Roman" w:hAnsi="Times New Roman" w:cs="Times New Roman"/>
              <w:bCs/>
              <w:sz w:val="24"/>
              <w:szCs w:val="24"/>
            </w:rPr>
            <w:t>4.1. Общие компетенции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ab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instrText xml:space="preserve"> PAGEREF _Toc158807389 \h </w:instrText>
          </w:r>
          <w:r w:rsidRPr="00770CCE">
            <w:rPr>
              <w:rFonts w:ascii="Times New Roman" w:hAnsi="Times New Roman" w:cs="Times New Roman"/>
              <w:sz w:val="24"/>
              <w:szCs w:val="24"/>
            </w:rPr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>13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  <w:p w14:paraId="0E0EF216" w14:textId="77777777" w:rsidR="004E4C7A" w:rsidRPr="00770CCE" w:rsidRDefault="00770CCE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70CCE">
            <w:rPr>
              <w:rFonts w:ascii="Times New Roman" w:hAnsi="Times New Roman" w:cs="Times New Roman"/>
              <w:bCs/>
              <w:sz w:val="24"/>
              <w:szCs w:val="24"/>
            </w:rPr>
            <w:t>4.2. Профессиональные компетенции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ab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instrText xml:space="preserve"> PAGEREF _Toc158807390 \h </w:instrText>
          </w:r>
          <w:r w:rsidRPr="00770CCE">
            <w:rPr>
              <w:rFonts w:ascii="Times New Roman" w:hAnsi="Times New Roman" w:cs="Times New Roman"/>
              <w:sz w:val="24"/>
              <w:szCs w:val="24"/>
            </w:rPr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>17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  <w:p w14:paraId="6E69DFA6" w14:textId="77777777" w:rsidR="004E4C7A" w:rsidRPr="00770CCE" w:rsidRDefault="00770CCE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70CCE">
            <w:rPr>
              <w:rFonts w:ascii="Times New Roman" w:hAnsi="Times New Roman" w:cs="Times New Roman"/>
              <w:sz w:val="24"/>
              <w:szCs w:val="24"/>
            </w:rPr>
            <w:t>4.3. Матрица компетенций выпускника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ab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instrText xml:space="preserve"> PAGEREF _Toc158807391 \h </w:instrText>
          </w:r>
          <w:r w:rsidRPr="00770CCE">
            <w:rPr>
              <w:rFonts w:ascii="Times New Roman" w:hAnsi="Times New Roman" w:cs="Times New Roman"/>
              <w:sz w:val="24"/>
              <w:szCs w:val="24"/>
            </w:rPr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>25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  <w:p w14:paraId="6EB5E334" w14:textId="77777777" w:rsidR="004E4C7A" w:rsidRPr="00770CCE" w:rsidRDefault="00770CCE">
          <w:pPr>
            <w:pStyle w:val="15"/>
            <w:rPr>
              <w:rFonts w:eastAsiaTheme="minorEastAsia"/>
              <w:b w:val="0"/>
              <w:bCs w:val="0"/>
              <w:szCs w:val="24"/>
              <w:lang w:eastAsia="ru-RU"/>
            </w:rPr>
          </w:pPr>
          <w:r w:rsidRPr="00770CCE">
            <w:rPr>
              <w:szCs w:val="24"/>
            </w:rPr>
            <w:t>Раздел 5. Примерная структура и содержание образовательной программы</w:t>
          </w:r>
          <w:r w:rsidRPr="00770CCE">
            <w:rPr>
              <w:szCs w:val="24"/>
            </w:rPr>
            <w:tab/>
          </w:r>
          <w:r w:rsidRPr="00770CCE">
            <w:rPr>
              <w:szCs w:val="24"/>
            </w:rPr>
            <w:fldChar w:fldCharType="begin"/>
          </w:r>
          <w:r w:rsidRPr="00770CCE">
            <w:rPr>
              <w:szCs w:val="24"/>
            </w:rPr>
            <w:instrText xml:space="preserve"> PAGEREF _Toc158807392 \h </w:instrText>
          </w:r>
          <w:r w:rsidRPr="00770CCE">
            <w:rPr>
              <w:szCs w:val="24"/>
            </w:rPr>
          </w:r>
          <w:r w:rsidRPr="00770CCE">
            <w:rPr>
              <w:szCs w:val="24"/>
            </w:rPr>
            <w:fldChar w:fldCharType="separate"/>
          </w:r>
          <w:r w:rsidRPr="00770CCE">
            <w:rPr>
              <w:szCs w:val="24"/>
            </w:rPr>
            <w:t>67</w:t>
          </w:r>
          <w:r w:rsidRPr="00770CCE">
            <w:rPr>
              <w:szCs w:val="24"/>
            </w:rPr>
            <w:fldChar w:fldCharType="end"/>
          </w:r>
        </w:p>
        <w:p w14:paraId="52DA447D" w14:textId="77777777" w:rsidR="004E4C7A" w:rsidRPr="00770CCE" w:rsidRDefault="00770CCE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70CCE">
            <w:rPr>
              <w:rFonts w:ascii="Times New Roman" w:hAnsi="Times New Roman" w:cs="Times New Roman"/>
              <w:bCs/>
              <w:sz w:val="24"/>
              <w:szCs w:val="24"/>
            </w:rPr>
            <w:t>5.1. Примерный учебный план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ab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instrText xml:space="preserve"> PAGEREF _Toc158807393 \h </w:instrText>
          </w:r>
          <w:r w:rsidRPr="00770CCE">
            <w:rPr>
              <w:rFonts w:ascii="Times New Roman" w:hAnsi="Times New Roman" w:cs="Times New Roman"/>
              <w:sz w:val="24"/>
              <w:szCs w:val="24"/>
            </w:rPr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>67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  <w:p w14:paraId="1A826054" w14:textId="77777777" w:rsidR="004E4C7A" w:rsidRPr="00770CCE" w:rsidRDefault="00770CCE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70CCE">
            <w:rPr>
              <w:rFonts w:ascii="Times New Roman" w:hAnsi="Times New Roman" w:cs="Times New Roman"/>
              <w:bCs/>
              <w:sz w:val="24"/>
              <w:szCs w:val="24"/>
            </w:rPr>
            <w:t>5.2. Примерный календарный учебный график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ab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instrText xml:space="preserve"> PAGEREF _Toc158807394 \h </w:instrText>
          </w:r>
          <w:r w:rsidRPr="00770CCE">
            <w:rPr>
              <w:rFonts w:ascii="Times New Roman" w:hAnsi="Times New Roman" w:cs="Times New Roman"/>
              <w:sz w:val="24"/>
              <w:szCs w:val="24"/>
            </w:rPr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>71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  <w:p w14:paraId="16B64618" w14:textId="77777777" w:rsidR="004E4C7A" w:rsidRPr="00770CCE" w:rsidRDefault="00770CCE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70CCE">
            <w:rPr>
              <w:rFonts w:ascii="Times New Roman" w:hAnsi="Times New Roman" w:cs="Times New Roman"/>
              <w:bCs/>
              <w:sz w:val="24"/>
              <w:szCs w:val="24"/>
            </w:rPr>
            <w:t>5.3. Примерные рабочие программы учебных дисциплин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 xml:space="preserve"> и профессиональных модулей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ab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instrText xml:space="preserve"> PAGEREF _Toc158807395 \h </w:instrText>
          </w:r>
          <w:r w:rsidRPr="00770CCE">
            <w:rPr>
              <w:rFonts w:ascii="Times New Roman" w:hAnsi="Times New Roman" w:cs="Times New Roman"/>
              <w:sz w:val="24"/>
              <w:szCs w:val="24"/>
            </w:rPr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>73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  <w:p w14:paraId="69ABB672" w14:textId="77777777" w:rsidR="004E4C7A" w:rsidRPr="00770CCE" w:rsidRDefault="00770CCE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70CCE">
            <w:rPr>
              <w:rFonts w:ascii="Times New Roman" w:hAnsi="Times New Roman" w:cs="Times New Roman"/>
              <w:bCs/>
              <w:sz w:val="24"/>
              <w:szCs w:val="24"/>
            </w:rPr>
            <w:t xml:space="preserve">5.4. Примерная рабочая программа воспитания 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>и примерный календарный план воспитательной работы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ab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instrText xml:space="preserve"> PAGEREF _Toc158807396 \h </w:instrText>
          </w:r>
          <w:r w:rsidRPr="00770CCE">
            <w:rPr>
              <w:rFonts w:ascii="Times New Roman" w:hAnsi="Times New Roman" w:cs="Times New Roman"/>
              <w:sz w:val="24"/>
              <w:szCs w:val="24"/>
            </w:rPr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>73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  <w:p w14:paraId="7B83284D" w14:textId="77777777" w:rsidR="004E4C7A" w:rsidRPr="00770CCE" w:rsidRDefault="00770CCE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70CCE">
            <w:rPr>
              <w:rFonts w:ascii="Times New Roman" w:hAnsi="Times New Roman" w:cs="Times New Roman"/>
              <w:sz w:val="24"/>
              <w:szCs w:val="24"/>
            </w:rPr>
            <w:t>5.5. Практическая подготовка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ab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instrText xml:space="preserve"> PAGEREF _Toc158807397 \h </w:instrText>
          </w:r>
          <w:r w:rsidRPr="00770CCE">
            <w:rPr>
              <w:rFonts w:ascii="Times New Roman" w:hAnsi="Times New Roman" w:cs="Times New Roman"/>
              <w:sz w:val="24"/>
              <w:szCs w:val="24"/>
            </w:rPr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>73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  <w:p w14:paraId="71ADF999" w14:textId="77777777" w:rsidR="004E4C7A" w:rsidRPr="00770CCE" w:rsidRDefault="00770CCE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70CCE">
            <w:rPr>
              <w:rFonts w:ascii="Times New Roman" w:hAnsi="Times New Roman" w:cs="Times New Roman"/>
              <w:sz w:val="24"/>
              <w:szCs w:val="24"/>
            </w:rPr>
            <w:t>5.6. Государственная итоговая аттестация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ab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instrText xml:space="preserve"> PAGEREF _Toc158807398 \h </w:instrText>
          </w:r>
          <w:r w:rsidRPr="00770CCE">
            <w:rPr>
              <w:rFonts w:ascii="Times New Roman" w:hAnsi="Times New Roman" w:cs="Times New Roman"/>
              <w:sz w:val="24"/>
              <w:szCs w:val="24"/>
            </w:rPr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>74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  <w:p w14:paraId="3A4D4484" w14:textId="77777777" w:rsidR="004E4C7A" w:rsidRPr="00770CCE" w:rsidRDefault="00770CCE">
          <w:pPr>
            <w:pStyle w:val="15"/>
            <w:rPr>
              <w:rFonts w:eastAsiaTheme="minorEastAsia"/>
              <w:b w:val="0"/>
              <w:bCs w:val="0"/>
              <w:szCs w:val="24"/>
              <w:lang w:eastAsia="ru-RU"/>
            </w:rPr>
          </w:pPr>
          <w:r w:rsidRPr="00770CCE">
            <w:rPr>
              <w:szCs w:val="24"/>
            </w:rPr>
            <w:t>Раздел 6. Примерные условия реализации образовательной программы</w:t>
          </w:r>
          <w:r w:rsidRPr="00770CCE">
            <w:rPr>
              <w:szCs w:val="24"/>
            </w:rPr>
            <w:tab/>
          </w:r>
          <w:r w:rsidRPr="00770CCE">
            <w:rPr>
              <w:szCs w:val="24"/>
            </w:rPr>
            <w:fldChar w:fldCharType="begin"/>
          </w:r>
          <w:r w:rsidRPr="00770CCE">
            <w:rPr>
              <w:szCs w:val="24"/>
            </w:rPr>
            <w:instrText xml:space="preserve"> PAGEREF _Toc158807399 \h </w:instrText>
          </w:r>
          <w:r w:rsidRPr="00770CCE">
            <w:rPr>
              <w:szCs w:val="24"/>
            </w:rPr>
          </w:r>
          <w:r w:rsidRPr="00770CCE">
            <w:rPr>
              <w:szCs w:val="24"/>
            </w:rPr>
            <w:fldChar w:fldCharType="separate"/>
          </w:r>
          <w:r w:rsidRPr="00770CCE">
            <w:rPr>
              <w:szCs w:val="24"/>
            </w:rPr>
            <w:t>75</w:t>
          </w:r>
          <w:r w:rsidRPr="00770CCE">
            <w:rPr>
              <w:szCs w:val="24"/>
            </w:rPr>
            <w:fldChar w:fldCharType="end"/>
          </w:r>
        </w:p>
        <w:p w14:paraId="414A3F04" w14:textId="77777777" w:rsidR="004E4C7A" w:rsidRPr="00770CCE" w:rsidRDefault="00770CCE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70CCE">
            <w:rPr>
              <w:rFonts w:ascii="Times New Roman" w:hAnsi="Times New Roman" w:cs="Times New Roman"/>
              <w:bCs/>
              <w:sz w:val="24"/>
              <w:szCs w:val="24"/>
            </w:rPr>
            <w:t>6.1. Материально-техническое и учебно-методическое обеспечение образовательной программы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ab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instrText xml:space="preserve"> PAGEREF _Toc158807400 \h </w:instrText>
          </w:r>
          <w:r w:rsidRPr="00770CCE">
            <w:rPr>
              <w:rFonts w:ascii="Times New Roman" w:hAnsi="Times New Roman" w:cs="Times New Roman"/>
              <w:sz w:val="24"/>
              <w:szCs w:val="24"/>
            </w:rPr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>75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  <w:p w14:paraId="586045BB" w14:textId="77777777" w:rsidR="004E4C7A" w:rsidRPr="00770CCE" w:rsidRDefault="00770CCE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70CCE">
            <w:rPr>
              <w:rFonts w:ascii="Times New Roman" w:eastAsia="Calibri" w:hAnsi="Times New Roman" w:cs="Times New Roman"/>
              <w:sz w:val="24"/>
              <w:szCs w:val="24"/>
            </w:rPr>
            <w:t>6.2. П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>рименение электронного обучения и дистанционных образовательных технологий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ab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instrText xml:space="preserve"> PAGEREF _Toc158807401 \h </w:instrText>
          </w:r>
          <w:r w:rsidRPr="00770CCE">
            <w:rPr>
              <w:rFonts w:ascii="Times New Roman" w:hAnsi="Times New Roman" w:cs="Times New Roman"/>
              <w:sz w:val="24"/>
              <w:szCs w:val="24"/>
            </w:rPr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>75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  <w:p w14:paraId="00600981" w14:textId="77777777" w:rsidR="004E4C7A" w:rsidRPr="00770CCE" w:rsidRDefault="00770CCE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70CCE">
            <w:rPr>
              <w:rFonts w:ascii="Times New Roman" w:hAnsi="Times New Roman" w:cs="Times New Roman"/>
              <w:bCs/>
              <w:sz w:val="24"/>
              <w:szCs w:val="24"/>
            </w:rPr>
            <w:t>6.3. Кадровые условия реализации образовательной программы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ab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instrText xml:space="preserve"> PAGEREF _Toc158807402 \h </w:instrText>
          </w:r>
          <w:r w:rsidRPr="00770CCE">
            <w:rPr>
              <w:rFonts w:ascii="Times New Roman" w:hAnsi="Times New Roman" w:cs="Times New Roman"/>
              <w:sz w:val="24"/>
              <w:szCs w:val="24"/>
            </w:rPr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>75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  <w:p w14:paraId="7F5942EC" w14:textId="77777777" w:rsidR="004E4C7A" w:rsidRPr="00770CCE" w:rsidRDefault="00770CCE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70CCE">
            <w:rPr>
              <w:rFonts w:ascii="Times New Roman" w:hAnsi="Times New Roman" w:cs="Times New Roman"/>
              <w:bCs/>
              <w:sz w:val="24"/>
              <w:szCs w:val="24"/>
            </w:rPr>
            <w:t>6.4.</w:t>
          </w:r>
          <w:r w:rsidRPr="00770CCE">
            <w:rPr>
              <w:rFonts w:ascii="Times New Roman" w:hAnsi="Times New Roman" w:cs="Times New Roman"/>
              <w:b/>
              <w:sz w:val="24"/>
              <w:szCs w:val="24"/>
            </w:rPr>
            <w:t> </w:t>
          </w:r>
          <w:r w:rsidRPr="00770CCE">
            <w:rPr>
              <w:rFonts w:ascii="Times New Roman" w:eastAsia="Calibri" w:hAnsi="Times New Roman" w:cs="Times New Roman"/>
              <w:bCs/>
              <w:sz w:val="24"/>
              <w:szCs w:val="24"/>
              <w:lang w:eastAsia="en-US"/>
            </w:rPr>
            <w:t xml:space="preserve">Примерные расчеты </w:t>
          </w:r>
          <w:r w:rsidRPr="00770CCE">
            <w:rPr>
              <w:rFonts w:ascii="Times New Roman" w:hAnsi="Times New Roman" w:cs="Times New Roman"/>
              <w:bCs/>
              <w:sz w:val="24"/>
              <w:szCs w:val="24"/>
            </w:rPr>
            <w:t>финансового обеспечения</w:t>
          </w:r>
          <w:r w:rsidRPr="00770CCE">
            <w:rPr>
              <w:rFonts w:ascii="Times New Roman" w:eastAsia="Calibri" w:hAnsi="Times New Roman" w:cs="Times New Roman"/>
              <w:bCs/>
              <w:sz w:val="24"/>
              <w:szCs w:val="24"/>
              <w:lang w:eastAsia="en-US"/>
            </w:rPr>
            <w:t xml:space="preserve"> реализации образовательной программы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ab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instrText xml:space="preserve"> PAGEREF _Toc158807403 \h </w:instrText>
          </w:r>
          <w:r w:rsidRPr="00770CCE">
            <w:rPr>
              <w:rFonts w:ascii="Times New Roman" w:hAnsi="Times New Roman" w:cs="Times New Roman"/>
              <w:sz w:val="24"/>
              <w:szCs w:val="24"/>
            </w:rPr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t>76</w:t>
          </w:r>
          <w:r w:rsidRPr="00770C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  <w:p w14:paraId="1E694642" w14:textId="77777777" w:rsidR="004E4C7A" w:rsidRPr="00770CCE" w:rsidRDefault="00770CCE">
          <w:pPr>
            <w:tabs>
              <w:tab w:val="right" w:leader="dot" w:pos="9638"/>
            </w:tabs>
            <w:spacing w:line="276" w:lineRule="auto"/>
            <w:rPr>
              <w:rFonts w:cs="Times New Roman"/>
              <w:szCs w:val="24"/>
            </w:rPr>
          </w:pPr>
          <w:r w:rsidRPr="00770CCE">
            <w:rPr>
              <w:rFonts w:cs="Times New Roman"/>
              <w:b/>
              <w:bCs/>
              <w:szCs w:val="24"/>
            </w:rPr>
            <w:fldChar w:fldCharType="end"/>
          </w:r>
        </w:p>
      </w:sdtContent>
    </w:sdt>
    <w:p w14:paraId="47B910D7" w14:textId="77777777" w:rsidR="004E4C7A" w:rsidRPr="00770CCE" w:rsidRDefault="00770CCE">
      <w:pPr>
        <w:spacing w:before="120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>Приложение 1. Примерные рабочие программы профессиональных модулей</w:t>
      </w:r>
    </w:p>
    <w:p w14:paraId="21C7F128" w14:textId="77777777" w:rsidR="004E4C7A" w:rsidRPr="00770CCE" w:rsidRDefault="00770CCE">
      <w:pPr>
        <w:spacing w:before="120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>Приложение 2. Примерные рабочие программы учебных дисциплин</w:t>
      </w:r>
    </w:p>
    <w:p w14:paraId="0E7B5856" w14:textId="77777777" w:rsidR="004E4C7A" w:rsidRPr="00770CCE" w:rsidRDefault="00770CCE">
      <w:pPr>
        <w:spacing w:before="120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>Приложение 3. Примерное материально-техническое оснащение специальных помещений</w:t>
      </w:r>
    </w:p>
    <w:p w14:paraId="2CF895B0" w14:textId="77777777" w:rsidR="004E4C7A" w:rsidRPr="00770CCE" w:rsidRDefault="00770CCE">
      <w:pPr>
        <w:spacing w:before="120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>Приложение 4. Порядок организации государственной итоговой аттестации</w:t>
      </w:r>
    </w:p>
    <w:p w14:paraId="57934E7D" w14:textId="77777777" w:rsidR="004E4C7A" w:rsidRPr="00770CCE" w:rsidRDefault="00770CCE">
      <w:pPr>
        <w:spacing w:before="120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>Приложение 5. Примерная рабочая программа воспитания</w:t>
      </w:r>
    </w:p>
    <w:p w14:paraId="4936EB2D" w14:textId="77777777" w:rsidR="004E4C7A" w:rsidRPr="00770CCE" w:rsidRDefault="00770CCE">
      <w:pPr>
        <w:rPr>
          <w:rFonts w:cs="Times New Roman"/>
          <w:szCs w:val="24"/>
        </w:rPr>
      </w:pPr>
      <w:bookmarkStart w:id="4" w:name="_Toc103593992"/>
      <w:bookmarkStart w:id="5" w:name="_Toc460855517"/>
      <w:bookmarkStart w:id="6" w:name="_Toc460939924"/>
      <w:bookmarkEnd w:id="3"/>
      <w:r w:rsidRPr="00770CCE">
        <w:rPr>
          <w:rFonts w:cs="Times New Roman"/>
          <w:szCs w:val="24"/>
        </w:rPr>
        <w:br w:type="page" w:clear="all"/>
      </w:r>
    </w:p>
    <w:p w14:paraId="5AE8E80D" w14:textId="77777777" w:rsidR="004E4C7A" w:rsidRPr="00770CCE" w:rsidRDefault="00770CCE">
      <w:pPr>
        <w:pStyle w:val="1"/>
        <w:spacing w:before="0" w:after="0"/>
      </w:pPr>
      <w:bookmarkStart w:id="7" w:name="_Toc151844042"/>
      <w:bookmarkStart w:id="8" w:name="_Toc158807379"/>
      <w:bookmarkStart w:id="9" w:name="_Hlk156486035"/>
      <w:r w:rsidRPr="00770CCE">
        <w:lastRenderedPageBreak/>
        <w:t>Раздел 1. Общие положения</w:t>
      </w:r>
      <w:bookmarkEnd w:id="7"/>
      <w:bookmarkEnd w:id="8"/>
    </w:p>
    <w:p w14:paraId="341B183C" w14:textId="77777777" w:rsidR="004E4C7A" w:rsidRPr="00770CCE" w:rsidRDefault="004E4C7A"/>
    <w:p w14:paraId="0E7D83A7" w14:textId="77777777" w:rsidR="004E4C7A" w:rsidRPr="00770CCE" w:rsidRDefault="00770CCE">
      <w:pPr>
        <w:pStyle w:val="114"/>
        <w:spacing w:after="0" w:line="240" w:lineRule="auto"/>
      </w:pPr>
      <w:bookmarkStart w:id="10" w:name="_Toc151844043"/>
      <w:bookmarkStart w:id="11" w:name="_Toc158807380"/>
      <w:r w:rsidRPr="00770CCE">
        <w:t>1.1. Назначение примерной образовательной программы</w:t>
      </w:r>
      <w:bookmarkEnd w:id="10"/>
      <w:bookmarkEnd w:id="11"/>
    </w:p>
    <w:p w14:paraId="00304695" w14:textId="77777777" w:rsidR="004E4C7A" w:rsidRPr="00770CCE" w:rsidRDefault="00770CCE">
      <w:pPr>
        <w:pStyle w:val="a8"/>
        <w:ind w:left="0"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 xml:space="preserve">Настоящая примерная образовательная программа «Профессионалитет» (далее – ПОП-П) по </w:t>
      </w:r>
      <w:r w:rsidRPr="00770CCE">
        <w:rPr>
          <w:rFonts w:eastAsia="Calibri" w:cs="Times New Roman"/>
          <w:bCs/>
          <w:szCs w:val="24"/>
        </w:rPr>
        <w:t xml:space="preserve">специальности </w:t>
      </w:r>
      <w:r w:rsidRPr="00770CCE">
        <w:rPr>
          <w:rFonts w:cs="Times New Roman"/>
          <w:bCs/>
          <w:szCs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 w:rsidRPr="00770CCE">
        <w:rPr>
          <w:rFonts w:eastAsia="Calibri" w:cs="Times New Roman"/>
          <w:bCs/>
          <w:szCs w:val="24"/>
        </w:rPr>
        <w:t>по специальности 23.02.04 Техническая эксплуатация подъемно-транспортных, строительных, дорожных машин и оборудования (по отраслям)</w:t>
      </w:r>
      <w:r w:rsidRPr="00770CCE">
        <w:rPr>
          <w:rFonts w:cs="Times New Roman"/>
          <w:bCs/>
          <w:szCs w:val="24"/>
        </w:rPr>
        <w:t xml:space="preserve">, </w:t>
      </w:r>
      <w:r w:rsidRPr="00770CCE">
        <w:rPr>
          <w:rFonts w:eastAsia="Calibri" w:cs="Times New Roman"/>
          <w:bCs/>
          <w:szCs w:val="24"/>
        </w:rPr>
        <w:t xml:space="preserve">утвержденным приказом </w:t>
      </w:r>
      <w:r w:rsidRPr="00770CCE">
        <w:rPr>
          <w:rFonts w:cs="Times New Roman"/>
          <w:bCs/>
          <w:szCs w:val="24"/>
        </w:rPr>
        <w:t xml:space="preserve">Министерства просвещения Российской Федерации от 8 февраля 2024 г. N 81 (далее – ФГОС, ФГОС СПО). </w:t>
      </w:r>
    </w:p>
    <w:p w14:paraId="57107C59" w14:textId="77777777" w:rsidR="004E4C7A" w:rsidRPr="00770CCE" w:rsidRDefault="00770CCE">
      <w:pPr>
        <w:pStyle w:val="a8"/>
        <w:spacing w:line="276" w:lineRule="auto"/>
        <w:ind w:left="0"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2E7F4158" w14:textId="77777777" w:rsidR="004E4C7A" w:rsidRPr="00770CCE" w:rsidRDefault="00770CCE">
      <w:pPr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 xml:space="preserve">ПОП-П определяет рекомендованный объем и содержание среднего профессионального образования по </w:t>
      </w:r>
      <w:r w:rsidRPr="00770CCE">
        <w:rPr>
          <w:rFonts w:eastAsia="Calibri" w:cs="Times New Roman"/>
          <w:bCs/>
          <w:szCs w:val="24"/>
        </w:rPr>
        <w:t>специальности 23.02.04 Техническая эксплуатация подъемно-транспортных, строительных, дорожных машин и оборудования (по отраслям)</w:t>
      </w:r>
      <w:r w:rsidRPr="00770CCE">
        <w:rPr>
          <w:rFonts w:cs="Times New Roman"/>
          <w:bCs/>
          <w:szCs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62FA9B1E" w14:textId="77777777" w:rsidR="004E4C7A" w:rsidRPr="00770CCE" w:rsidRDefault="00770CCE">
      <w:pPr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6650D175" w14:textId="77777777" w:rsidR="004E4C7A" w:rsidRPr="00770CCE" w:rsidRDefault="00770CCE">
      <w:pPr>
        <w:pStyle w:val="114"/>
        <w:spacing w:after="0" w:line="240" w:lineRule="auto"/>
      </w:pPr>
      <w:bookmarkStart w:id="12" w:name="_Toc151844044"/>
      <w:bookmarkStart w:id="13" w:name="_Toc158807381"/>
      <w:r w:rsidRPr="00770CCE">
        <w:t>1.2. Нормативные документы</w:t>
      </w:r>
      <w:bookmarkEnd w:id="12"/>
      <w:bookmarkEnd w:id="13"/>
    </w:p>
    <w:p w14:paraId="45805603" w14:textId="77777777" w:rsidR="004E4C7A" w:rsidRPr="00770CCE" w:rsidRDefault="00770CCE">
      <w:pPr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>Федеральный закон от 29.12.2012 № 273-ФЗ «Об образовании в Российской Федерации»;</w:t>
      </w:r>
    </w:p>
    <w:p w14:paraId="67708921" w14:textId="77777777" w:rsidR="004E4C7A" w:rsidRPr="00770CCE" w:rsidRDefault="00770CCE">
      <w:pPr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770CCE">
        <w:rPr>
          <w:rFonts w:cs="Times New Roman"/>
          <w:bCs/>
          <w:szCs w:val="24"/>
        </w:rPr>
        <w:t>Минпросвещения</w:t>
      </w:r>
      <w:proofErr w:type="spellEnd"/>
      <w:r w:rsidRPr="00770CCE">
        <w:rPr>
          <w:rFonts w:cs="Times New Roman"/>
          <w:bCs/>
          <w:szCs w:val="24"/>
        </w:rPr>
        <w:t xml:space="preserve"> России от 08.04.2021 № 153);</w:t>
      </w:r>
    </w:p>
    <w:p w14:paraId="6349A13C" w14:textId="77777777" w:rsidR="004E4C7A" w:rsidRPr="00770CCE" w:rsidRDefault="00770CCE">
      <w:pPr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 xml:space="preserve">Федеральный государственный образовательный стандарт среднего профессионального образования по </w:t>
      </w:r>
      <w:r w:rsidRPr="00770CCE">
        <w:rPr>
          <w:rFonts w:eastAsia="Calibri" w:cs="Times New Roman"/>
          <w:bCs/>
          <w:szCs w:val="24"/>
        </w:rPr>
        <w:t>специальности 23.02.04 Техническая эксплуатация подъемно-транспортных, строительных, дорожных машин и оборудования (по отраслям)</w:t>
      </w:r>
      <w:r w:rsidRPr="00770CCE">
        <w:rPr>
          <w:rFonts w:cs="Times New Roman"/>
          <w:bCs/>
          <w:szCs w:val="24"/>
        </w:rPr>
        <w:t xml:space="preserve"> от 8 февраля 2024 г. N 81;</w:t>
      </w:r>
    </w:p>
    <w:p w14:paraId="1ABB6A5E" w14:textId="77777777" w:rsidR="004E4C7A" w:rsidRPr="00770CCE" w:rsidRDefault="00770CCE">
      <w:pPr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770CCE">
        <w:rPr>
          <w:rFonts w:cs="Times New Roman"/>
          <w:bCs/>
          <w:szCs w:val="24"/>
        </w:rPr>
        <w:t>Минпросвещения</w:t>
      </w:r>
      <w:proofErr w:type="spellEnd"/>
      <w:r w:rsidRPr="00770CCE">
        <w:rPr>
          <w:rFonts w:cs="Times New Roman"/>
          <w:bCs/>
          <w:szCs w:val="24"/>
        </w:rPr>
        <w:t xml:space="preserve"> России от 24.08.2022 № 762);</w:t>
      </w:r>
    </w:p>
    <w:p w14:paraId="22EC5D62" w14:textId="77777777" w:rsidR="004E4C7A" w:rsidRPr="00770CCE" w:rsidRDefault="00770CCE">
      <w:pPr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770CCE">
        <w:rPr>
          <w:rFonts w:cs="Times New Roman"/>
          <w:bCs/>
          <w:szCs w:val="24"/>
        </w:rPr>
        <w:t>Минпросвещения</w:t>
      </w:r>
      <w:proofErr w:type="spellEnd"/>
      <w:r w:rsidRPr="00770CCE">
        <w:rPr>
          <w:rFonts w:cs="Times New Roman"/>
          <w:bCs/>
          <w:szCs w:val="24"/>
        </w:rPr>
        <w:t xml:space="preserve"> России от 08.11.2021 № 800);</w:t>
      </w:r>
    </w:p>
    <w:p w14:paraId="60C74C25" w14:textId="77777777" w:rsidR="004E4C7A" w:rsidRPr="00770CCE" w:rsidRDefault="00770CCE">
      <w:pPr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770CCE">
        <w:rPr>
          <w:rFonts w:cs="Times New Roman"/>
          <w:bCs/>
          <w:szCs w:val="24"/>
        </w:rPr>
        <w:t>Минпросвещения</w:t>
      </w:r>
      <w:proofErr w:type="spellEnd"/>
      <w:r w:rsidRPr="00770CCE">
        <w:rPr>
          <w:rFonts w:cs="Times New Roman"/>
          <w:bCs/>
          <w:szCs w:val="24"/>
        </w:rPr>
        <w:t xml:space="preserve"> России № 390 от 05.08.2020);</w:t>
      </w:r>
    </w:p>
    <w:p w14:paraId="58C11596" w14:textId="77777777" w:rsidR="004E4C7A" w:rsidRPr="00770CCE" w:rsidRDefault="00770CCE">
      <w:pPr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770CCE">
        <w:rPr>
          <w:rFonts w:cs="Times New Roman"/>
          <w:bCs/>
          <w:szCs w:val="24"/>
        </w:rPr>
        <w:t>Минпросвещения</w:t>
      </w:r>
      <w:proofErr w:type="spellEnd"/>
      <w:r w:rsidRPr="00770CCE">
        <w:rPr>
          <w:rFonts w:cs="Times New Roman"/>
          <w:bCs/>
          <w:szCs w:val="24"/>
        </w:rPr>
        <w:t xml:space="preserve"> России от 14.07.2023 № 534);</w:t>
      </w:r>
    </w:p>
    <w:p w14:paraId="0265F5C9" w14:textId="760372F5" w:rsidR="004E4C7A" w:rsidRPr="00770CCE" w:rsidRDefault="00770CCE">
      <w:pPr>
        <w:shd w:val="clear" w:color="auto" w:fill="FFFFFF" w:themeFill="background1"/>
        <w:ind w:firstLine="709"/>
        <w:jc w:val="both"/>
        <w:rPr>
          <w:rFonts w:eastAsia="Calibri" w:cs="Times New Roman"/>
          <w:szCs w:val="24"/>
        </w:rPr>
      </w:pPr>
      <w:r w:rsidRPr="00770CCE">
        <w:rPr>
          <w:rFonts w:eastAsia="Calibri" w:cs="Times New Roman"/>
          <w:szCs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770CCE">
        <w:rPr>
          <w:rFonts w:eastAsia="Calibri" w:cs="Times New Roman"/>
          <w:szCs w:val="24"/>
        </w:rPr>
        <w:t>Минпросвещения</w:t>
      </w:r>
      <w:proofErr w:type="spellEnd"/>
      <w:r w:rsidRPr="00770CCE">
        <w:rPr>
          <w:rFonts w:eastAsia="Calibri" w:cs="Times New Roman"/>
          <w:szCs w:val="24"/>
        </w:rPr>
        <w:t xml:space="preserve"> России от 13.12.2023 </w:t>
      </w:r>
      <w:r w:rsidR="009A5C08">
        <w:rPr>
          <w:rFonts w:eastAsia="Calibri" w:cs="Times New Roman"/>
          <w:szCs w:val="24"/>
        </w:rPr>
        <w:t>№</w:t>
      </w:r>
      <w:r w:rsidRPr="00770CCE">
        <w:rPr>
          <w:rFonts w:eastAsia="Calibri" w:cs="Times New Roman"/>
          <w:szCs w:val="24"/>
        </w:rPr>
        <w:t xml:space="preserve"> 932);</w:t>
      </w:r>
    </w:p>
    <w:p w14:paraId="1C92CEC7" w14:textId="77777777" w:rsidR="004E4C7A" w:rsidRPr="00770CCE" w:rsidRDefault="00770CCE">
      <w:pPr>
        <w:shd w:val="clear" w:color="auto" w:fill="FFFFFF" w:themeFill="background1"/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>Приказ Министерства науки и высшего образования Российской Федерации</w:t>
      </w:r>
      <w:r w:rsidRPr="00770CCE">
        <w:rPr>
          <w:rFonts w:cs="Times New Roman"/>
          <w:bCs/>
          <w:szCs w:val="24"/>
        </w:rPr>
        <w:br/>
        <w:t xml:space="preserve">и Министерства просвещения Российской Федерации от 05.08.2020 № 882/391 </w:t>
      </w:r>
      <w:r w:rsidRPr="00770CCE">
        <w:rPr>
          <w:rFonts w:cs="Times New Roman"/>
          <w:bCs/>
          <w:szCs w:val="24"/>
        </w:rPr>
        <w:br/>
      </w:r>
      <w:r w:rsidRPr="00770CCE">
        <w:rPr>
          <w:rFonts w:cs="Times New Roman"/>
          <w:bCs/>
          <w:szCs w:val="24"/>
        </w:rPr>
        <w:lastRenderedPageBreak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471368F5" w14:textId="77777777" w:rsidR="004E4C7A" w:rsidRPr="00770CCE" w:rsidRDefault="00770CCE">
      <w:pPr>
        <w:shd w:val="clear" w:color="auto" w:fill="FFFFFF" w:themeFill="background1"/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 xml:space="preserve">Приказ Министерства труда и социальной защиты Российской Федерации от 13.03.2017 г. № 275н «Об утверждении профессионального стандарта «Специалист по </w:t>
      </w:r>
      <w:proofErr w:type="spellStart"/>
      <w:r w:rsidRPr="00770CCE">
        <w:rPr>
          <w:rFonts w:cs="Times New Roman"/>
          <w:bCs/>
          <w:szCs w:val="24"/>
        </w:rPr>
        <w:t>мехатронным</w:t>
      </w:r>
      <w:proofErr w:type="spellEnd"/>
      <w:r w:rsidRPr="00770CCE">
        <w:rPr>
          <w:rFonts w:cs="Times New Roman"/>
          <w:bCs/>
          <w:szCs w:val="24"/>
        </w:rPr>
        <w:t xml:space="preserve"> системам автомобиля»;</w:t>
      </w:r>
    </w:p>
    <w:p w14:paraId="4EAE667B" w14:textId="77777777" w:rsidR="004E4C7A" w:rsidRPr="00770CCE" w:rsidRDefault="00770CCE">
      <w:pPr>
        <w:shd w:val="clear" w:color="auto" w:fill="FFFFFF" w:themeFill="background1"/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>Приказ Министерства труда и социальной защиты Российской Федерации от 20.03.2018 г. № 169н «Об утверждении профессионального стандарта «Специалист по эксплуатации подъёмных сооружений»;</w:t>
      </w:r>
    </w:p>
    <w:p w14:paraId="139E509B" w14:textId="77777777" w:rsidR="004E4C7A" w:rsidRPr="00770CCE" w:rsidRDefault="00770CCE">
      <w:pPr>
        <w:shd w:val="clear" w:color="auto" w:fill="FFFFFF" w:themeFill="background1"/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>Приказ Министерства труда и социальной защиты Российской Федерации от 01.03.2017 г. № 219н «Об утверждении профессионального стандарта «</w:t>
      </w:r>
      <w:r w:rsidRPr="00770CCE">
        <w:rPr>
          <w:szCs w:val="24"/>
        </w:rPr>
        <w:t>Специалист по наладке подъемных сооружений</w:t>
      </w:r>
      <w:r w:rsidRPr="00770CCE">
        <w:rPr>
          <w:rFonts w:cs="Times New Roman"/>
          <w:bCs/>
          <w:szCs w:val="24"/>
        </w:rPr>
        <w:t>»;</w:t>
      </w:r>
    </w:p>
    <w:p w14:paraId="3B870E92" w14:textId="77777777" w:rsidR="004E4C7A" w:rsidRPr="00770CCE" w:rsidRDefault="00770CCE">
      <w:pPr>
        <w:shd w:val="clear" w:color="auto" w:fill="FFFFFF" w:themeFill="background1"/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>Приказ Министерства труда и социальной защиты Российской Федерации от 30.03.2021 № 165н «Об утверждении профессионального стандарта «Машинист бульдозера на горных работах»;</w:t>
      </w:r>
    </w:p>
    <w:p w14:paraId="4746BCB9" w14:textId="77777777" w:rsidR="004E4C7A" w:rsidRPr="00770CCE" w:rsidRDefault="00770CCE">
      <w:pPr>
        <w:ind w:firstLine="709"/>
      </w:pPr>
      <w:bookmarkStart w:id="14" w:name="_Toc151844045"/>
      <w:bookmarkStart w:id="15" w:name="_Toc158807382"/>
      <w:r w:rsidRPr="00770CCE">
        <w:t>Приказ Министерства труда и социальной защиты Российской Федерации</w:t>
      </w:r>
    </w:p>
    <w:p w14:paraId="7FC2DC32" w14:textId="77777777" w:rsidR="004E4C7A" w:rsidRPr="00770CCE" w:rsidRDefault="00770CCE">
      <w:r w:rsidRPr="00770CCE">
        <w:t xml:space="preserve">от 21.10.2021 № 752н </w:t>
      </w:r>
      <w:r w:rsidRPr="00770CCE">
        <w:rPr>
          <w:rFonts w:cs="Times New Roman"/>
          <w:bCs/>
          <w:szCs w:val="24"/>
        </w:rPr>
        <w:t>«Об утверждении профессионального стандарта «</w:t>
      </w:r>
      <w:r w:rsidRPr="00770CCE">
        <w:t>Машинист экскаватора»;</w:t>
      </w:r>
    </w:p>
    <w:p w14:paraId="718665F1" w14:textId="77777777" w:rsidR="004E4C7A" w:rsidRPr="00770CCE" w:rsidRDefault="00770CCE">
      <w:pPr>
        <w:ind w:firstLine="709"/>
      </w:pPr>
      <w:r w:rsidRPr="00770CCE">
        <w:t>Приказ Министерства труда и социальной защиты Российской Федерации от 28.11.2013 № 701н «Об утверждении профессионального стандарта «Сварщик»;</w:t>
      </w:r>
    </w:p>
    <w:p w14:paraId="4C01D173" w14:textId="77777777" w:rsidR="004E4C7A" w:rsidRPr="00770CCE" w:rsidRDefault="00770CCE">
      <w:pPr>
        <w:ind w:firstLine="709"/>
      </w:pPr>
      <w:r w:rsidRPr="00770CCE">
        <w:t>Приказ Министерства труда и социальной защиты Российской Федерации от 01.03.2017 № 215н «Об утверждении профессионального стандарта «Машинист крана общего назначения»;</w:t>
      </w:r>
    </w:p>
    <w:p w14:paraId="7CCD0F33" w14:textId="77777777" w:rsidR="004E4C7A" w:rsidRPr="00770CCE" w:rsidRDefault="00770CCE">
      <w:pPr>
        <w:ind w:firstLine="709"/>
        <w:rPr>
          <w:szCs w:val="24"/>
        </w:rPr>
      </w:pPr>
      <w:r w:rsidRPr="00770CCE">
        <w:t xml:space="preserve">Приказ Министерства труда и социальной защиты </w:t>
      </w:r>
      <w:r w:rsidRPr="00770CCE">
        <w:rPr>
          <w:szCs w:val="24"/>
        </w:rPr>
        <w:t>Российской Федерации от 22.09.2020 № 637н «Об утверждении профессионального стандарта «Машинист бульдозера»;</w:t>
      </w:r>
    </w:p>
    <w:p w14:paraId="68D9A274" w14:textId="77777777" w:rsidR="001D6CD1" w:rsidRDefault="00770CCE" w:rsidP="00D530B3">
      <w:pPr>
        <w:ind w:firstLine="709"/>
      </w:pPr>
      <w:r w:rsidRPr="00770CCE">
        <w:t>Приказ Министерства труда и социальной защиты Российской Федерации от 15.07.2021 № 476н «Об утверждении профессионального стандарта «Машинист автогрейдера»</w:t>
      </w:r>
      <w:r w:rsidR="001D6CD1">
        <w:t>;</w:t>
      </w:r>
    </w:p>
    <w:p w14:paraId="15D1BEB6" w14:textId="3059858A" w:rsidR="004E4C7A" w:rsidRDefault="001D6CD1" w:rsidP="00D530B3">
      <w:pPr>
        <w:ind w:firstLine="709"/>
        <w:rPr>
          <w:szCs w:val="24"/>
        </w:rPr>
      </w:pPr>
      <w:r w:rsidRPr="00770CCE">
        <w:t xml:space="preserve">Приказ Министерства труда и социальной защиты Российской Федерации от </w:t>
      </w:r>
      <w:r w:rsidRPr="001D6CD1">
        <w:rPr>
          <w:rFonts w:cs="Times New Roman"/>
          <w:color w:val="333333"/>
          <w:szCs w:val="24"/>
          <w:shd w:val="clear" w:color="auto" w:fill="FFFFFF"/>
        </w:rPr>
        <w:t>02.04.2024 № 170н</w:t>
      </w:r>
      <w:r w:rsidRPr="00770CCE">
        <w:t xml:space="preserve"> </w:t>
      </w:r>
      <w:r w:rsidRPr="00770CCE">
        <w:t xml:space="preserve">«Об утверждении профессионального стандарта </w:t>
      </w:r>
      <w:r w:rsidRPr="001D6CD1">
        <w:t>«</w:t>
      </w:r>
      <w:r w:rsidRPr="001D6CD1">
        <w:rPr>
          <w:rFonts w:cs="Times New Roman"/>
          <w:bCs/>
          <w:color w:val="333333"/>
          <w:szCs w:val="24"/>
          <w:shd w:val="clear" w:color="auto" w:fill="FFFFFF"/>
        </w:rPr>
        <w:t xml:space="preserve">Специалист по техническому обслуживанию и ремонту </w:t>
      </w:r>
      <w:proofErr w:type="spellStart"/>
      <w:r w:rsidRPr="001D6CD1">
        <w:rPr>
          <w:rFonts w:cs="Times New Roman"/>
          <w:bCs/>
          <w:color w:val="333333"/>
          <w:szCs w:val="24"/>
          <w:shd w:val="clear" w:color="auto" w:fill="FFFFFF"/>
        </w:rPr>
        <w:t>мехатронных</w:t>
      </w:r>
      <w:proofErr w:type="spellEnd"/>
      <w:r w:rsidRPr="001D6CD1">
        <w:rPr>
          <w:rFonts w:cs="Times New Roman"/>
          <w:bCs/>
          <w:color w:val="333333"/>
          <w:szCs w:val="24"/>
          <w:shd w:val="clear" w:color="auto" w:fill="FFFFFF"/>
        </w:rPr>
        <w:t xml:space="preserve"> систем автотранспортных средств и их компонентов в автомобилестроении</w:t>
      </w:r>
      <w:r w:rsidRPr="001D6CD1">
        <w:rPr>
          <w:szCs w:val="24"/>
        </w:rPr>
        <w:t>»</w:t>
      </w:r>
      <w:r w:rsidR="00770CCE" w:rsidRPr="001D6CD1">
        <w:rPr>
          <w:szCs w:val="24"/>
        </w:rPr>
        <w:t>.</w:t>
      </w:r>
    </w:p>
    <w:p w14:paraId="7564BA53" w14:textId="7BD0DD6D" w:rsidR="001D6CD1" w:rsidRPr="001D6CD1" w:rsidRDefault="001D6CD1" w:rsidP="001D6CD1">
      <w:pPr>
        <w:ind w:firstLine="709"/>
        <w:rPr>
          <w:szCs w:val="24"/>
        </w:rPr>
      </w:pPr>
      <w:r w:rsidRPr="001D6CD1">
        <w:rPr>
          <w:szCs w:val="24"/>
        </w:rPr>
        <w:t xml:space="preserve">Приказ Министерства труда и социальной защиты Российской Федерации от </w:t>
      </w:r>
      <w:r w:rsidRPr="001D6CD1">
        <w:rPr>
          <w:color w:val="000000" w:themeColor="text1"/>
          <w:szCs w:val="24"/>
        </w:rPr>
        <w:t>04.06.2014 № 362н</w:t>
      </w:r>
      <w:r w:rsidRPr="001D6CD1">
        <w:rPr>
          <w:szCs w:val="24"/>
        </w:rPr>
        <w:t xml:space="preserve"> </w:t>
      </w:r>
      <w:r w:rsidRPr="001D6CD1">
        <w:rPr>
          <w:szCs w:val="24"/>
        </w:rPr>
        <w:t>«Об утверждении профессионального стандарта «</w:t>
      </w:r>
      <w:r w:rsidRPr="001D6CD1">
        <w:rPr>
          <w:rFonts w:cs="Times New Roman"/>
          <w:bCs/>
          <w:szCs w:val="24"/>
        </w:rPr>
        <w:t>Тракторист-машинист сельскохозяйственного производства</w:t>
      </w:r>
      <w:r w:rsidRPr="001D6CD1">
        <w:rPr>
          <w:szCs w:val="24"/>
        </w:rPr>
        <w:t>»</w:t>
      </w:r>
      <w:r>
        <w:rPr>
          <w:szCs w:val="24"/>
        </w:rPr>
        <w:t>;</w:t>
      </w:r>
    </w:p>
    <w:p w14:paraId="55E3F4F4" w14:textId="3B91744B" w:rsidR="001D6CD1" w:rsidRPr="001D6CD1" w:rsidRDefault="001D6CD1" w:rsidP="001D6CD1">
      <w:pPr>
        <w:shd w:val="clear" w:color="auto" w:fill="FFFFFF" w:themeFill="background1"/>
        <w:ind w:firstLine="708"/>
        <w:jc w:val="both"/>
        <w:rPr>
          <w:color w:val="000000" w:themeColor="text1"/>
          <w:szCs w:val="24"/>
        </w:rPr>
      </w:pPr>
      <w:r w:rsidRPr="00770CCE">
        <w:t xml:space="preserve">Приказ Министерства труда и социальной защиты Российской Федерации от </w:t>
      </w:r>
      <w:r w:rsidRPr="001D6CD1">
        <w:rPr>
          <w:color w:val="000000" w:themeColor="text1"/>
          <w:szCs w:val="24"/>
        </w:rPr>
        <w:t>27.</w:t>
      </w:r>
      <w:r w:rsidRPr="001D6CD1">
        <w:rPr>
          <w:i/>
          <w:iCs/>
          <w:color w:val="000000" w:themeColor="text1"/>
          <w:szCs w:val="24"/>
        </w:rPr>
        <w:t>04.2023 № 382н</w:t>
      </w:r>
      <w:r w:rsidRPr="00770CCE">
        <w:t xml:space="preserve"> </w:t>
      </w:r>
      <w:r w:rsidRPr="00770CCE">
        <w:t xml:space="preserve">«Об утверждении профессионального стандарта </w:t>
      </w:r>
      <w:r w:rsidRPr="001D6CD1">
        <w:t>«</w:t>
      </w:r>
      <w:r w:rsidRPr="001D6CD1">
        <w:rPr>
          <w:rFonts w:cs="Times New Roman"/>
          <w:sz w:val="22"/>
        </w:rPr>
        <w:t>Машинист комбинированной дорожной машины</w:t>
      </w:r>
      <w:r w:rsidRPr="001D6CD1">
        <w:rPr>
          <w:szCs w:val="24"/>
        </w:rPr>
        <w:t>».</w:t>
      </w:r>
    </w:p>
    <w:p w14:paraId="26F9BD68" w14:textId="77777777" w:rsidR="001D6CD1" w:rsidRPr="001D6CD1" w:rsidRDefault="001D6CD1" w:rsidP="00D530B3">
      <w:pPr>
        <w:ind w:firstLine="709"/>
        <w:rPr>
          <w:szCs w:val="24"/>
        </w:rPr>
      </w:pPr>
    </w:p>
    <w:p w14:paraId="2A8E1A7E" w14:textId="77777777" w:rsidR="004E4C7A" w:rsidRPr="00770CCE" w:rsidRDefault="00770CCE">
      <w:pPr>
        <w:pStyle w:val="114"/>
        <w:spacing w:after="0" w:line="240" w:lineRule="auto"/>
      </w:pPr>
      <w:r w:rsidRPr="00770CCE">
        <w:t>1.3. Перечень сокращений</w:t>
      </w:r>
      <w:bookmarkEnd w:id="14"/>
      <w:bookmarkEnd w:id="15"/>
    </w:p>
    <w:p w14:paraId="289B2D77" w14:textId="77777777" w:rsidR="004E4C7A" w:rsidRPr="00770CCE" w:rsidRDefault="00770CCE">
      <w:pPr>
        <w:tabs>
          <w:tab w:val="left" w:pos="993"/>
        </w:tabs>
        <w:ind w:firstLine="709"/>
        <w:jc w:val="both"/>
        <w:rPr>
          <w:rFonts w:eastAsia="Times New Roman" w:cs="Times New Roman"/>
          <w:szCs w:val="24"/>
        </w:rPr>
      </w:pPr>
      <w:r w:rsidRPr="00770CCE">
        <w:rPr>
          <w:rFonts w:eastAsia="Times New Roman" w:cs="Times New Roman"/>
          <w:szCs w:val="24"/>
        </w:rPr>
        <w:t>ВЧ – вариативная часть образовательной программы;</w:t>
      </w:r>
    </w:p>
    <w:p w14:paraId="642BF1F7" w14:textId="77777777" w:rsidR="004E4C7A" w:rsidRPr="00770CCE" w:rsidRDefault="00770CCE">
      <w:pPr>
        <w:tabs>
          <w:tab w:val="left" w:pos="993"/>
        </w:tabs>
        <w:ind w:firstLine="709"/>
        <w:jc w:val="both"/>
        <w:rPr>
          <w:rFonts w:eastAsia="Times New Roman" w:cs="Times New Roman"/>
          <w:szCs w:val="24"/>
        </w:rPr>
      </w:pPr>
      <w:r w:rsidRPr="00770CCE">
        <w:rPr>
          <w:rFonts w:eastAsia="Times New Roman" w:cs="Times New Roman"/>
          <w:szCs w:val="24"/>
        </w:rPr>
        <w:t>ГИА – государственная итоговая аттестация;</w:t>
      </w:r>
    </w:p>
    <w:p w14:paraId="04EE725E" w14:textId="77777777" w:rsidR="004E4C7A" w:rsidRPr="00770CCE" w:rsidRDefault="00770CCE">
      <w:pPr>
        <w:tabs>
          <w:tab w:val="left" w:pos="993"/>
        </w:tabs>
        <w:ind w:firstLine="709"/>
        <w:jc w:val="both"/>
        <w:rPr>
          <w:rFonts w:eastAsia="Times New Roman" w:cs="Times New Roman"/>
          <w:szCs w:val="24"/>
        </w:rPr>
      </w:pPr>
      <w:r w:rsidRPr="00770CCE">
        <w:rPr>
          <w:rFonts w:eastAsia="Times New Roman" w:cs="Times New Roman"/>
          <w:szCs w:val="24"/>
        </w:rPr>
        <w:t>ДЭ – демонстрационный экзамен;</w:t>
      </w:r>
    </w:p>
    <w:p w14:paraId="4AA62743" w14:textId="77777777" w:rsidR="004E4C7A" w:rsidRPr="00770CCE" w:rsidRDefault="00770CCE">
      <w:pPr>
        <w:tabs>
          <w:tab w:val="left" w:pos="993"/>
        </w:tabs>
        <w:ind w:firstLine="709"/>
        <w:jc w:val="both"/>
        <w:rPr>
          <w:rFonts w:eastAsia="Times New Roman" w:cs="Times New Roman"/>
          <w:szCs w:val="24"/>
        </w:rPr>
      </w:pPr>
      <w:r w:rsidRPr="00770CCE">
        <w:rPr>
          <w:rFonts w:eastAsia="Times New Roman" w:cs="Times New Roman"/>
          <w:szCs w:val="24"/>
        </w:rPr>
        <w:t>МДК – междисциплинарный курс;</w:t>
      </w:r>
    </w:p>
    <w:p w14:paraId="633D0822" w14:textId="77777777" w:rsidR="004E4C7A" w:rsidRPr="00770CCE" w:rsidRDefault="00770CCE">
      <w:pPr>
        <w:tabs>
          <w:tab w:val="left" w:pos="993"/>
        </w:tabs>
        <w:ind w:firstLine="709"/>
        <w:jc w:val="both"/>
        <w:rPr>
          <w:rFonts w:cs="Times New Roman"/>
          <w:szCs w:val="24"/>
        </w:rPr>
      </w:pPr>
      <w:r w:rsidRPr="00770CCE">
        <w:rPr>
          <w:rFonts w:cs="Times New Roman"/>
          <w:szCs w:val="24"/>
        </w:rPr>
        <w:t xml:space="preserve">ОК </w:t>
      </w:r>
      <w:r w:rsidRPr="00770CCE">
        <w:rPr>
          <w:rFonts w:cs="Times New Roman"/>
          <w:bCs/>
          <w:szCs w:val="24"/>
        </w:rPr>
        <w:t xml:space="preserve">– </w:t>
      </w:r>
      <w:r w:rsidRPr="00770CCE">
        <w:rPr>
          <w:rFonts w:cs="Times New Roman"/>
          <w:szCs w:val="24"/>
        </w:rPr>
        <w:t>общие компетенции;</w:t>
      </w:r>
    </w:p>
    <w:p w14:paraId="376DF58A" w14:textId="77777777" w:rsidR="004E4C7A" w:rsidRPr="00770CCE" w:rsidRDefault="00770CCE">
      <w:pPr>
        <w:tabs>
          <w:tab w:val="left" w:pos="993"/>
        </w:tabs>
        <w:ind w:firstLine="709"/>
        <w:jc w:val="both"/>
        <w:rPr>
          <w:rFonts w:eastAsia="Times New Roman" w:cs="Times New Roman"/>
          <w:szCs w:val="24"/>
        </w:rPr>
      </w:pPr>
      <w:r w:rsidRPr="00770CCE">
        <w:rPr>
          <w:rFonts w:eastAsia="Times New Roman" w:cs="Times New Roman"/>
          <w:szCs w:val="24"/>
        </w:rPr>
        <w:t>ОП – общепрофессиональный цикл;</w:t>
      </w:r>
    </w:p>
    <w:p w14:paraId="10718C46" w14:textId="77777777" w:rsidR="004E4C7A" w:rsidRPr="00770CCE" w:rsidRDefault="00770CCE">
      <w:pPr>
        <w:tabs>
          <w:tab w:val="left" w:pos="993"/>
        </w:tabs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>ОТФ – обобщенная трудовая функция;</w:t>
      </w:r>
    </w:p>
    <w:p w14:paraId="6F1F0470" w14:textId="77777777" w:rsidR="004E4C7A" w:rsidRPr="00770CCE" w:rsidRDefault="00770CCE">
      <w:pPr>
        <w:tabs>
          <w:tab w:val="left" w:pos="993"/>
        </w:tabs>
        <w:ind w:firstLine="709"/>
        <w:jc w:val="both"/>
        <w:rPr>
          <w:rFonts w:eastAsia="Times New Roman" w:cs="Times New Roman"/>
          <w:szCs w:val="24"/>
        </w:rPr>
      </w:pPr>
      <w:r w:rsidRPr="00770CCE">
        <w:rPr>
          <w:rFonts w:eastAsia="Times New Roman" w:cs="Times New Roman"/>
          <w:szCs w:val="24"/>
        </w:rPr>
        <w:t xml:space="preserve">ОЧ – обязательная часть образовательной программы; </w:t>
      </w:r>
    </w:p>
    <w:p w14:paraId="13FA2092" w14:textId="77777777" w:rsidR="004E4C7A" w:rsidRPr="00770CCE" w:rsidRDefault="00770CCE">
      <w:pPr>
        <w:tabs>
          <w:tab w:val="left" w:pos="993"/>
        </w:tabs>
        <w:spacing w:line="276" w:lineRule="auto"/>
        <w:ind w:firstLine="709"/>
        <w:jc w:val="both"/>
        <w:rPr>
          <w:rFonts w:eastAsia="Times New Roman" w:cs="Times New Roman"/>
          <w:szCs w:val="24"/>
        </w:rPr>
      </w:pPr>
      <w:r w:rsidRPr="00770CCE">
        <w:rPr>
          <w:rFonts w:eastAsia="Times New Roman" w:cs="Times New Roman"/>
          <w:szCs w:val="24"/>
        </w:rPr>
        <w:t>СГ – социально-гуманитарный цикл;</w:t>
      </w:r>
    </w:p>
    <w:p w14:paraId="7DC03975" w14:textId="77777777" w:rsidR="004E4C7A" w:rsidRPr="00770CCE" w:rsidRDefault="00770CCE">
      <w:pPr>
        <w:tabs>
          <w:tab w:val="left" w:pos="993"/>
        </w:tabs>
        <w:ind w:firstLine="709"/>
        <w:jc w:val="both"/>
        <w:rPr>
          <w:rFonts w:eastAsia="Times New Roman" w:cs="Times New Roman"/>
          <w:szCs w:val="24"/>
        </w:rPr>
      </w:pPr>
      <w:r w:rsidRPr="00770CCE">
        <w:rPr>
          <w:rFonts w:eastAsia="Times New Roman" w:cs="Times New Roman"/>
          <w:szCs w:val="24"/>
        </w:rPr>
        <w:t>ПА – промежуточная аттестация;</w:t>
      </w:r>
    </w:p>
    <w:p w14:paraId="52693517" w14:textId="77777777" w:rsidR="004E4C7A" w:rsidRPr="00770CCE" w:rsidRDefault="00770CCE">
      <w:pPr>
        <w:tabs>
          <w:tab w:val="left" w:pos="993"/>
        </w:tabs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>ПК – профессиональные компетенции;</w:t>
      </w:r>
    </w:p>
    <w:p w14:paraId="2926894D" w14:textId="77777777" w:rsidR="004E4C7A" w:rsidRPr="00770CCE" w:rsidRDefault="00770CCE">
      <w:pPr>
        <w:tabs>
          <w:tab w:val="left" w:pos="993"/>
        </w:tabs>
        <w:ind w:firstLine="709"/>
        <w:jc w:val="both"/>
        <w:rPr>
          <w:rFonts w:eastAsia="Times New Roman" w:cs="Times New Roman"/>
          <w:szCs w:val="24"/>
        </w:rPr>
      </w:pPr>
      <w:r w:rsidRPr="00770CCE">
        <w:rPr>
          <w:rFonts w:eastAsia="Times New Roman" w:cs="Times New Roman"/>
          <w:szCs w:val="24"/>
        </w:rPr>
        <w:t>ПМ – профессиональный модуль;</w:t>
      </w:r>
    </w:p>
    <w:p w14:paraId="466E0F90" w14:textId="77777777" w:rsidR="004E4C7A" w:rsidRPr="00770CCE" w:rsidRDefault="00770CCE">
      <w:pPr>
        <w:tabs>
          <w:tab w:val="left" w:pos="993"/>
        </w:tabs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lastRenderedPageBreak/>
        <w:t>ПОП-П – примерная образовательная программа «Профессионалитет»;</w:t>
      </w:r>
    </w:p>
    <w:p w14:paraId="0757D0D2" w14:textId="77777777" w:rsidR="004E4C7A" w:rsidRPr="00770CCE" w:rsidRDefault="00770CCE">
      <w:pPr>
        <w:tabs>
          <w:tab w:val="left" w:pos="993"/>
        </w:tabs>
        <w:ind w:firstLine="709"/>
        <w:jc w:val="both"/>
        <w:rPr>
          <w:rFonts w:eastAsia="Times New Roman" w:cs="Times New Roman"/>
          <w:szCs w:val="24"/>
        </w:rPr>
      </w:pPr>
      <w:r w:rsidRPr="00770CCE">
        <w:rPr>
          <w:rFonts w:eastAsia="Times New Roman" w:cs="Times New Roman"/>
          <w:szCs w:val="24"/>
        </w:rPr>
        <w:t>П – профессиональный цикл;</w:t>
      </w:r>
    </w:p>
    <w:p w14:paraId="4EF2C308" w14:textId="77777777" w:rsidR="004E4C7A" w:rsidRPr="00770CCE" w:rsidRDefault="00770CCE">
      <w:pPr>
        <w:tabs>
          <w:tab w:val="left" w:pos="993"/>
        </w:tabs>
        <w:ind w:firstLine="709"/>
        <w:jc w:val="both"/>
        <w:rPr>
          <w:rFonts w:eastAsia="Times New Roman" w:cs="Times New Roman"/>
          <w:szCs w:val="24"/>
        </w:rPr>
      </w:pPr>
      <w:r w:rsidRPr="00770CCE">
        <w:rPr>
          <w:rFonts w:eastAsia="Times New Roman" w:cs="Times New Roman"/>
          <w:szCs w:val="24"/>
        </w:rPr>
        <w:t xml:space="preserve">ПП- производственная практика; </w:t>
      </w:r>
    </w:p>
    <w:p w14:paraId="5230F354" w14:textId="77777777" w:rsidR="004E4C7A" w:rsidRPr="00770CCE" w:rsidRDefault="00770CCE">
      <w:pPr>
        <w:tabs>
          <w:tab w:val="left" w:pos="993"/>
        </w:tabs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>ПС – профессиональный стандарт,</w:t>
      </w:r>
    </w:p>
    <w:p w14:paraId="3AF3CD29" w14:textId="77777777" w:rsidR="004E4C7A" w:rsidRPr="00770CCE" w:rsidRDefault="00770CCE">
      <w:pPr>
        <w:tabs>
          <w:tab w:val="left" w:pos="993"/>
        </w:tabs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>ТС – технические средства;</w:t>
      </w:r>
    </w:p>
    <w:p w14:paraId="36126A19" w14:textId="77777777" w:rsidR="004E4C7A" w:rsidRPr="00770CCE" w:rsidRDefault="00770CCE">
      <w:pPr>
        <w:tabs>
          <w:tab w:val="left" w:pos="993"/>
        </w:tabs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>ТФ – трудовая функция;</w:t>
      </w:r>
    </w:p>
    <w:p w14:paraId="7B7D1081" w14:textId="77777777" w:rsidR="004E4C7A" w:rsidRPr="00770CCE" w:rsidRDefault="00770CCE">
      <w:pPr>
        <w:tabs>
          <w:tab w:val="left" w:pos="993"/>
        </w:tabs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>УМК – учебно-методический комплект;</w:t>
      </w:r>
    </w:p>
    <w:p w14:paraId="07EF1363" w14:textId="77777777" w:rsidR="004E4C7A" w:rsidRPr="00770CCE" w:rsidRDefault="00770CCE">
      <w:pPr>
        <w:tabs>
          <w:tab w:val="left" w:pos="993"/>
        </w:tabs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>УП – учебная практика;</w:t>
      </w:r>
    </w:p>
    <w:p w14:paraId="79C76D71" w14:textId="77777777" w:rsidR="004E4C7A" w:rsidRPr="00770CCE" w:rsidRDefault="00770CCE">
      <w:pPr>
        <w:tabs>
          <w:tab w:val="left" w:pos="993"/>
        </w:tabs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72BE75E5" w14:textId="77777777" w:rsidR="004E4C7A" w:rsidRPr="00770CCE" w:rsidRDefault="004E4C7A">
      <w:pPr>
        <w:jc w:val="both"/>
        <w:rPr>
          <w:rFonts w:cs="Times New Roman"/>
          <w:bCs/>
          <w:i/>
          <w:szCs w:val="24"/>
        </w:rPr>
      </w:pPr>
    </w:p>
    <w:p w14:paraId="54449FCE" w14:textId="77777777" w:rsidR="004E4C7A" w:rsidRPr="00770CCE" w:rsidRDefault="00770CCE">
      <w:pPr>
        <w:pStyle w:val="1"/>
        <w:spacing w:before="0" w:after="0"/>
        <w:jc w:val="both"/>
      </w:pPr>
      <w:bookmarkStart w:id="16" w:name="_Toc151844046"/>
      <w:bookmarkStart w:id="17" w:name="_Toc158807383"/>
      <w:r w:rsidRPr="00770CCE">
        <w:t>Раздел 2. Основные характеристики образовательной программы</w:t>
      </w:r>
      <w:bookmarkEnd w:id="16"/>
      <w:bookmarkEnd w:id="17"/>
      <w:r w:rsidRPr="00770CCE">
        <w:t xml:space="preserve"> </w:t>
      </w:r>
    </w:p>
    <w:p w14:paraId="67B38BDB" w14:textId="77777777" w:rsidR="004E4C7A" w:rsidRPr="00770CCE" w:rsidRDefault="004E4C7A"/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5"/>
        <w:gridCol w:w="1980"/>
        <w:gridCol w:w="377"/>
        <w:gridCol w:w="1686"/>
        <w:gridCol w:w="216"/>
        <w:gridCol w:w="280"/>
        <w:gridCol w:w="1916"/>
      </w:tblGrid>
      <w:tr w:rsidR="004E4C7A" w:rsidRPr="00770CCE" w14:paraId="694879D9" w14:textId="77777777" w:rsidTr="00BB5D50">
        <w:tc>
          <w:tcPr>
            <w:tcW w:w="3182" w:type="dxa"/>
            <w:shd w:val="clear" w:color="auto" w:fill="auto"/>
          </w:tcPr>
          <w:p w14:paraId="6E095195" w14:textId="77777777" w:rsidR="004E4C7A" w:rsidRPr="00770CCE" w:rsidRDefault="00770CCE">
            <w:pPr>
              <w:jc w:val="center"/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>Параметр</w:t>
            </w:r>
          </w:p>
        </w:tc>
        <w:tc>
          <w:tcPr>
            <w:tcW w:w="6032" w:type="dxa"/>
            <w:gridSpan w:val="6"/>
            <w:shd w:val="clear" w:color="auto" w:fill="auto"/>
          </w:tcPr>
          <w:p w14:paraId="768BB916" w14:textId="77777777" w:rsidR="004E4C7A" w:rsidRPr="00770CCE" w:rsidRDefault="00770CCE">
            <w:pPr>
              <w:jc w:val="center"/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>Данные</w:t>
            </w:r>
          </w:p>
        </w:tc>
      </w:tr>
      <w:tr w:rsidR="004E4C7A" w:rsidRPr="00770CCE" w14:paraId="161C992C" w14:textId="77777777" w:rsidTr="00BB5D50">
        <w:tc>
          <w:tcPr>
            <w:tcW w:w="3182" w:type="dxa"/>
            <w:shd w:val="clear" w:color="auto" w:fill="auto"/>
          </w:tcPr>
          <w:p w14:paraId="1C777996" w14:textId="77777777" w:rsidR="004E4C7A" w:rsidRPr="00770CCE" w:rsidRDefault="00770CCE">
            <w:pPr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r w:rsidRPr="00770CCE">
              <w:rPr>
                <w:rFonts w:cs="Times New Roman"/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6032" w:type="dxa"/>
            <w:gridSpan w:val="6"/>
            <w:shd w:val="clear" w:color="auto" w:fill="auto"/>
          </w:tcPr>
          <w:p w14:paraId="2E803DB8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Транспортная отрасль</w:t>
            </w:r>
          </w:p>
          <w:p w14:paraId="08CC879A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Металлургия</w:t>
            </w:r>
          </w:p>
          <w:p w14:paraId="297AC490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Горнодобывающая отрасль</w:t>
            </w:r>
          </w:p>
          <w:p w14:paraId="65D382D4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Топливно-энергетический комплекс</w:t>
            </w:r>
          </w:p>
          <w:p w14:paraId="7E4EF9E5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Машиностроение</w:t>
            </w:r>
          </w:p>
          <w:p w14:paraId="4187E9AE" w14:textId="010A5588" w:rsidR="004E4C7A" w:rsidRPr="00D530B3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Строительная отрасль</w:t>
            </w:r>
          </w:p>
        </w:tc>
      </w:tr>
      <w:tr w:rsidR="004E4C7A" w:rsidRPr="00770CCE" w14:paraId="40DC6B06" w14:textId="77777777" w:rsidTr="00BB5D50">
        <w:tc>
          <w:tcPr>
            <w:tcW w:w="3182" w:type="dxa"/>
            <w:shd w:val="clear" w:color="auto" w:fill="auto"/>
          </w:tcPr>
          <w:p w14:paraId="622CE21B" w14:textId="77777777" w:rsidR="004E4C7A" w:rsidRPr="00770CCE" w:rsidRDefault="00770CCE">
            <w:pPr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r w:rsidRPr="00770CCE">
              <w:rPr>
                <w:rFonts w:cs="Times New Roman"/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6032" w:type="dxa"/>
            <w:gridSpan w:val="6"/>
            <w:shd w:val="clear" w:color="auto" w:fill="auto"/>
          </w:tcPr>
          <w:p w14:paraId="6EEB1DB1" w14:textId="4A875AA4" w:rsidR="004E4C7A" w:rsidRPr="005649FD" w:rsidRDefault="00770CCE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szCs w:val="24"/>
              </w:rPr>
            </w:pPr>
            <w:r w:rsidRPr="001D6CD1">
              <w:rPr>
                <w:rFonts w:cs="Times New Roman"/>
                <w:bCs/>
                <w:szCs w:val="24"/>
              </w:rPr>
              <w:t xml:space="preserve">31.004 </w:t>
            </w:r>
            <w:r w:rsidR="005649FD" w:rsidRPr="001D6CD1">
              <w:rPr>
                <w:rFonts w:cs="Times New Roman"/>
                <w:bCs/>
                <w:color w:val="333333"/>
                <w:sz w:val="21"/>
                <w:szCs w:val="21"/>
                <w:shd w:val="clear" w:color="auto" w:fill="FFFFFF"/>
              </w:rPr>
              <w:t>Специалист по техническому обслуживанию и ремонту</w:t>
            </w:r>
            <w:r w:rsidR="008E4A0D" w:rsidRPr="001D6CD1">
              <w:rPr>
                <w:rFonts w:cs="Times New Roman"/>
                <w:bCs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="005649FD" w:rsidRPr="001D6CD1">
              <w:rPr>
                <w:rFonts w:cs="Times New Roman"/>
                <w:bCs/>
                <w:color w:val="333333"/>
                <w:sz w:val="21"/>
                <w:szCs w:val="21"/>
                <w:shd w:val="clear" w:color="auto" w:fill="FFFFFF"/>
              </w:rPr>
              <w:t>мехатронных</w:t>
            </w:r>
            <w:proofErr w:type="spellEnd"/>
            <w:r w:rsidR="008E4A0D" w:rsidRPr="001D6CD1">
              <w:rPr>
                <w:rFonts w:cs="Times New Roman"/>
                <w:bCs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="005649FD" w:rsidRPr="001D6CD1">
              <w:rPr>
                <w:rFonts w:cs="Times New Roman"/>
                <w:bCs/>
                <w:color w:val="333333"/>
                <w:sz w:val="21"/>
                <w:szCs w:val="21"/>
                <w:shd w:val="clear" w:color="auto" w:fill="FFFFFF"/>
              </w:rPr>
              <w:t>систем</w:t>
            </w:r>
            <w:r w:rsidR="008E4A0D" w:rsidRPr="001D6CD1">
              <w:rPr>
                <w:rFonts w:cs="Times New Roman"/>
                <w:bCs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="005649FD" w:rsidRPr="001D6CD1">
              <w:rPr>
                <w:rFonts w:cs="Times New Roman"/>
                <w:bCs/>
                <w:color w:val="333333"/>
                <w:sz w:val="21"/>
                <w:szCs w:val="21"/>
                <w:shd w:val="clear" w:color="auto" w:fill="FFFFFF"/>
              </w:rPr>
              <w:t>автотранспортных средств и их компонентов в автомобилестроении</w:t>
            </w:r>
            <w:r w:rsidR="005649FD" w:rsidRPr="001D6CD1">
              <w:rPr>
                <w:rFonts w:cs="Times New Roman"/>
                <w:bCs/>
                <w:szCs w:val="24"/>
              </w:rPr>
              <w:t xml:space="preserve"> </w:t>
            </w:r>
            <w:r w:rsidRPr="001D6CD1">
              <w:rPr>
                <w:rFonts w:cs="Times New Roman"/>
                <w:bCs/>
                <w:szCs w:val="24"/>
              </w:rPr>
              <w:t>(</w:t>
            </w:r>
            <w:r w:rsidRPr="001D6CD1">
              <w:rPr>
                <w:rFonts w:cs="Times New Roman"/>
                <w:bCs/>
                <w:i/>
                <w:iCs/>
                <w:szCs w:val="24"/>
              </w:rPr>
              <w:t xml:space="preserve">Приказ Министерства труда и социальной защиты Российской Федерации от </w:t>
            </w:r>
            <w:r w:rsidR="005649FD" w:rsidRPr="001D6CD1">
              <w:rPr>
                <w:rFonts w:cs="Times New Roman"/>
                <w:bCs/>
                <w:i/>
                <w:iCs/>
                <w:szCs w:val="24"/>
              </w:rPr>
              <w:t>02</w:t>
            </w:r>
            <w:r w:rsidRPr="001D6CD1">
              <w:rPr>
                <w:rFonts w:cs="Times New Roman"/>
                <w:bCs/>
                <w:i/>
                <w:iCs/>
                <w:szCs w:val="24"/>
              </w:rPr>
              <w:t>.</w:t>
            </w:r>
            <w:r w:rsidR="001D6CD1" w:rsidRPr="001D6CD1">
              <w:rPr>
                <w:rFonts w:cs="Times New Roman"/>
                <w:bCs/>
                <w:i/>
                <w:iCs/>
                <w:szCs w:val="24"/>
              </w:rPr>
              <w:t>0</w:t>
            </w:r>
            <w:r w:rsidR="005649FD" w:rsidRPr="001D6CD1">
              <w:rPr>
                <w:rFonts w:cs="Times New Roman"/>
                <w:bCs/>
                <w:i/>
                <w:iCs/>
                <w:szCs w:val="24"/>
              </w:rPr>
              <w:t>4</w:t>
            </w:r>
            <w:r w:rsidRPr="001D6CD1">
              <w:rPr>
                <w:rFonts w:cs="Times New Roman"/>
                <w:bCs/>
                <w:i/>
                <w:iCs/>
                <w:szCs w:val="24"/>
              </w:rPr>
              <w:t>.20</w:t>
            </w:r>
            <w:r w:rsidR="005649FD" w:rsidRPr="001D6CD1">
              <w:rPr>
                <w:rFonts w:cs="Times New Roman"/>
                <w:bCs/>
                <w:i/>
                <w:iCs/>
                <w:szCs w:val="24"/>
              </w:rPr>
              <w:t>24</w:t>
            </w:r>
            <w:r w:rsidRPr="001D6CD1">
              <w:rPr>
                <w:rFonts w:cs="Times New Roman"/>
                <w:bCs/>
                <w:i/>
                <w:iCs/>
                <w:szCs w:val="24"/>
              </w:rPr>
              <w:t xml:space="preserve"> г. № </w:t>
            </w:r>
            <w:r w:rsidR="005649FD" w:rsidRPr="001D6CD1">
              <w:rPr>
                <w:rFonts w:cs="Times New Roman"/>
                <w:bCs/>
                <w:i/>
                <w:iCs/>
                <w:szCs w:val="24"/>
              </w:rPr>
              <w:t>170</w:t>
            </w:r>
            <w:r w:rsidRPr="001D6CD1">
              <w:rPr>
                <w:rFonts w:cs="Times New Roman"/>
                <w:bCs/>
                <w:i/>
                <w:iCs/>
                <w:szCs w:val="24"/>
              </w:rPr>
              <w:t>н)</w:t>
            </w:r>
          </w:p>
          <w:p w14:paraId="4CDF011E" w14:textId="77777777" w:rsidR="004E4C7A" w:rsidRPr="00770CCE" w:rsidRDefault="00770CCE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szCs w:val="24"/>
              </w:rPr>
            </w:pPr>
            <w:r w:rsidRPr="00770CCE">
              <w:rPr>
                <w:rFonts w:cs="Times New Roman"/>
                <w:bCs/>
                <w:szCs w:val="24"/>
              </w:rPr>
              <w:t>16.139 Специалист по эксплуатации подъёмных сооружений</w:t>
            </w:r>
          </w:p>
          <w:p w14:paraId="223AB271" w14:textId="77777777" w:rsidR="004E4C7A" w:rsidRPr="00770CCE" w:rsidRDefault="00770CCE">
            <w:pPr>
              <w:shd w:val="clear" w:color="auto" w:fill="FFFFFF" w:themeFill="background1"/>
              <w:jc w:val="both"/>
              <w:rPr>
                <w:rFonts w:cs="Times New Roman"/>
                <w:bCs/>
                <w:szCs w:val="24"/>
              </w:rPr>
            </w:pPr>
            <w:r w:rsidRPr="00770CCE">
              <w:rPr>
                <w:rFonts w:cs="Times New Roman"/>
                <w:bCs/>
                <w:szCs w:val="24"/>
              </w:rPr>
              <w:t>(</w:t>
            </w:r>
            <w:r w:rsidRPr="00770CCE">
              <w:rPr>
                <w:rFonts w:cs="Times New Roman"/>
                <w:bCs/>
                <w:i/>
                <w:iCs/>
                <w:szCs w:val="24"/>
              </w:rPr>
              <w:t>Приказ Министерства труда и социальной защиты Российской Федерации от 20.03.2018 г. № 169н</w:t>
            </w:r>
            <w:r w:rsidRPr="00770CCE">
              <w:rPr>
                <w:rFonts w:cs="Times New Roman"/>
                <w:bCs/>
                <w:szCs w:val="24"/>
              </w:rPr>
              <w:t>)</w:t>
            </w:r>
          </w:p>
        </w:tc>
      </w:tr>
      <w:tr w:rsidR="004E4C7A" w:rsidRPr="00770CCE" w14:paraId="16DB30C8" w14:textId="77777777" w:rsidTr="00BB5D50">
        <w:trPr>
          <w:trHeight w:val="669"/>
        </w:trPr>
        <w:tc>
          <w:tcPr>
            <w:tcW w:w="3182" w:type="dxa"/>
            <w:vMerge w:val="restart"/>
            <w:shd w:val="clear" w:color="auto" w:fill="auto"/>
          </w:tcPr>
          <w:p w14:paraId="63029414" w14:textId="77777777" w:rsidR="004E4C7A" w:rsidRPr="00770CCE" w:rsidRDefault="00770CCE">
            <w:pPr>
              <w:rPr>
                <w:rFonts w:cs="Times New Roman"/>
                <w:szCs w:val="24"/>
                <w:lang w:bidi="hi-IN"/>
              </w:rPr>
            </w:pPr>
            <w:r w:rsidRPr="00770CCE">
              <w:rPr>
                <w:rFonts w:cs="Times New Roman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170" w:type="dxa"/>
            <w:shd w:val="clear" w:color="auto" w:fill="auto"/>
          </w:tcPr>
          <w:p w14:paraId="74F7A75E" w14:textId="77777777" w:rsidR="004E4C7A" w:rsidRPr="00770CCE" w:rsidRDefault="00770CCE">
            <w:pPr>
              <w:shd w:val="clear" w:color="auto" w:fill="FFFFFF" w:themeFill="background1"/>
              <w:jc w:val="both"/>
              <w:rPr>
                <w:rFonts w:cs="Times New Roman"/>
                <w:bCs/>
                <w:szCs w:val="24"/>
              </w:rPr>
            </w:pPr>
            <w:r w:rsidRPr="00770CCE">
              <w:rPr>
                <w:rFonts w:cs="Times New Roman"/>
                <w:bCs/>
                <w:szCs w:val="24"/>
              </w:rPr>
              <w:t>Горнодобывающая отрасль</w:t>
            </w:r>
          </w:p>
        </w:tc>
        <w:tc>
          <w:tcPr>
            <w:tcW w:w="2403" w:type="dxa"/>
            <w:gridSpan w:val="3"/>
            <w:shd w:val="clear" w:color="auto" w:fill="auto"/>
          </w:tcPr>
          <w:p w14:paraId="5BDCB4C3" w14:textId="77777777" w:rsidR="004E4C7A" w:rsidRPr="00770CCE" w:rsidRDefault="00770CCE">
            <w:pPr>
              <w:shd w:val="clear" w:color="auto" w:fill="FFFFFF" w:themeFill="background1"/>
              <w:jc w:val="both"/>
              <w:rPr>
                <w:rFonts w:cs="Times New Roman"/>
                <w:bCs/>
                <w:szCs w:val="24"/>
              </w:rPr>
            </w:pPr>
            <w:r w:rsidRPr="00770CCE">
              <w:rPr>
                <w:rFonts w:cs="Times New Roman"/>
                <w:bCs/>
                <w:szCs w:val="24"/>
              </w:rPr>
              <w:t>Строительная отрасль</w:t>
            </w:r>
          </w:p>
        </w:tc>
        <w:tc>
          <w:tcPr>
            <w:tcW w:w="1459" w:type="dxa"/>
            <w:gridSpan w:val="2"/>
            <w:shd w:val="clear" w:color="auto" w:fill="auto"/>
          </w:tcPr>
          <w:p w14:paraId="3D0F812B" w14:textId="77777777" w:rsidR="004E4C7A" w:rsidRPr="00770CCE" w:rsidRDefault="00770CCE">
            <w:pPr>
              <w:shd w:val="clear" w:color="auto" w:fill="FFFFFF" w:themeFill="background1"/>
              <w:jc w:val="both"/>
              <w:rPr>
                <w:rFonts w:cs="Times New Roman"/>
                <w:bCs/>
                <w:szCs w:val="24"/>
              </w:rPr>
            </w:pPr>
            <w:r w:rsidRPr="00770CCE">
              <w:rPr>
                <w:rFonts w:cs="Times New Roman"/>
                <w:bCs/>
                <w:szCs w:val="24"/>
              </w:rPr>
              <w:t>Транспортная отрасль</w:t>
            </w:r>
          </w:p>
        </w:tc>
      </w:tr>
      <w:tr w:rsidR="004E4C7A" w:rsidRPr="00770CCE" w14:paraId="5D9C4046" w14:textId="77777777" w:rsidTr="00BB5D50">
        <w:trPr>
          <w:trHeight w:val="416"/>
        </w:trPr>
        <w:tc>
          <w:tcPr>
            <w:tcW w:w="3182" w:type="dxa"/>
            <w:vMerge/>
            <w:shd w:val="clear" w:color="auto" w:fill="auto"/>
          </w:tcPr>
          <w:p w14:paraId="71EB1A2E" w14:textId="77777777" w:rsidR="004E4C7A" w:rsidRPr="00770CCE" w:rsidRDefault="004E4C7A">
            <w:pPr>
              <w:rPr>
                <w:rFonts w:cs="Times New Roman"/>
                <w:szCs w:val="24"/>
              </w:rPr>
            </w:pPr>
          </w:p>
        </w:tc>
        <w:tc>
          <w:tcPr>
            <w:tcW w:w="2170" w:type="dxa"/>
            <w:shd w:val="clear" w:color="auto" w:fill="auto"/>
          </w:tcPr>
          <w:p w14:paraId="63585962" w14:textId="77777777" w:rsidR="004E4C7A" w:rsidRPr="00770CCE" w:rsidRDefault="00770CCE">
            <w:pPr>
              <w:shd w:val="clear" w:color="auto" w:fill="FFFFFF" w:themeFill="background1"/>
              <w:jc w:val="both"/>
              <w:rPr>
                <w:rFonts w:cs="Times New Roman"/>
                <w:bCs/>
                <w:szCs w:val="24"/>
              </w:rPr>
            </w:pPr>
            <w:r w:rsidRPr="00770CCE">
              <w:rPr>
                <w:rFonts w:cs="Times New Roman"/>
                <w:bCs/>
                <w:szCs w:val="24"/>
              </w:rPr>
              <w:t>18.008</w:t>
            </w:r>
          </w:p>
          <w:p w14:paraId="4F69FC69" w14:textId="77777777" w:rsidR="004E4C7A" w:rsidRPr="00770CCE" w:rsidRDefault="00770CCE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szCs w:val="24"/>
              </w:rPr>
            </w:pPr>
            <w:r w:rsidRPr="00770CCE">
              <w:rPr>
                <w:rFonts w:cs="Times New Roman"/>
                <w:bCs/>
                <w:szCs w:val="24"/>
              </w:rPr>
              <w:t>Машинист бульдозера на горных работах (</w:t>
            </w:r>
            <w:r w:rsidRPr="00770CCE">
              <w:rPr>
                <w:rFonts w:cs="Times New Roman"/>
                <w:bCs/>
                <w:i/>
                <w:iCs/>
                <w:szCs w:val="24"/>
              </w:rPr>
              <w:t>Приказ Министерства</w:t>
            </w:r>
          </w:p>
          <w:p w14:paraId="300532FE" w14:textId="77777777" w:rsidR="004E4C7A" w:rsidRPr="00770CCE" w:rsidRDefault="00770CCE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szCs w:val="24"/>
              </w:rPr>
            </w:pPr>
            <w:r w:rsidRPr="00770CCE">
              <w:rPr>
                <w:rFonts w:cs="Times New Roman"/>
                <w:bCs/>
                <w:i/>
                <w:iCs/>
                <w:szCs w:val="24"/>
              </w:rPr>
              <w:t>труда и социальной защиты Российской Федерации</w:t>
            </w:r>
          </w:p>
          <w:p w14:paraId="528214DC" w14:textId="77777777" w:rsidR="004E4C7A" w:rsidRPr="00770CCE" w:rsidRDefault="00770CCE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szCs w:val="24"/>
              </w:rPr>
            </w:pPr>
            <w:r w:rsidRPr="00770CCE">
              <w:rPr>
                <w:rFonts w:cs="Times New Roman"/>
                <w:bCs/>
                <w:i/>
                <w:iCs/>
                <w:szCs w:val="24"/>
              </w:rPr>
              <w:t>от 30.03.2021 № 165н)</w:t>
            </w:r>
          </w:p>
          <w:p w14:paraId="63672CE9" w14:textId="77777777" w:rsidR="004E4C7A" w:rsidRPr="00770CCE" w:rsidRDefault="00770CCE">
            <w:pPr>
              <w:rPr>
                <w:rFonts w:cs="Times New Roman"/>
                <w:szCs w:val="24"/>
              </w:rPr>
            </w:pPr>
            <w:r w:rsidRPr="00770CCE">
              <w:rPr>
                <w:rFonts w:cs="Times New Roman"/>
                <w:szCs w:val="24"/>
              </w:rPr>
              <w:t>16.027 «Машинист бульдозера» (</w:t>
            </w:r>
            <w:r w:rsidRPr="00770CCE">
              <w:rPr>
                <w:rFonts w:cs="Times New Roman"/>
                <w:i/>
                <w:szCs w:val="24"/>
              </w:rPr>
              <w:t xml:space="preserve">приказ Министерства труда и социальной защиты РФ от </w:t>
            </w:r>
            <w:r w:rsidRPr="00770CCE">
              <w:rPr>
                <w:rFonts w:cs="Times New Roman"/>
                <w:i/>
                <w:szCs w:val="24"/>
              </w:rPr>
              <w:lastRenderedPageBreak/>
              <w:t>22 сентября 2020 г. № 637н</w:t>
            </w:r>
            <w:r w:rsidRPr="00770CCE">
              <w:rPr>
                <w:rFonts w:cs="Times New Roman"/>
                <w:szCs w:val="24"/>
              </w:rPr>
              <w:t>)</w:t>
            </w:r>
          </w:p>
          <w:p w14:paraId="0832E38E" w14:textId="77777777" w:rsidR="004E4C7A" w:rsidRPr="00770CCE" w:rsidRDefault="00770CCE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szCs w:val="24"/>
              </w:rPr>
            </w:pPr>
            <w:r w:rsidRPr="00770CCE">
              <w:rPr>
                <w:rFonts w:cs="Times New Roman"/>
                <w:bCs/>
                <w:szCs w:val="24"/>
              </w:rPr>
              <w:t>16.028 Машинист экскаватора (</w:t>
            </w:r>
            <w:r w:rsidRPr="00770CCE">
              <w:rPr>
                <w:rFonts w:cs="Times New Roman"/>
                <w:bCs/>
                <w:i/>
                <w:iCs/>
                <w:szCs w:val="24"/>
              </w:rPr>
              <w:t>Приказ Министерства</w:t>
            </w:r>
          </w:p>
          <w:p w14:paraId="23506A32" w14:textId="77777777" w:rsidR="004E4C7A" w:rsidRPr="00770CCE" w:rsidRDefault="00770CCE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szCs w:val="24"/>
              </w:rPr>
            </w:pPr>
            <w:r w:rsidRPr="00770CCE">
              <w:rPr>
                <w:rFonts w:cs="Times New Roman"/>
                <w:bCs/>
                <w:i/>
                <w:iCs/>
                <w:szCs w:val="24"/>
              </w:rPr>
              <w:t>труда и социальной защиты Российской Федерации</w:t>
            </w:r>
          </w:p>
          <w:p w14:paraId="5F06CF10" w14:textId="77777777" w:rsidR="004E4C7A" w:rsidRPr="00770CCE" w:rsidRDefault="00770CCE">
            <w:pPr>
              <w:shd w:val="clear" w:color="auto" w:fill="FFFFFF" w:themeFill="background1"/>
              <w:jc w:val="both"/>
              <w:rPr>
                <w:rFonts w:cs="Times New Roman"/>
                <w:bCs/>
                <w:szCs w:val="24"/>
              </w:rPr>
            </w:pPr>
            <w:r w:rsidRPr="00770CCE">
              <w:rPr>
                <w:rFonts w:cs="Times New Roman"/>
                <w:bCs/>
                <w:i/>
                <w:iCs/>
                <w:szCs w:val="24"/>
              </w:rPr>
              <w:t>от 21.10.2021 № 752н)</w:t>
            </w:r>
          </w:p>
        </w:tc>
        <w:tc>
          <w:tcPr>
            <w:tcW w:w="2403" w:type="dxa"/>
            <w:gridSpan w:val="3"/>
            <w:shd w:val="clear" w:color="auto" w:fill="auto"/>
          </w:tcPr>
          <w:p w14:paraId="23427CEB" w14:textId="77777777" w:rsidR="004E4C7A" w:rsidRPr="00770CCE" w:rsidRDefault="00770CCE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szCs w:val="24"/>
              </w:rPr>
            </w:pPr>
            <w:r w:rsidRPr="00770CCE">
              <w:rPr>
                <w:rFonts w:cs="Times New Roman"/>
                <w:bCs/>
                <w:szCs w:val="24"/>
              </w:rPr>
              <w:lastRenderedPageBreak/>
              <w:t xml:space="preserve">40.002 Сварщик </w:t>
            </w:r>
            <w:r w:rsidRPr="00770CCE">
              <w:rPr>
                <w:rFonts w:cs="Times New Roman"/>
                <w:bCs/>
                <w:i/>
                <w:iCs/>
                <w:szCs w:val="24"/>
              </w:rPr>
              <w:t>(Приказ Министерства</w:t>
            </w:r>
          </w:p>
          <w:p w14:paraId="48BF109F" w14:textId="77777777" w:rsidR="004E4C7A" w:rsidRPr="00770CCE" w:rsidRDefault="00770CCE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szCs w:val="24"/>
              </w:rPr>
            </w:pPr>
            <w:r w:rsidRPr="00770CCE">
              <w:rPr>
                <w:rFonts w:cs="Times New Roman"/>
                <w:bCs/>
                <w:i/>
                <w:iCs/>
                <w:szCs w:val="24"/>
              </w:rPr>
              <w:t>труда и социальной защиты Российской Федерации от 28.11.2013 № 701н)</w:t>
            </w:r>
          </w:p>
          <w:p w14:paraId="64ED8804" w14:textId="77777777" w:rsidR="004E4C7A" w:rsidRPr="00770CCE" w:rsidRDefault="00770CCE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szCs w:val="24"/>
              </w:rPr>
            </w:pPr>
            <w:r w:rsidRPr="00770CCE">
              <w:rPr>
                <w:rFonts w:cs="Times New Roman"/>
                <w:bCs/>
                <w:szCs w:val="24"/>
              </w:rPr>
              <w:t xml:space="preserve">40.174 Машинист крана общего назначения </w:t>
            </w:r>
            <w:r w:rsidRPr="00770CCE">
              <w:rPr>
                <w:rFonts w:cs="Times New Roman"/>
                <w:bCs/>
                <w:i/>
                <w:iCs/>
                <w:szCs w:val="24"/>
              </w:rPr>
              <w:t>(Приказ Министерства</w:t>
            </w:r>
          </w:p>
          <w:p w14:paraId="0787DCA5" w14:textId="77777777" w:rsidR="004E4C7A" w:rsidRPr="00770CCE" w:rsidRDefault="00770CCE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szCs w:val="24"/>
              </w:rPr>
            </w:pPr>
            <w:r w:rsidRPr="00770CCE">
              <w:rPr>
                <w:rFonts w:cs="Times New Roman"/>
                <w:bCs/>
                <w:i/>
                <w:iCs/>
                <w:szCs w:val="24"/>
              </w:rPr>
              <w:t>труда и социальной защиты Российской Федерации от 01.03.2017 № 215н)</w:t>
            </w:r>
          </w:p>
          <w:p w14:paraId="02285B98" w14:textId="77777777" w:rsidR="004E4C7A" w:rsidRPr="00770CCE" w:rsidRDefault="00770CCE">
            <w:pPr>
              <w:shd w:val="clear" w:color="auto" w:fill="FFFFFF" w:themeFill="background1"/>
              <w:jc w:val="both"/>
              <w:rPr>
                <w:rFonts w:cs="Times New Roman"/>
                <w:bCs/>
                <w:szCs w:val="24"/>
              </w:rPr>
            </w:pPr>
            <w:r w:rsidRPr="00770CCE">
              <w:rPr>
                <w:rFonts w:cs="Times New Roman"/>
                <w:bCs/>
                <w:szCs w:val="24"/>
              </w:rPr>
              <w:t>16.022</w:t>
            </w:r>
          </w:p>
          <w:p w14:paraId="614E8BCA" w14:textId="77777777" w:rsidR="004E4C7A" w:rsidRPr="00770CCE" w:rsidRDefault="00770CCE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szCs w:val="24"/>
              </w:rPr>
            </w:pPr>
            <w:r w:rsidRPr="00770CCE">
              <w:rPr>
                <w:rFonts w:cs="Times New Roman"/>
                <w:bCs/>
                <w:szCs w:val="24"/>
              </w:rPr>
              <w:t xml:space="preserve">Машинист автогрейдера </w:t>
            </w:r>
            <w:r w:rsidRPr="00770CCE">
              <w:rPr>
                <w:rFonts w:cs="Times New Roman"/>
                <w:bCs/>
                <w:i/>
                <w:iCs/>
                <w:szCs w:val="24"/>
              </w:rPr>
              <w:t>(Приказ Министерства</w:t>
            </w:r>
          </w:p>
          <w:p w14:paraId="1D55BFB8" w14:textId="77777777" w:rsidR="004E4C7A" w:rsidRPr="00770CCE" w:rsidRDefault="00770CCE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szCs w:val="24"/>
              </w:rPr>
            </w:pPr>
            <w:r w:rsidRPr="00770CCE">
              <w:rPr>
                <w:rFonts w:cs="Times New Roman"/>
                <w:bCs/>
                <w:i/>
                <w:iCs/>
                <w:szCs w:val="24"/>
              </w:rPr>
              <w:lastRenderedPageBreak/>
              <w:t>труда и социальной защиты Российской Федерации от 15.07.2021 № 476н)</w:t>
            </w:r>
          </w:p>
          <w:p w14:paraId="7DA8BF92" w14:textId="577DB098" w:rsidR="004E4C7A" w:rsidRPr="00770CCE" w:rsidRDefault="00770CCE">
            <w:pPr>
              <w:rPr>
                <w:szCs w:val="24"/>
              </w:rPr>
            </w:pPr>
            <w:r w:rsidRPr="00770CCE">
              <w:rPr>
                <w:szCs w:val="24"/>
              </w:rPr>
              <w:t xml:space="preserve">16.120 </w:t>
            </w:r>
          </w:p>
          <w:p w14:paraId="4DCA3A0D" w14:textId="77777777" w:rsidR="004E4C7A" w:rsidRPr="00770CCE" w:rsidRDefault="00770CCE">
            <w:pPr>
              <w:rPr>
                <w:szCs w:val="24"/>
              </w:rPr>
            </w:pPr>
            <w:r w:rsidRPr="00770CCE">
              <w:rPr>
                <w:szCs w:val="24"/>
              </w:rPr>
              <w:t>(</w:t>
            </w:r>
            <w:r w:rsidRPr="00770CCE">
              <w:rPr>
                <w:i/>
                <w:iCs/>
                <w:szCs w:val="24"/>
              </w:rPr>
              <w:t>Приказ Министерства труда и социальной защиты Российской Федерации от 01.03.2017 № 219н</w:t>
            </w:r>
            <w:r w:rsidRPr="00770CCE">
              <w:rPr>
                <w:szCs w:val="24"/>
              </w:rPr>
              <w:t xml:space="preserve">) </w:t>
            </w:r>
          </w:p>
          <w:p w14:paraId="6221E1DB" w14:textId="77777777" w:rsidR="004E4C7A" w:rsidRPr="00770CCE" w:rsidRDefault="00770CCE">
            <w:pPr>
              <w:shd w:val="clear" w:color="auto" w:fill="FFFFFF" w:themeFill="background1"/>
              <w:jc w:val="both"/>
              <w:rPr>
                <w:color w:val="000000" w:themeColor="text1"/>
                <w:szCs w:val="24"/>
              </w:rPr>
            </w:pPr>
            <w:r w:rsidRPr="00770CCE">
              <w:rPr>
                <w:color w:val="000000" w:themeColor="text1"/>
                <w:szCs w:val="24"/>
              </w:rPr>
              <w:t>16.027 Машинист бульдозера</w:t>
            </w:r>
            <w:r w:rsidRPr="00770CCE">
              <w:rPr>
                <w:i/>
                <w:iCs/>
                <w:szCs w:val="24"/>
              </w:rPr>
              <w:t xml:space="preserve">                                                                                         </w:t>
            </w:r>
            <w:proofErr w:type="gramStart"/>
            <w:r w:rsidRPr="00770CCE">
              <w:rPr>
                <w:i/>
                <w:iCs/>
                <w:szCs w:val="24"/>
              </w:rPr>
              <w:t xml:space="preserve">   </w:t>
            </w:r>
            <w:r w:rsidRPr="00770CCE">
              <w:rPr>
                <w:color w:val="000000" w:themeColor="text1"/>
                <w:szCs w:val="24"/>
              </w:rPr>
              <w:t>(</w:t>
            </w:r>
            <w:proofErr w:type="gramEnd"/>
            <w:r w:rsidRPr="00770CCE">
              <w:rPr>
                <w:i/>
                <w:iCs/>
                <w:color w:val="000000" w:themeColor="text1"/>
                <w:szCs w:val="24"/>
              </w:rPr>
              <w:t>Приказ Министерства труда и социальной защиты Российской Федерации от 22.09.2020 № 637н)</w:t>
            </w:r>
            <w:r w:rsidRPr="00770CCE">
              <w:rPr>
                <w:color w:val="000000" w:themeColor="text1"/>
                <w:szCs w:val="24"/>
              </w:rPr>
              <w:t xml:space="preserve">   </w:t>
            </w:r>
          </w:p>
          <w:p w14:paraId="38FCFDC5" w14:textId="77777777" w:rsidR="008E4A0D" w:rsidRDefault="00770CCE">
            <w:pPr>
              <w:shd w:val="clear" w:color="auto" w:fill="FFFFFF" w:themeFill="background1"/>
              <w:jc w:val="both"/>
              <w:rPr>
                <w:color w:val="000000" w:themeColor="text1"/>
                <w:szCs w:val="24"/>
              </w:rPr>
            </w:pPr>
            <w:r w:rsidRPr="00770CCE">
              <w:rPr>
                <w:color w:val="000000" w:themeColor="text1"/>
                <w:szCs w:val="24"/>
              </w:rPr>
              <w:t xml:space="preserve">16.028 Машинист экскаватора                                                                                        </w:t>
            </w:r>
            <w:proofErr w:type="gramStart"/>
            <w:r w:rsidRPr="00770CCE">
              <w:rPr>
                <w:color w:val="000000" w:themeColor="text1"/>
                <w:szCs w:val="24"/>
              </w:rPr>
              <w:t xml:space="preserve">   (</w:t>
            </w:r>
            <w:proofErr w:type="gramEnd"/>
            <w:r w:rsidRPr="00770CCE">
              <w:rPr>
                <w:i/>
                <w:iCs/>
                <w:color w:val="000000" w:themeColor="text1"/>
                <w:szCs w:val="24"/>
              </w:rPr>
              <w:t>Приказ Министерства труда и социальной защиты Российской Федерации от 21.10.2021 № 752н</w:t>
            </w:r>
            <w:r w:rsidRPr="00770CCE">
              <w:rPr>
                <w:color w:val="000000" w:themeColor="text1"/>
                <w:szCs w:val="24"/>
              </w:rPr>
              <w:t xml:space="preserve">  </w:t>
            </w:r>
          </w:p>
          <w:p w14:paraId="4829A6F5" w14:textId="4F96615F" w:rsidR="006A468D" w:rsidRPr="001D6CD1" w:rsidRDefault="008E4A0D">
            <w:pPr>
              <w:shd w:val="clear" w:color="auto" w:fill="FFFFFF" w:themeFill="background1"/>
              <w:jc w:val="both"/>
              <w:rPr>
                <w:i/>
                <w:iCs/>
                <w:color w:val="000000" w:themeColor="text1"/>
                <w:szCs w:val="24"/>
              </w:rPr>
            </w:pPr>
            <w:r w:rsidRPr="001D6CD1">
              <w:rPr>
                <w:rFonts w:cs="Times New Roman"/>
                <w:bCs/>
                <w:sz w:val="22"/>
              </w:rPr>
              <w:t>13.006 Тракторист-машинист сельскохозяйственного производства</w:t>
            </w:r>
            <w:r w:rsidR="00770CCE" w:rsidRPr="001D6CD1">
              <w:rPr>
                <w:color w:val="000000" w:themeColor="text1"/>
                <w:szCs w:val="24"/>
              </w:rPr>
              <w:t xml:space="preserve"> </w:t>
            </w:r>
            <w:r w:rsidRPr="001D6CD1">
              <w:rPr>
                <w:color w:val="000000" w:themeColor="text1"/>
                <w:szCs w:val="24"/>
              </w:rPr>
              <w:t>(</w:t>
            </w:r>
            <w:r w:rsidRPr="001D6CD1">
              <w:rPr>
                <w:i/>
                <w:iCs/>
                <w:color w:val="000000" w:themeColor="text1"/>
                <w:szCs w:val="24"/>
              </w:rPr>
              <w:t>Приказ Министерства труда и социальной защиты Российской Федерации</w:t>
            </w:r>
            <w:r w:rsidR="00770CCE" w:rsidRPr="001D6CD1">
              <w:rPr>
                <w:color w:val="000000" w:themeColor="text1"/>
                <w:szCs w:val="24"/>
              </w:rPr>
              <w:t xml:space="preserve"> </w:t>
            </w:r>
            <w:r w:rsidRPr="001D6CD1">
              <w:rPr>
                <w:color w:val="000000" w:themeColor="text1"/>
                <w:szCs w:val="24"/>
              </w:rPr>
              <w:t>04</w:t>
            </w:r>
            <w:r w:rsidRPr="001D6CD1">
              <w:rPr>
                <w:i/>
                <w:iCs/>
                <w:color w:val="000000" w:themeColor="text1"/>
                <w:szCs w:val="24"/>
              </w:rPr>
              <w:t>.06.201</w:t>
            </w:r>
            <w:r w:rsidR="009709E5" w:rsidRPr="001D6CD1">
              <w:rPr>
                <w:i/>
                <w:iCs/>
                <w:color w:val="000000" w:themeColor="text1"/>
                <w:szCs w:val="24"/>
              </w:rPr>
              <w:t>4</w:t>
            </w:r>
            <w:r w:rsidRPr="001D6CD1">
              <w:rPr>
                <w:i/>
                <w:iCs/>
                <w:color w:val="000000" w:themeColor="text1"/>
                <w:szCs w:val="24"/>
              </w:rPr>
              <w:t xml:space="preserve"> № 362н)</w:t>
            </w:r>
          </w:p>
          <w:p w14:paraId="2D299E19" w14:textId="77777777" w:rsidR="009A5C08" w:rsidRPr="00943BBB" w:rsidRDefault="006A468D">
            <w:pPr>
              <w:shd w:val="clear" w:color="auto" w:fill="FFFFFF" w:themeFill="background1"/>
              <w:jc w:val="both"/>
              <w:rPr>
                <w:rFonts w:cs="Times New Roman"/>
                <w:sz w:val="22"/>
              </w:rPr>
            </w:pPr>
            <w:r w:rsidRPr="00943BBB">
              <w:rPr>
                <w:rFonts w:cs="Times New Roman"/>
                <w:bCs/>
                <w:sz w:val="22"/>
              </w:rPr>
              <w:t>16.115</w:t>
            </w:r>
            <w:r w:rsidRPr="00943BBB">
              <w:rPr>
                <w:rFonts w:cs="Times New Roman"/>
                <w:sz w:val="22"/>
              </w:rPr>
              <w:t xml:space="preserve"> </w:t>
            </w:r>
          </w:p>
          <w:p w14:paraId="077ABAE5" w14:textId="2AFC53DA" w:rsidR="006A468D" w:rsidRPr="00943BBB" w:rsidRDefault="006A468D">
            <w:pPr>
              <w:shd w:val="clear" w:color="auto" w:fill="FFFFFF" w:themeFill="background1"/>
              <w:jc w:val="both"/>
              <w:rPr>
                <w:color w:val="000000" w:themeColor="text1"/>
                <w:szCs w:val="24"/>
              </w:rPr>
            </w:pPr>
            <w:r w:rsidRPr="00943BBB">
              <w:rPr>
                <w:rFonts w:cs="Times New Roman"/>
                <w:sz w:val="22"/>
              </w:rPr>
              <w:t>Машинист комбинированной дорожной машины</w:t>
            </w:r>
            <w:r w:rsidR="008E4A0D" w:rsidRPr="00943BBB">
              <w:rPr>
                <w:color w:val="000000" w:themeColor="text1"/>
                <w:szCs w:val="24"/>
              </w:rPr>
              <w:t xml:space="preserve"> </w:t>
            </w:r>
          </w:p>
          <w:p w14:paraId="48E2864B" w14:textId="2B673A69" w:rsidR="004E4C7A" w:rsidRPr="00770CCE" w:rsidRDefault="006A468D">
            <w:pPr>
              <w:shd w:val="clear" w:color="auto" w:fill="FFFFFF" w:themeFill="background1"/>
              <w:jc w:val="both"/>
              <w:rPr>
                <w:rFonts w:cs="Times New Roman"/>
                <w:bCs/>
                <w:szCs w:val="24"/>
              </w:rPr>
            </w:pPr>
            <w:r w:rsidRPr="00943BBB">
              <w:rPr>
                <w:color w:val="000000" w:themeColor="text1"/>
                <w:szCs w:val="24"/>
              </w:rPr>
              <w:t>(</w:t>
            </w:r>
            <w:r w:rsidRPr="00943BBB">
              <w:rPr>
                <w:i/>
                <w:iCs/>
                <w:color w:val="000000" w:themeColor="text1"/>
                <w:szCs w:val="24"/>
              </w:rPr>
              <w:t>Приказ Министерства труда и социальной защиты Российской Федерации</w:t>
            </w:r>
            <w:r w:rsidRPr="00943BBB">
              <w:rPr>
                <w:color w:val="000000" w:themeColor="text1"/>
                <w:szCs w:val="24"/>
              </w:rPr>
              <w:t xml:space="preserve"> </w:t>
            </w:r>
            <w:r w:rsidR="001D6CD1" w:rsidRPr="00943BBB">
              <w:rPr>
                <w:color w:val="000000" w:themeColor="text1"/>
                <w:szCs w:val="24"/>
              </w:rPr>
              <w:t xml:space="preserve">от </w:t>
            </w:r>
            <w:r w:rsidRPr="00943BBB">
              <w:rPr>
                <w:color w:val="000000" w:themeColor="text1"/>
                <w:szCs w:val="24"/>
              </w:rPr>
              <w:t>27.</w:t>
            </w:r>
            <w:r w:rsidRPr="00943BBB">
              <w:rPr>
                <w:i/>
                <w:iCs/>
                <w:color w:val="000000" w:themeColor="text1"/>
                <w:szCs w:val="24"/>
              </w:rPr>
              <w:t>04.2023 № 382</w:t>
            </w:r>
            <w:proofErr w:type="gramStart"/>
            <w:r w:rsidRPr="00943BBB">
              <w:rPr>
                <w:i/>
                <w:iCs/>
                <w:color w:val="000000" w:themeColor="text1"/>
                <w:szCs w:val="24"/>
              </w:rPr>
              <w:t>н)</w:t>
            </w:r>
            <w:r w:rsidR="00770CCE" w:rsidRPr="00770CCE">
              <w:rPr>
                <w:color w:val="000000" w:themeColor="text1"/>
                <w:szCs w:val="24"/>
              </w:rPr>
              <w:t xml:space="preserve">   </w:t>
            </w:r>
            <w:proofErr w:type="gramEnd"/>
            <w:r w:rsidR="00770CCE" w:rsidRPr="00770CCE">
              <w:rPr>
                <w:color w:val="000000" w:themeColor="text1"/>
                <w:szCs w:val="24"/>
              </w:rPr>
              <w:t xml:space="preserve">                                                                                           </w:t>
            </w:r>
          </w:p>
        </w:tc>
        <w:tc>
          <w:tcPr>
            <w:tcW w:w="1459" w:type="dxa"/>
            <w:gridSpan w:val="2"/>
            <w:shd w:val="clear" w:color="auto" w:fill="auto"/>
          </w:tcPr>
          <w:p w14:paraId="3546CF20" w14:textId="77777777" w:rsidR="004E4C7A" w:rsidRPr="00770CCE" w:rsidRDefault="00770CCE">
            <w:pPr>
              <w:keepNext/>
              <w:keepLines/>
              <w:spacing w:line="259" w:lineRule="auto"/>
              <w:outlineLvl w:val="2"/>
              <w:rPr>
                <w:rFonts w:cs="Times New Roman"/>
                <w:i/>
                <w:iCs/>
                <w:szCs w:val="24"/>
              </w:rPr>
            </w:pPr>
            <w:r w:rsidRPr="00770CCE">
              <w:rPr>
                <w:rFonts w:cs="Times New Roman"/>
                <w:szCs w:val="24"/>
              </w:rPr>
              <w:lastRenderedPageBreak/>
              <w:t xml:space="preserve">40.174 Машинист крана общего назначения </w:t>
            </w:r>
            <w:r w:rsidRPr="00770CCE">
              <w:rPr>
                <w:rFonts w:cs="Times New Roman"/>
                <w:i/>
                <w:iCs/>
                <w:szCs w:val="24"/>
              </w:rPr>
              <w:t>(Приказ Министерства</w:t>
            </w:r>
          </w:p>
          <w:p w14:paraId="7884DD55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cs="Times New Roman"/>
                <w:i/>
                <w:iCs/>
                <w:szCs w:val="24"/>
              </w:rPr>
              <w:t>труда и социальной защиты Российской Федерации от 01.03.2017 № 215н)</w:t>
            </w:r>
            <w:r w:rsidRPr="00770CCE">
              <w:rPr>
                <w:rFonts w:eastAsia="DejaVu Sans" w:cs="Times New Roman"/>
                <w:szCs w:val="24"/>
                <w:lang w:eastAsia="zh-CN" w:bidi="hi-IN"/>
              </w:rPr>
              <w:t xml:space="preserve"> 16.022 Машинист автогрейдера</w:t>
            </w:r>
          </w:p>
          <w:p w14:paraId="1C2BF680" w14:textId="77777777" w:rsidR="004E4C7A" w:rsidRPr="00770CCE" w:rsidRDefault="00770CCE">
            <w:pPr>
              <w:keepNext/>
              <w:keepLines/>
              <w:spacing w:line="259" w:lineRule="auto"/>
              <w:outlineLvl w:val="2"/>
              <w:rPr>
                <w:rFonts w:cs="Times New Roman"/>
                <w:i/>
                <w:iCs/>
                <w:szCs w:val="24"/>
              </w:rPr>
            </w:pPr>
            <w:r w:rsidRPr="00770CCE">
              <w:rPr>
                <w:rFonts w:eastAsia="DejaVu Sans" w:cs="Times New Roman"/>
                <w:i/>
                <w:iCs/>
                <w:szCs w:val="24"/>
                <w:lang w:eastAsia="zh-CN" w:bidi="hi-IN"/>
              </w:rPr>
              <w:lastRenderedPageBreak/>
              <w:t>(Приказом Министерства труда и социальной защиты Российской Федерации 15.07.2021 № 476н)</w:t>
            </w:r>
          </w:p>
        </w:tc>
      </w:tr>
      <w:tr w:rsidR="004E4C7A" w:rsidRPr="00770CCE" w14:paraId="3C750C4B" w14:textId="77777777" w:rsidTr="00BB5D50">
        <w:tc>
          <w:tcPr>
            <w:tcW w:w="3182" w:type="dxa"/>
            <w:shd w:val="clear" w:color="auto" w:fill="auto"/>
          </w:tcPr>
          <w:p w14:paraId="4E5AAAF9" w14:textId="77777777" w:rsidR="004E4C7A" w:rsidRPr="00770CCE" w:rsidRDefault="00770CCE">
            <w:pPr>
              <w:rPr>
                <w:rFonts w:cs="Times New Roman"/>
                <w:szCs w:val="24"/>
                <w:lang w:bidi="hi-IN"/>
              </w:rPr>
            </w:pPr>
            <w:r w:rsidRPr="00770CCE">
              <w:rPr>
                <w:rFonts w:cs="Times New Roman"/>
                <w:szCs w:val="24"/>
                <w:lang w:bidi="hi-IN"/>
              </w:rPr>
              <w:lastRenderedPageBreak/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6032" w:type="dxa"/>
            <w:gridSpan w:val="6"/>
            <w:shd w:val="clear" w:color="auto" w:fill="auto"/>
          </w:tcPr>
          <w:p w14:paraId="075E01BB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Лица не моложе 18 лет</w:t>
            </w:r>
          </w:p>
        </w:tc>
      </w:tr>
      <w:tr w:rsidR="004E4C7A" w:rsidRPr="00770CCE" w14:paraId="2545686E" w14:textId="77777777" w:rsidTr="00BB5D50">
        <w:tc>
          <w:tcPr>
            <w:tcW w:w="3182" w:type="dxa"/>
            <w:shd w:val="clear" w:color="auto" w:fill="auto"/>
          </w:tcPr>
          <w:p w14:paraId="71657D46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 xml:space="preserve">Реквизиты ФГОС СПО </w:t>
            </w:r>
          </w:p>
        </w:tc>
        <w:tc>
          <w:tcPr>
            <w:tcW w:w="6032" w:type="dxa"/>
            <w:gridSpan w:val="6"/>
            <w:shd w:val="clear" w:color="auto" w:fill="auto"/>
          </w:tcPr>
          <w:p w14:paraId="5D83D313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Приказ Министерства образования и науки Российской Федерации от 08.02.2024 № 81 «Об утверждении федерального государственного образовательного стандарта среднего профессионального образования по специальности 23.02.04 Техническая эксплуатация подъемно-транспортных, строительных, дорожных машин и оборудования (по отраслям)»</w:t>
            </w:r>
          </w:p>
        </w:tc>
      </w:tr>
      <w:tr w:rsidR="004E4C7A" w:rsidRPr="00770CCE" w14:paraId="24ABD421" w14:textId="77777777" w:rsidTr="00BB5D50">
        <w:trPr>
          <w:trHeight w:val="117"/>
        </w:trPr>
        <w:tc>
          <w:tcPr>
            <w:tcW w:w="3182" w:type="dxa"/>
            <w:shd w:val="clear" w:color="auto" w:fill="auto"/>
          </w:tcPr>
          <w:p w14:paraId="72C40658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 xml:space="preserve">Квалификация выпускника </w:t>
            </w:r>
          </w:p>
        </w:tc>
        <w:tc>
          <w:tcPr>
            <w:tcW w:w="6032" w:type="dxa"/>
            <w:gridSpan w:val="6"/>
            <w:shd w:val="clear" w:color="auto" w:fill="auto"/>
          </w:tcPr>
          <w:p w14:paraId="65345B9F" w14:textId="77777777" w:rsidR="004E4C7A" w:rsidRPr="00770CCE" w:rsidRDefault="00770CCE">
            <w:pPr>
              <w:rPr>
                <w:rFonts w:eastAsia="DejaVu Sans" w:cs="Times New Roman"/>
                <w:i/>
                <w:iCs/>
                <w:szCs w:val="24"/>
                <w:lang w:eastAsia="zh-CN" w:bidi="hi-IN"/>
              </w:rPr>
            </w:pPr>
            <w:r w:rsidRPr="00770CCE">
              <w:rPr>
                <w:rFonts w:cs="Times New Roman"/>
                <w:szCs w:val="24"/>
              </w:rPr>
              <w:t xml:space="preserve">Техник </w:t>
            </w:r>
          </w:p>
        </w:tc>
      </w:tr>
      <w:tr w:rsidR="004E4C7A" w:rsidRPr="00770CCE" w14:paraId="6F689A59" w14:textId="77777777" w:rsidTr="00BB5D50">
        <w:tc>
          <w:tcPr>
            <w:tcW w:w="3182" w:type="dxa"/>
            <w:shd w:val="clear" w:color="auto" w:fill="auto"/>
          </w:tcPr>
          <w:p w14:paraId="6EF5C902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 xml:space="preserve">Направленности (при наличии): </w:t>
            </w:r>
          </w:p>
        </w:tc>
        <w:tc>
          <w:tcPr>
            <w:tcW w:w="6032" w:type="dxa"/>
            <w:gridSpan w:val="6"/>
            <w:shd w:val="clear" w:color="auto" w:fill="auto"/>
          </w:tcPr>
          <w:p w14:paraId="662D3574" w14:textId="77777777" w:rsidR="004E4C7A" w:rsidRPr="00770CCE" w:rsidRDefault="00770CCE">
            <w:pPr>
              <w:jc w:val="both"/>
              <w:rPr>
                <w:rFonts w:cs="Times New Roman"/>
                <w:szCs w:val="24"/>
              </w:rPr>
            </w:pPr>
            <w:r w:rsidRPr="00770CCE">
              <w:rPr>
                <w:rFonts w:cs="Times New Roman"/>
                <w:iCs/>
                <w:szCs w:val="24"/>
              </w:rPr>
              <w:t xml:space="preserve">Общестроительная (автодорожная) </w:t>
            </w:r>
          </w:p>
        </w:tc>
      </w:tr>
      <w:tr w:rsidR="004E4C7A" w:rsidRPr="00770CCE" w14:paraId="4DAED0EC" w14:textId="77777777" w:rsidTr="00BB5D50">
        <w:trPr>
          <w:trHeight w:val="579"/>
        </w:trPr>
        <w:tc>
          <w:tcPr>
            <w:tcW w:w="3182" w:type="dxa"/>
            <w:vMerge w:val="restart"/>
            <w:shd w:val="clear" w:color="auto" w:fill="auto"/>
          </w:tcPr>
          <w:p w14:paraId="1AF6482A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2170" w:type="dxa"/>
            <w:shd w:val="clear" w:color="auto" w:fill="auto"/>
          </w:tcPr>
          <w:p w14:paraId="753B223C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cs="Times New Roman"/>
                <w:bCs/>
                <w:szCs w:val="24"/>
              </w:rPr>
              <w:t>Горнодобывающая отрасль</w:t>
            </w:r>
          </w:p>
        </w:tc>
        <w:tc>
          <w:tcPr>
            <w:tcW w:w="2238" w:type="dxa"/>
            <w:gridSpan w:val="2"/>
            <w:shd w:val="clear" w:color="auto" w:fill="auto"/>
          </w:tcPr>
          <w:p w14:paraId="789D53BA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cs="Times New Roman"/>
                <w:bCs/>
                <w:szCs w:val="24"/>
              </w:rPr>
              <w:t>Строительная отрасль</w:t>
            </w:r>
          </w:p>
        </w:tc>
        <w:tc>
          <w:tcPr>
            <w:tcW w:w="1624" w:type="dxa"/>
            <w:gridSpan w:val="3"/>
            <w:shd w:val="clear" w:color="auto" w:fill="auto"/>
          </w:tcPr>
          <w:p w14:paraId="46A1F131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cs="Times New Roman"/>
                <w:bCs/>
                <w:szCs w:val="24"/>
              </w:rPr>
              <w:t>Транспортная отрасль</w:t>
            </w:r>
          </w:p>
        </w:tc>
      </w:tr>
      <w:tr w:rsidR="004E4C7A" w:rsidRPr="00770CCE" w14:paraId="36C3D86E" w14:textId="77777777" w:rsidTr="00BB5D50">
        <w:trPr>
          <w:trHeight w:val="920"/>
        </w:trPr>
        <w:tc>
          <w:tcPr>
            <w:tcW w:w="3182" w:type="dxa"/>
            <w:vMerge/>
            <w:shd w:val="clear" w:color="auto" w:fill="auto"/>
          </w:tcPr>
          <w:p w14:paraId="4691CBB2" w14:textId="77777777" w:rsidR="004E4C7A" w:rsidRPr="00770CCE" w:rsidRDefault="004E4C7A">
            <w:pPr>
              <w:rPr>
                <w:rFonts w:eastAsia="DejaVu Sans" w:cs="Times New Roman"/>
                <w:szCs w:val="24"/>
                <w:lang w:eastAsia="zh-CN" w:bidi="hi-IN"/>
              </w:rPr>
            </w:pPr>
          </w:p>
        </w:tc>
        <w:tc>
          <w:tcPr>
            <w:tcW w:w="2170" w:type="dxa"/>
            <w:shd w:val="clear" w:color="auto" w:fill="auto"/>
          </w:tcPr>
          <w:p w14:paraId="62403CF6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Машинист бульдозера</w:t>
            </w:r>
          </w:p>
          <w:p w14:paraId="556F8647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Машинист экскаватора</w:t>
            </w:r>
          </w:p>
          <w:p w14:paraId="327F34A0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Водитель погрузчика</w:t>
            </w:r>
          </w:p>
          <w:p w14:paraId="5512A801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Машинист дорожно-транспортных машин</w:t>
            </w:r>
          </w:p>
        </w:tc>
        <w:tc>
          <w:tcPr>
            <w:tcW w:w="2238" w:type="dxa"/>
            <w:gridSpan w:val="2"/>
            <w:shd w:val="clear" w:color="auto" w:fill="auto"/>
          </w:tcPr>
          <w:p w14:paraId="47C40BF3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 xml:space="preserve">Сварщик ручной дуговой сварки плавящимся покрытым электродом </w:t>
            </w:r>
          </w:p>
          <w:p w14:paraId="155A103D" w14:textId="0CD92BB9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Машинист крана (крановщик)</w:t>
            </w:r>
            <w:r w:rsidRPr="00770CCE">
              <w:rPr>
                <w:rFonts w:eastAsia="DejaVu Sans" w:cs="Times New Roman"/>
                <w:szCs w:val="24"/>
                <w:lang w:eastAsia="zh-CN" w:bidi="hi-IN"/>
              </w:rPr>
              <w:br/>
            </w:r>
            <w:r w:rsidRPr="00770CCE">
              <w:rPr>
                <w:szCs w:val="24"/>
              </w:rPr>
              <w:t>Машинист дорожно-транспортных машин</w:t>
            </w:r>
          </w:p>
        </w:tc>
        <w:tc>
          <w:tcPr>
            <w:tcW w:w="1624" w:type="dxa"/>
            <w:gridSpan w:val="3"/>
            <w:shd w:val="clear" w:color="auto" w:fill="auto"/>
          </w:tcPr>
          <w:p w14:paraId="3B2DAEC1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Машинист крана (крановщик)</w:t>
            </w:r>
          </w:p>
          <w:p w14:paraId="6295FD99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Слесарь по ремонту дорожностроительных машин и тракторов</w:t>
            </w:r>
          </w:p>
          <w:p w14:paraId="2F2ECE78" w14:textId="77777777" w:rsidR="004E4C7A" w:rsidRPr="00770CCE" w:rsidRDefault="00770CCE">
            <w:pPr>
              <w:rPr>
                <w:rFonts w:eastAsia="DejaVu Sans" w:cs="Times New Roman"/>
                <w:szCs w:val="24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Машинист экскаватора</w:t>
            </w:r>
          </w:p>
          <w:p w14:paraId="31B39D0C" w14:textId="77777777" w:rsidR="004E4C7A" w:rsidRPr="00770CCE" w:rsidRDefault="00770CCE">
            <w:pPr>
              <w:rPr>
                <w:rFonts w:eastAsia="DejaVu Sans" w:cs="Times New Roman"/>
                <w:szCs w:val="24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 xml:space="preserve">Машинист крана автомобильного </w:t>
            </w:r>
          </w:p>
          <w:p w14:paraId="529CABD3" w14:textId="77777777" w:rsidR="004E4C7A" w:rsidRPr="00770CCE" w:rsidRDefault="00770CCE">
            <w:pPr>
              <w:rPr>
                <w:rFonts w:eastAsia="DejaVu Sans" w:cs="Times New Roman"/>
                <w:szCs w:val="24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Машинист автогрейдера</w:t>
            </w:r>
          </w:p>
          <w:p w14:paraId="5F78AF04" w14:textId="77777777" w:rsidR="004E4C7A" w:rsidRPr="00770CCE" w:rsidRDefault="00770CCE">
            <w:pPr>
              <w:rPr>
                <w:rFonts w:eastAsia="DejaVu Sans" w:cs="Times New Roman"/>
                <w:szCs w:val="24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Тракторист</w:t>
            </w:r>
          </w:p>
          <w:p w14:paraId="33DF25D7" w14:textId="77777777" w:rsidR="004E4C7A" w:rsidRPr="00770CCE" w:rsidRDefault="00770CCE">
            <w:pPr>
              <w:rPr>
                <w:rFonts w:eastAsia="DejaVu Sans" w:cs="Times New Roman"/>
                <w:szCs w:val="24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Водитель погрузчика</w:t>
            </w:r>
          </w:p>
          <w:p w14:paraId="12BB667A" w14:textId="77777777" w:rsidR="004E4C7A" w:rsidRPr="00770CCE" w:rsidRDefault="00770CCE">
            <w:pPr>
              <w:rPr>
                <w:rFonts w:eastAsia="DejaVu Sans" w:cs="Times New Roman"/>
                <w:szCs w:val="24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Тракторист-машинист сельскохозяйственного производства</w:t>
            </w:r>
          </w:p>
          <w:p w14:paraId="3A5700BB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Машинист бульдозера</w:t>
            </w:r>
          </w:p>
        </w:tc>
      </w:tr>
      <w:tr w:rsidR="004E4C7A" w:rsidRPr="00770CCE" w14:paraId="067DE1C5" w14:textId="77777777" w:rsidTr="00BB5D50">
        <w:tc>
          <w:tcPr>
            <w:tcW w:w="3182" w:type="dxa"/>
            <w:shd w:val="clear" w:color="auto" w:fill="auto"/>
          </w:tcPr>
          <w:p w14:paraId="1252CD47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Нормативный срок и объем реализации образовательной программы</w:t>
            </w:r>
          </w:p>
          <w:p w14:paraId="0D99E40E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на базе СОО</w:t>
            </w:r>
          </w:p>
          <w:p w14:paraId="63CE9698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на базе ООО</w:t>
            </w:r>
          </w:p>
        </w:tc>
        <w:tc>
          <w:tcPr>
            <w:tcW w:w="6032" w:type="dxa"/>
            <w:gridSpan w:val="6"/>
            <w:shd w:val="clear" w:color="auto" w:fill="auto"/>
          </w:tcPr>
          <w:p w14:paraId="07743730" w14:textId="77777777" w:rsidR="004E4C7A" w:rsidRPr="00770CCE" w:rsidRDefault="004E4C7A">
            <w:pPr>
              <w:rPr>
                <w:rFonts w:eastAsia="DejaVu Sans" w:cs="Times New Roman"/>
                <w:szCs w:val="24"/>
                <w:lang w:eastAsia="zh-CN" w:bidi="hi-IN"/>
              </w:rPr>
            </w:pPr>
          </w:p>
          <w:p w14:paraId="1075EA7B" w14:textId="77777777" w:rsidR="004E4C7A" w:rsidRPr="00770CCE" w:rsidRDefault="004E4C7A">
            <w:pPr>
              <w:rPr>
                <w:rFonts w:eastAsia="DejaVu Sans" w:cs="Times New Roman"/>
                <w:szCs w:val="24"/>
                <w:lang w:eastAsia="zh-CN" w:bidi="hi-IN"/>
              </w:rPr>
            </w:pPr>
          </w:p>
          <w:p w14:paraId="16B13373" w14:textId="77777777" w:rsidR="004E4C7A" w:rsidRPr="00770CCE" w:rsidRDefault="004E4C7A">
            <w:pPr>
              <w:rPr>
                <w:rFonts w:eastAsia="DejaVu Sans" w:cs="Times New Roman"/>
                <w:szCs w:val="24"/>
                <w:lang w:eastAsia="zh-CN" w:bidi="hi-IN"/>
              </w:rPr>
            </w:pPr>
          </w:p>
          <w:p w14:paraId="270F7030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 xml:space="preserve">2 г. 10 мес./ 4464 </w:t>
            </w:r>
            <w:proofErr w:type="spellStart"/>
            <w:r w:rsidRPr="00770CCE">
              <w:rPr>
                <w:rFonts w:eastAsia="DejaVu Sans" w:cs="Times New Roman"/>
                <w:szCs w:val="24"/>
                <w:lang w:eastAsia="zh-CN" w:bidi="hi-IN"/>
              </w:rPr>
              <w:t>ак</w:t>
            </w:r>
            <w:proofErr w:type="spellEnd"/>
            <w:r w:rsidRPr="00770CCE">
              <w:rPr>
                <w:rFonts w:eastAsia="DejaVu Sans" w:cs="Times New Roman"/>
                <w:szCs w:val="24"/>
                <w:lang w:eastAsia="zh-CN" w:bidi="hi-IN"/>
              </w:rPr>
              <w:t>. час</w:t>
            </w:r>
          </w:p>
          <w:p w14:paraId="164F97C3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 xml:space="preserve">3 г. 10 мес./ 5940 </w:t>
            </w:r>
            <w:proofErr w:type="spellStart"/>
            <w:r w:rsidRPr="00770CCE">
              <w:rPr>
                <w:rFonts w:eastAsia="DejaVu Sans" w:cs="Times New Roman"/>
                <w:szCs w:val="24"/>
                <w:lang w:eastAsia="zh-CN" w:bidi="hi-IN"/>
              </w:rPr>
              <w:t>ак</w:t>
            </w:r>
            <w:proofErr w:type="spellEnd"/>
            <w:r w:rsidRPr="00770CCE">
              <w:rPr>
                <w:rFonts w:eastAsia="DejaVu Sans" w:cs="Times New Roman"/>
                <w:szCs w:val="24"/>
                <w:lang w:eastAsia="zh-CN" w:bidi="hi-IN"/>
              </w:rPr>
              <w:t>. час</w:t>
            </w:r>
          </w:p>
        </w:tc>
      </w:tr>
      <w:tr w:rsidR="004E4C7A" w:rsidRPr="00770CCE" w14:paraId="50BF45AE" w14:textId="77777777" w:rsidTr="00BB5D50">
        <w:trPr>
          <w:trHeight w:val="447"/>
        </w:trPr>
        <w:tc>
          <w:tcPr>
            <w:tcW w:w="3182" w:type="dxa"/>
            <w:vMerge w:val="restart"/>
            <w:shd w:val="clear" w:color="auto" w:fill="auto"/>
          </w:tcPr>
          <w:p w14:paraId="264AF273" w14:textId="77777777" w:rsidR="004E4C7A" w:rsidRPr="00770CCE" w:rsidRDefault="00770CCE">
            <w:pPr>
              <w:rPr>
                <w:rFonts w:cs="Times New Roman"/>
                <w:szCs w:val="24"/>
              </w:rPr>
            </w:pPr>
            <w:r w:rsidRPr="00770CCE">
              <w:rPr>
                <w:rFonts w:cs="Times New Roman"/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2443DBE1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cs="Times New Roman"/>
                <w:szCs w:val="24"/>
              </w:rPr>
              <w:t>на базе ООО</w:t>
            </w:r>
          </w:p>
        </w:tc>
        <w:tc>
          <w:tcPr>
            <w:tcW w:w="2170" w:type="dxa"/>
            <w:shd w:val="clear" w:color="auto" w:fill="auto"/>
          </w:tcPr>
          <w:p w14:paraId="5A56FFC2" w14:textId="77777777" w:rsidR="004E4C7A" w:rsidRPr="00770CCE" w:rsidRDefault="00770CCE">
            <w:pPr>
              <w:rPr>
                <w:rFonts w:eastAsia="DejaVu Sans" w:cs="Times New Roman"/>
                <w:i/>
                <w:szCs w:val="24"/>
                <w:lang w:eastAsia="zh-CN" w:bidi="hi-IN"/>
              </w:rPr>
            </w:pPr>
            <w:r w:rsidRPr="00770CCE">
              <w:rPr>
                <w:rFonts w:cs="Times New Roman"/>
                <w:bCs/>
                <w:szCs w:val="24"/>
              </w:rPr>
              <w:t>Горнодобывающая отрасль</w:t>
            </w:r>
          </w:p>
        </w:tc>
        <w:tc>
          <w:tcPr>
            <w:tcW w:w="2717" w:type="dxa"/>
            <w:gridSpan w:val="4"/>
            <w:shd w:val="clear" w:color="auto" w:fill="auto"/>
          </w:tcPr>
          <w:p w14:paraId="569E9815" w14:textId="77777777" w:rsidR="004E4C7A" w:rsidRPr="00770CCE" w:rsidRDefault="00770CCE">
            <w:pPr>
              <w:rPr>
                <w:rFonts w:eastAsia="DejaVu Sans" w:cs="Times New Roman"/>
                <w:i/>
                <w:szCs w:val="24"/>
                <w:lang w:eastAsia="zh-CN" w:bidi="hi-IN"/>
              </w:rPr>
            </w:pPr>
            <w:r w:rsidRPr="00770CCE">
              <w:rPr>
                <w:rFonts w:cs="Times New Roman"/>
                <w:bCs/>
                <w:szCs w:val="24"/>
              </w:rPr>
              <w:t>Строительная отрасль</w:t>
            </w:r>
          </w:p>
        </w:tc>
        <w:tc>
          <w:tcPr>
            <w:tcW w:w="1145" w:type="dxa"/>
            <w:shd w:val="clear" w:color="auto" w:fill="auto"/>
          </w:tcPr>
          <w:p w14:paraId="1D3D38F8" w14:textId="77777777" w:rsidR="004E4C7A" w:rsidRPr="00770CCE" w:rsidRDefault="00770CCE">
            <w:pPr>
              <w:rPr>
                <w:rFonts w:eastAsia="DejaVu Sans" w:cs="Times New Roman"/>
                <w:i/>
                <w:szCs w:val="24"/>
                <w:lang w:eastAsia="zh-CN" w:bidi="hi-IN"/>
              </w:rPr>
            </w:pPr>
            <w:r w:rsidRPr="00770CCE">
              <w:rPr>
                <w:rFonts w:cs="Times New Roman"/>
                <w:bCs/>
                <w:szCs w:val="24"/>
              </w:rPr>
              <w:t>Транспортная отрасль</w:t>
            </w:r>
          </w:p>
        </w:tc>
      </w:tr>
      <w:tr w:rsidR="004E4C7A" w:rsidRPr="00770CCE" w14:paraId="52D5F60D" w14:textId="77777777" w:rsidTr="00BB5D50">
        <w:trPr>
          <w:trHeight w:val="920"/>
        </w:trPr>
        <w:tc>
          <w:tcPr>
            <w:tcW w:w="3182" w:type="dxa"/>
            <w:vMerge/>
            <w:shd w:val="clear" w:color="auto" w:fill="auto"/>
          </w:tcPr>
          <w:p w14:paraId="54E0F7E8" w14:textId="77777777" w:rsidR="004E4C7A" w:rsidRPr="00770CCE" w:rsidRDefault="004E4C7A">
            <w:pPr>
              <w:rPr>
                <w:rFonts w:cs="Times New Roman"/>
                <w:szCs w:val="24"/>
              </w:rPr>
            </w:pPr>
          </w:p>
        </w:tc>
        <w:tc>
          <w:tcPr>
            <w:tcW w:w="2170" w:type="dxa"/>
            <w:shd w:val="clear" w:color="auto" w:fill="auto"/>
          </w:tcPr>
          <w:p w14:paraId="55935500" w14:textId="77777777" w:rsidR="004E4C7A" w:rsidRPr="00770CCE" w:rsidRDefault="00770CCE">
            <w:pPr>
              <w:rPr>
                <w:rFonts w:eastAsia="DejaVu Sans" w:cs="Times New Roman"/>
                <w:i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 xml:space="preserve">2 г. 10 мес./ 4428 </w:t>
            </w:r>
            <w:proofErr w:type="spellStart"/>
            <w:r w:rsidRPr="00770CCE">
              <w:rPr>
                <w:rFonts w:eastAsia="DejaVu Sans" w:cs="Times New Roman"/>
                <w:szCs w:val="24"/>
                <w:lang w:eastAsia="zh-CN" w:bidi="hi-IN"/>
              </w:rPr>
              <w:t>ак</w:t>
            </w:r>
            <w:proofErr w:type="spellEnd"/>
            <w:r w:rsidRPr="00770CCE">
              <w:rPr>
                <w:rFonts w:eastAsia="DejaVu Sans" w:cs="Times New Roman"/>
                <w:szCs w:val="24"/>
                <w:lang w:eastAsia="zh-CN" w:bidi="hi-IN"/>
              </w:rPr>
              <w:t>. час</w:t>
            </w:r>
          </w:p>
        </w:tc>
        <w:tc>
          <w:tcPr>
            <w:tcW w:w="2717" w:type="dxa"/>
            <w:gridSpan w:val="4"/>
            <w:shd w:val="clear" w:color="auto" w:fill="auto"/>
          </w:tcPr>
          <w:p w14:paraId="1030B30D" w14:textId="77777777" w:rsidR="004E4C7A" w:rsidRPr="00770CCE" w:rsidRDefault="00770CCE">
            <w:pPr>
              <w:rPr>
                <w:rFonts w:eastAsia="DejaVu Sans" w:cs="Times New Roman"/>
                <w:i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 xml:space="preserve">3 г. 6 мес./ 5364 </w:t>
            </w:r>
            <w:proofErr w:type="spellStart"/>
            <w:r w:rsidRPr="00770CCE">
              <w:rPr>
                <w:rFonts w:eastAsia="DejaVu Sans" w:cs="Times New Roman"/>
                <w:szCs w:val="24"/>
                <w:lang w:eastAsia="zh-CN" w:bidi="hi-IN"/>
              </w:rPr>
              <w:t>ак</w:t>
            </w:r>
            <w:proofErr w:type="spellEnd"/>
            <w:r w:rsidRPr="00770CCE">
              <w:rPr>
                <w:rFonts w:eastAsia="DejaVu Sans" w:cs="Times New Roman"/>
                <w:szCs w:val="24"/>
                <w:lang w:eastAsia="zh-CN" w:bidi="hi-IN"/>
              </w:rPr>
              <w:t>. час</w:t>
            </w:r>
          </w:p>
        </w:tc>
        <w:tc>
          <w:tcPr>
            <w:tcW w:w="1145" w:type="dxa"/>
            <w:shd w:val="clear" w:color="auto" w:fill="auto"/>
          </w:tcPr>
          <w:p w14:paraId="3751A93A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 xml:space="preserve">2 г. 10 мес./ 4464 </w:t>
            </w:r>
            <w:proofErr w:type="spellStart"/>
            <w:r w:rsidRPr="00770CCE">
              <w:rPr>
                <w:rFonts w:eastAsia="DejaVu Sans" w:cs="Times New Roman"/>
                <w:szCs w:val="24"/>
                <w:lang w:eastAsia="zh-CN" w:bidi="hi-IN"/>
              </w:rPr>
              <w:t>ак</w:t>
            </w:r>
            <w:proofErr w:type="spellEnd"/>
            <w:r w:rsidRPr="00770CCE">
              <w:rPr>
                <w:rFonts w:eastAsia="DejaVu Sans" w:cs="Times New Roman"/>
                <w:szCs w:val="24"/>
                <w:lang w:eastAsia="zh-CN" w:bidi="hi-IN"/>
              </w:rPr>
              <w:t>. час</w:t>
            </w:r>
          </w:p>
        </w:tc>
      </w:tr>
      <w:tr w:rsidR="004E4C7A" w:rsidRPr="00770CCE" w14:paraId="4F45A3DA" w14:textId="77777777" w:rsidTr="00BB5D50">
        <w:trPr>
          <w:trHeight w:val="590"/>
        </w:trPr>
        <w:tc>
          <w:tcPr>
            <w:tcW w:w="3182" w:type="dxa"/>
            <w:shd w:val="clear" w:color="auto" w:fill="auto"/>
          </w:tcPr>
          <w:p w14:paraId="754D44B5" w14:textId="77777777" w:rsidR="004E4C7A" w:rsidRPr="00770CCE" w:rsidRDefault="00770CCE">
            <w:pPr>
              <w:rPr>
                <w:rFonts w:cs="Times New Roman"/>
                <w:szCs w:val="24"/>
                <w:lang w:bidi="hi-IN"/>
              </w:rPr>
            </w:pPr>
            <w:r w:rsidRPr="00770CCE">
              <w:rPr>
                <w:rFonts w:cs="Times New Roman"/>
                <w:szCs w:val="24"/>
              </w:rPr>
              <w:lastRenderedPageBreak/>
              <w:t>Объем практики (всего/из них производственной практики)</w:t>
            </w:r>
          </w:p>
        </w:tc>
        <w:tc>
          <w:tcPr>
            <w:tcW w:w="6032" w:type="dxa"/>
            <w:gridSpan w:val="6"/>
            <w:shd w:val="clear" w:color="auto" w:fill="auto"/>
          </w:tcPr>
          <w:p w14:paraId="3051DADA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756/396</w:t>
            </w:r>
          </w:p>
        </w:tc>
      </w:tr>
      <w:tr w:rsidR="004E4C7A" w:rsidRPr="00770CCE" w14:paraId="01ABFD97" w14:textId="77777777" w:rsidTr="00BB5D50">
        <w:trPr>
          <w:trHeight w:val="798"/>
        </w:trPr>
        <w:tc>
          <w:tcPr>
            <w:tcW w:w="3182" w:type="dxa"/>
            <w:shd w:val="clear" w:color="auto" w:fill="auto"/>
          </w:tcPr>
          <w:p w14:paraId="3DABC70D" w14:textId="77777777" w:rsidR="004E4C7A" w:rsidRPr="00770CCE" w:rsidRDefault="00770CCE">
            <w:pPr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bookmarkStart w:id="18" w:name="_Hlk156306819"/>
            <w:r w:rsidRPr="00770CCE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>Структура образовательной программы</w:t>
            </w:r>
          </w:p>
        </w:tc>
        <w:tc>
          <w:tcPr>
            <w:tcW w:w="2564" w:type="dxa"/>
            <w:gridSpan w:val="2"/>
            <w:shd w:val="clear" w:color="auto" w:fill="auto"/>
          </w:tcPr>
          <w:p w14:paraId="020003EF" w14:textId="77777777" w:rsidR="004E4C7A" w:rsidRPr="00770CCE" w:rsidRDefault="00770CCE">
            <w:pPr>
              <w:jc w:val="center"/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 xml:space="preserve">Объем, в </w:t>
            </w:r>
            <w:proofErr w:type="spellStart"/>
            <w:r w:rsidRPr="00770CCE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>ак.ч</w:t>
            </w:r>
            <w:proofErr w:type="spellEnd"/>
            <w:r w:rsidRPr="00770CCE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>.</w:t>
            </w:r>
          </w:p>
        </w:tc>
        <w:tc>
          <w:tcPr>
            <w:tcW w:w="3468" w:type="dxa"/>
            <w:gridSpan w:val="4"/>
            <w:shd w:val="clear" w:color="auto" w:fill="auto"/>
          </w:tcPr>
          <w:p w14:paraId="55A3A2DE" w14:textId="77777777" w:rsidR="004E4C7A" w:rsidRPr="00770CCE" w:rsidRDefault="00770CCE">
            <w:pPr>
              <w:jc w:val="center"/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>в т.ч. в форме практической подготовки</w:t>
            </w:r>
          </w:p>
        </w:tc>
      </w:tr>
      <w:tr w:rsidR="004E4C7A" w:rsidRPr="00770CCE" w14:paraId="6F845362" w14:textId="77777777" w:rsidTr="00BB5D50">
        <w:trPr>
          <w:trHeight w:val="708"/>
        </w:trPr>
        <w:tc>
          <w:tcPr>
            <w:tcW w:w="3182" w:type="dxa"/>
            <w:shd w:val="clear" w:color="auto" w:fill="auto"/>
          </w:tcPr>
          <w:p w14:paraId="3E2C334B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2564" w:type="dxa"/>
            <w:gridSpan w:val="2"/>
            <w:shd w:val="clear" w:color="auto" w:fill="auto"/>
          </w:tcPr>
          <w:p w14:paraId="40B888E2" w14:textId="77777777" w:rsidR="004E4C7A" w:rsidRPr="00770CCE" w:rsidRDefault="00770CCE">
            <w:pPr>
              <w:jc w:val="center"/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>2952</w:t>
            </w:r>
          </w:p>
        </w:tc>
        <w:tc>
          <w:tcPr>
            <w:tcW w:w="3468" w:type="dxa"/>
            <w:gridSpan w:val="4"/>
            <w:shd w:val="clear" w:color="auto" w:fill="auto"/>
          </w:tcPr>
          <w:p w14:paraId="02681F45" w14:textId="77777777" w:rsidR="004E4C7A" w:rsidRPr="00770CCE" w:rsidRDefault="00770CCE">
            <w:pPr>
              <w:jc w:val="center"/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>2738</w:t>
            </w:r>
          </w:p>
        </w:tc>
      </w:tr>
      <w:tr w:rsidR="004E4C7A" w:rsidRPr="00770CCE" w14:paraId="17238F49" w14:textId="77777777" w:rsidTr="00BB5D50">
        <w:trPr>
          <w:trHeight w:val="366"/>
        </w:trPr>
        <w:tc>
          <w:tcPr>
            <w:tcW w:w="3182" w:type="dxa"/>
            <w:shd w:val="clear" w:color="auto" w:fill="auto"/>
          </w:tcPr>
          <w:p w14:paraId="427FD515" w14:textId="77777777" w:rsidR="004E4C7A" w:rsidRPr="00770CCE" w:rsidRDefault="00770CCE">
            <w:pPr>
              <w:ind w:left="458"/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социально-гуманитарный цикл</w:t>
            </w:r>
          </w:p>
        </w:tc>
        <w:tc>
          <w:tcPr>
            <w:tcW w:w="2564" w:type="dxa"/>
            <w:gridSpan w:val="2"/>
            <w:shd w:val="clear" w:color="auto" w:fill="auto"/>
          </w:tcPr>
          <w:p w14:paraId="3D1E6890" w14:textId="77777777" w:rsidR="004E4C7A" w:rsidRPr="00770CCE" w:rsidRDefault="00770CCE">
            <w:pPr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504</w:t>
            </w:r>
          </w:p>
        </w:tc>
        <w:tc>
          <w:tcPr>
            <w:tcW w:w="3468" w:type="dxa"/>
            <w:gridSpan w:val="4"/>
            <w:shd w:val="clear" w:color="auto" w:fill="auto"/>
          </w:tcPr>
          <w:p w14:paraId="529E1F4C" w14:textId="77777777" w:rsidR="004E4C7A" w:rsidRPr="00770CCE" w:rsidRDefault="00770CCE">
            <w:pPr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460</w:t>
            </w:r>
          </w:p>
        </w:tc>
      </w:tr>
      <w:tr w:rsidR="004E4C7A" w:rsidRPr="00770CCE" w14:paraId="7D4504A4" w14:textId="77777777" w:rsidTr="00BB5D50">
        <w:trPr>
          <w:trHeight w:val="374"/>
        </w:trPr>
        <w:tc>
          <w:tcPr>
            <w:tcW w:w="3182" w:type="dxa"/>
            <w:shd w:val="clear" w:color="auto" w:fill="auto"/>
          </w:tcPr>
          <w:p w14:paraId="4A3CB3D8" w14:textId="77777777" w:rsidR="004E4C7A" w:rsidRPr="00770CCE" w:rsidRDefault="00770CCE">
            <w:pPr>
              <w:ind w:left="458"/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общепрофессиональный цикл</w:t>
            </w:r>
          </w:p>
        </w:tc>
        <w:tc>
          <w:tcPr>
            <w:tcW w:w="2564" w:type="dxa"/>
            <w:gridSpan w:val="2"/>
            <w:shd w:val="clear" w:color="auto" w:fill="auto"/>
          </w:tcPr>
          <w:p w14:paraId="15CC3485" w14:textId="77777777" w:rsidR="004E4C7A" w:rsidRPr="00770CCE" w:rsidRDefault="00770CCE">
            <w:pPr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546</w:t>
            </w:r>
          </w:p>
        </w:tc>
        <w:tc>
          <w:tcPr>
            <w:tcW w:w="3468" w:type="dxa"/>
            <w:gridSpan w:val="4"/>
            <w:shd w:val="clear" w:color="auto" w:fill="auto"/>
          </w:tcPr>
          <w:p w14:paraId="56079DFE" w14:textId="77777777" w:rsidR="004E4C7A" w:rsidRPr="00770CCE" w:rsidRDefault="00770CCE">
            <w:pPr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376</w:t>
            </w:r>
          </w:p>
        </w:tc>
      </w:tr>
      <w:tr w:rsidR="004E4C7A" w:rsidRPr="00770CCE" w14:paraId="5C9450B8" w14:textId="77777777" w:rsidTr="00BB5D50">
        <w:trPr>
          <w:trHeight w:val="407"/>
        </w:trPr>
        <w:tc>
          <w:tcPr>
            <w:tcW w:w="3182" w:type="dxa"/>
            <w:shd w:val="clear" w:color="auto" w:fill="auto"/>
          </w:tcPr>
          <w:p w14:paraId="5BD012F2" w14:textId="77777777" w:rsidR="004E4C7A" w:rsidRPr="00770CCE" w:rsidRDefault="00770CCE">
            <w:pPr>
              <w:ind w:left="458"/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профессиональный цикл</w:t>
            </w:r>
          </w:p>
        </w:tc>
        <w:tc>
          <w:tcPr>
            <w:tcW w:w="2564" w:type="dxa"/>
            <w:gridSpan w:val="2"/>
            <w:shd w:val="clear" w:color="auto" w:fill="auto"/>
          </w:tcPr>
          <w:p w14:paraId="5873A20F" w14:textId="77777777" w:rsidR="004E4C7A" w:rsidRPr="00770CCE" w:rsidRDefault="00770CCE">
            <w:pPr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1902</w:t>
            </w:r>
          </w:p>
        </w:tc>
        <w:tc>
          <w:tcPr>
            <w:tcW w:w="3468" w:type="dxa"/>
            <w:gridSpan w:val="4"/>
            <w:shd w:val="clear" w:color="auto" w:fill="auto"/>
          </w:tcPr>
          <w:p w14:paraId="671CF29D" w14:textId="77777777" w:rsidR="004E4C7A" w:rsidRPr="00770CCE" w:rsidRDefault="00770CCE">
            <w:pPr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1902</w:t>
            </w:r>
          </w:p>
        </w:tc>
      </w:tr>
      <w:tr w:rsidR="004E4C7A" w:rsidRPr="00770CCE" w14:paraId="1F2DBF31" w14:textId="77777777" w:rsidTr="00BB5D50">
        <w:trPr>
          <w:trHeight w:val="1080"/>
        </w:trPr>
        <w:tc>
          <w:tcPr>
            <w:tcW w:w="3182" w:type="dxa"/>
            <w:shd w:val="clear" w:color="auto" w:fill="auto"/>
          </w:tcPr>
          <w:p w14:paraId="40E97AF6" w14:textId="77777777" w:rsidR="004E4C7A" w:rsidRPr="00770CCE" w:rsidRDefault="00770CCE">
            <w:pPr>
              <w:ind w:left="29"/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в т.ч. практика:</w:t>
            </w:r>
          </w:p>
          <w:p w14:paraId="581EFA38" w14:textId="77777777" w:rsidR="004E4C7A" w:rsidRPr="00770CCE" w:rsidRDefault="00770CCE">
            <w:pPr>
              <w:ind w:left="454"/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- учебная</w:t>
            </w:r>
          </w:p>
          <w:p w14:paraId="377221CB" w14:textId="77777777" w:rsidR="004E4C7A" w:rsidRPr="00770CCE" w:rsidRDefault="00770CCE">
            <w:pPr>
              <w:ind w:left="454"/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- производственная</w:t>
            </w:r>
          </w:p>
        </w:tc>
        <w:tc>
          <w:tcPr>
            <w:tcW w:w="2564" w:type="dxa"/>
            <w:gridSpan w:val="2"/>
            <w:shd w:val="clear" w:color="auto" w:fill="auto"/>
          </w:tcPr>
          <w:p w14:paraId="30872E5B" w14:textId="77777777" w:rsidR="004E4C7A" w:rsidRPr="00770CCE" w:rsidRDefault="00770CCE">
            <w:pPr>
              <w:ind w:left="156"/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756</w:t>
            </w:r>
          </w:p>
          <w:p w14:paraId="4D0A2915" w14:textId="77777777" w:rsidR="004E4C7A" w:rsidRPr="00770CCE" w:rsidRDefault="00770CCE">
            <w:pPr>
              <w:ind w:left="156"/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-360</w:t>
            </w:r>
          </w:p>
          <w:p w14:paraId="19D6E42C" w14:textId="77777777" w:rsidR="004E4C7A" w:rsidRPr="00770CCE" w:rsidRDefault="00770CCE">
            <w:pPr>
              <w:ind w:left="156"/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-396</w:t>
            </w:r>
          </w:p>
        </w:tc>
        <w:tc>
          <w:tcPr>
            <w:tcW w:w="3468" w:type="dxa"/>
            <w:gridSpan w:val="4"/>
            <w:shd w:val="clear" w:color="auto" w:fill="auto"/>
          </w:tcPr>
          <w:p w14:paraId="63FC21C8" w14:textId="77777777" w:rsidR="004E4C7A" w:rsidRPr="00770CCE" w:rsidRDefault="00770CCE">
            <w:pPr>
              <w:ind w:left="156"/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756</w:t>
            </w:r>
          </w:p>
          <w:p w14:paraId="5AA8DF87" w14:textId="77777777" w:rsidR="004E4C7A" w:rsidRPr="00770CCE" w:rsidRDefault="00770CCE">
            <w:pPr>
              <w:ind w:left="156"/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-360</w:t>
            </w:r>
          </w:p>
          <w:p w14:paraId="1B943123" w14:textId="77777777" w:rsidR="004E4C7A" w:rsidRPr="00770CCE" w:rsidRDefault="00770CCE">
            <w:pPr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-396</w:t>
            </w:r>
          </w:p>
        </w:tc>
      </w:tr>
      <w:tr w:rsidR="004E4C7A" w:rsidRPr="00770CCE" w14:paraId="133A1CB4" w14:textId="77777777" w:rsidTr="00BB5D50">
        <w:trPr>
          <w:trHeight w:val="190"/>
        </w:trPr>
        <w:tc>
          <w:tcPr>
            <w:tcW w:w="3182" w:type="dxa"/>
            <w:shd w:val="clear" w:color="auto" w:fill="auto"/>
          </w:tcPr>
          <w:p w14:paraId="390C8C79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Вариативная часть образовательной программы</w:t>
            </w:r>
          </w:p>
        </w:tc>
        <w:tc>
          <w:tcPr>
            <w:tcW w:w="2564" w:type="dxa"/>
            <w:gridSpan w:val="2"/>
            <w:shd w:val="clear" w:color="auto" w:fill="auto"/>
          </w:tcPr>
          <w:p w14:paraId="3175D759" w14:textId="77777777" w:rsidR="004E4C7A" w:rsidRPr="00770CCE" w:rsidRDefault="00770CCE">
            <w:pPr>
              <w:jc w:val="center"/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>1296</w:t>
            </w:r>
          </w:p>
        </w:tc>
        <w:tc>
          <w:tcPr>
            <w:tcW w:w="3468" w:type="dxa"/>
            <w:gridSpan w:val="4"/>
            <w:shd w:val="clear" w:color="auto" w:fill="auto"/>
          </w:tcPr>
          <w:p w14:paraId="10D33F8F" w14:textId="77777777" w:rsidR="004E4C7A" w:rsidRPr="00770CCE" w:rsidRDefault="00770CCE">
            <w:pPr>
              <w:jc w:val="center"/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>1296</w:t>
            </w:r>
          </w:p>
        </w:tc>
      </w:tr>
      <w:tr w:rsidR="004E4C7A" w:rsidRPr="00770CCE" w14:paraId="0A2A5A3F" w14:textId="77777777" w:rsidTr="00BB5D50">
        <w:trPr>
          <w:trHeight w:val="190"/>
        </w:trPr>
        <w:tc>
          <w:tcPr>
            <w:tcW w:w="3182" w:type="dxa"/>
            <w:shd w:val="clear" w:color="auto" w:fill="auto"/>
          </w:tcPr>
          <w:p w14:paraId="376BF15E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770CCE">
              <w:rPr>
                <w:rStyle w:val="af7"/>
                <w:rFonts w:eastAsia="DejaVu Sans"/>
                <w:szCs w:val="24"/>
                <w:lang w:eastAsia="zh-CN" w:bidi="hi-IN"/>
              </w:rPr>
              <w:footnoteReference w:id="1"/>
            </w:r>
          </w:p>
        </w:tc>
        <w:tc>
          <w:tcPr>
            <w:tcW w:w="2564" w:type="dxa"/>
            <w:gridSpan w:val="2"/>
            <w:shd w:val="clear" w:color="auto" w:fill="auto"/>
          </w:tcPr>
          <w:p w14:paraId="43178408" w14:textId="77777777" w:rsidR="004E4C7A" w:rsidRPr="00770CCE" w:rsidRDefault="00770CCE">
            <w:pPr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648</w:t>
            </w:r>
          </w:p>
        </w:tc>
        <w:tc>
          <w:tcPr>
            <w:tcW w:w="3468" w:type="dxa"/>
            <w:gridSpan w:val="4"/>
            <w:shd w:val="clear" w:color="auto" w:fill="auto"/>
          </w:tcPr>
          <w:p w14:paraId="7830FB6C" w14:textId="77777777" w:rsidR="004E4C7A" w:rsidRPr="00770CCE" w:rsidRDefault="00770CCE">
            <w:pPr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648</w:t>
            </w:r>
          </w:p>
        </w:tc>
      </w:tr>
      <w:tr w:rsidR="004E4C7A" w:rsidRPr="00770CCE" w14:paraId="0F07ABAD" w14:textId="77777777" w:rsidTr="00BB5D50">
        <w:trPr>
          <w:trHeight w:val="190"/>
        </w:trPr>
        <w:tc>
          <w:tcPr>
            <w:tcW w:w="3182" w:type="dxa"/>
            <w:shd w:val="clear" w:color="auto" w:fill="auto"/>
          </w:tcPr>
          <w:p w14:paraId="15D4C7AE" w14:textId="77777777" w:rsidR="004E4C7A" w:rsidRPr="00770CCE" w:rsidRDefault="00770CCE">
            <w:pPr>
              <w:rPr>
                <w:rFonts w:eastAsia="DejaVu Sans" w:cs="Times New Roman"/>
                <w:i/>
                <w:iCs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 xml:space="preserve">ГИА в форме демонстрационного экзамена + </w:t>
            </w:r>
            <w:r w:rsidRPr="00770CCE">
              <w:rPr>
                <w:rFonts w:eastAsia="DejaVu Sans" w:cs="Times New Roman"/>
                <w:i/>
                <w:iCs/>
                <w:szCs w:val="24"/>
                <w:lang w:eastAsia="zh-CN" w:bidi="hi-IN"/>
              </w:rPr>
              <w:t xml:space="preserve">Диплом </w:t>
            </w:r>
          </w:p>
        </w:tc>
        <w:tc>
          <w:tcPr>
            <w:tcW w:w="2564" w:type="dxa"/>
            <w:gridSpan w:val="2"/>
            <w:shd w:val="clear" w:color="auto" w:fill="auto"/>
          </w:tcPr>
          <w:p w14:paraId="1EFD18CF" w14:textId="77777777" w:rsidR="004E4C7A" w:rsidRPr="00770CCE" w:rsidRDefault="00770CCE">
            <w:pPr>
              <w:jc w:val="center"/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>216</w:t>
            </w:r>
          </w:p>
        </w:tc>
        <w:tc>
          <w:tcPr>
            <w:tcW w:w="3468" w:type="dxa"/>
            <w:gridSpan w:val="4"/>
            <w:shd w:val="clear" w:color="auto" w:fill="auto"/>
          </w:tcPr>
          <w:p w14:paraId="6EAD7252" w14:textId="77777777" w:rsidR="004E4C7A" w:rsidRPr="00770CCE" w:rsidRDefault="00770CCE">
            <w:pPr>
              <w:jc w:val="center"/>
              <w:rPr>
                <w:rFonts w:eastAsia="DejaVu Sans" w:cs="Times New Roman"/>
                <w:i/>
                <w:iCs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i/>
                <w:iCs/>
                <w:szCs w:val="24"/>
                <w:lang w:eastAsia="zh-CN" w:bidi="hi-IN"/>
              </w:rPr>
              <w:t>216</w:t>
            </w:r>
          </w:p>
        </w:tc>
      </w:tr>
      <w:tr w:rsidR="004E4C7A" w:rsidRPr="00770CCE" w14:paraId="6E0C111B" w14:textId="77777777" w:rsidTr="00BB5D50">
        <w:trPr>
          <w:trHeight w:val="190"/>
        </w:trPr>
        <w:tc>
          <w:tcPr>
            <w:tcW w:w="3182" w:type="dxa"/>
            <w:shd w:val="clear" w:color="auto" w:fill="auto"/>
          </w:tcPr>
          <w:p w14:paraId="3451D74D" w14:textId="77777777" w:rsidR="004E4C7A" w:rsidRPr="00770CCE" w:rsidRDefault="00770CCE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szCs w:val="24"/>
                <w:lang w:eastAsia="zh-CN" w:bidi="hi-IN"/>
              </w:rPr>
              <w:t>Всего</w:t>
            </w:r>
          </w:p>
        </w:tc>
        <w:tc>
          <w:tcPr>
            <w:tcW w:w="2564" w:type="dxa"/>
            <w:gridSpan w:val="2"/>
            <w:shd w:val="clear" w:color="auto" w:fill="auto"/>
          </w:tcPr>
          <w:p w14:paraId="42BD7B71" w14:textId="77777777" w:rsidR="004E4C7A" w:rsidRPr="00770CCE" w:rsidRDefault="00770CCE">
            <w:pPr>
              <w:jc w:val="center"/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>4464</w:t>
            </w:r>
          </w:p>
        </w:tc>
        <w:tc>
          <w:tcPr>
            <w:tcW w:w="3468" w:type="dxa"/>
            <w:gridSpan w:val="4"/>
            <w:shd w:val="clear" w:color="auto" w:fill="auto"/>
          </w:tcPr>
          <w:p w14:paraId="7A35690D" w14:textId="0300D255" w:rsidR="004E4C7A" w:rsidRPr="00770CCE" w:rsidRDefault="00770CCE">
            <w:pPr>
              <w:jc w:val="center"/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r w:rsidRPr="00770CCE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>4034</w:t>
            </w:r>
            <w:bookmarkEnd w:id="18"/>
          </w:p>
        </w:tc>
      </w:tr>
    </w:tbl>
    <w:p w14:paraId="5FF91C89" w14:textId="77777777" w:rsidR="004E4C7A" w:rsidRPr="00770CCE" w:rsidRDefault="004E4C7A">
      <w:pPr>
        <w:pStyle w:val="1e"/>
        <w:rPr>
          <w:lang w:val="ru-RU"/>
        </w:rPr>
      </w:pPr>
    </w:p>
    <w:p w14:paraId="72C8AAFA" w14:textId="77777777" w:rsidR="004E4C7A" w:rsidRPr="00770CCE" w:rsidRDefault="004E4C7A">
      <w:pPr>
        <w:pStyle w:val="aff0"/>
        <w:rPr>
          <w:lang w:eastAsia="nl-NL"/>
        </w:rPr>
      </w:pPr>
    </w:p>
    <w:p w14:paraId="175438A7" w14:textId="77777777" w:rsidR="004E4C7A" w:rsidRPr="00770CCE" w:rsidRDefault="00770CCE">
      <w:pPr>
        <w:pStyle w:val="1"/>
        <w:pageBreakBefore/>
        <w:spacing w:before="0" w:after="0"/>
      </w:pPr>
      <w:bookmarkStart w:id="19" w:name="_Toc151844053"/>
      <w:bookmarkStart w:id="20" w:name="_Toc158807384"/>
      <w:r w:rsidRPr="00770CCE">
        <w:lastRenderedPageBreak/>
        <w:t>Раздел 3. Характеристика профессиональной деятельности выпускника</w:t>
      </w:r>
      <w:bookmarkEnd w:id="19"/>
      <w:bookmarkEnd w:id="20"/>
    </w:p>
    <w:p w14:paraId="150E0DA7" w14:textId="77777777" w:rsidR="004E4C7A" w:rsidRPr="00770CCE" w:rsidRDefault="004E4C7A">
      <w:pPr>
        <w:rPr>
          <w:rFonts w:cs="Times New Roman"/>
          <w:szCs w:val="24"/>
        </w:rPr>
      </w:pPr>
    </w:p>
    <w:p w14:paraId="572E6EDF" w14:textId="77777777" w:rsidR="004E4C7A" w:rsidRPr="00770CCE" w:rsidRDefault="00770CCE">
      <w:pPr>
        <w:pStyle w:val="114"/>
        <w:spacing w:after="0" w:line="240" w:lineRule="auto"/>
      </w:pPr>
      <w:bookmarkStart w:id="21" w:name="_Toc151844054"/>
      <w:bookmarkStart w:id="22" w:name="_Toc158807385"/>
      <w:r w:rsidRPr="00770CCE">
        <w:t>3.1. Область(и) профессиональной деятельности выпускников</w:t>
      </w:r>
      <w:bookmarkEnd w:id="21"/>
      <w:r w:rsidRPr="00770CCE">
        <w:t>:</w:t>
      </w:r>
      <w:bookmarkEnd w:id="22"/>
    </w:p>
    <w:p w14:paraId="2B604B7D" w14:textId="77777777" w:rsidR="004E4C7A" w:rsidRPr="00770CCE" w:rsidRDefault="00770CCE">
      <w:pPr>
        <w:ind w:firstLine="709"/>
        <w:rPr>
          <w:rFonts w:eastAsia="Times New Roman" w:cs="Times New Roman"/>
          <w:iCs/>
          <w:szCs w:val="24"/>
        </w:rPr>
      </w:pPr>
      <w:r w:rsidRPr="00770CCE">
        <w:rPr>
          <w:rFonts w:eastAsia="Times New Roman" w:cs="Times New Roman"/>
          <w:iCs/>
          <w:szCs w:val="24"/>
        </w:rPr>
        <w:t>16 Строительство и жилищно-коммунальное хозяйство;</w:t>
      </w:r>
    </w:p>
    <w:p w14:paraId="283CB229" w14:textId="77777777" w:rsidR="004E4C7A" w:rsidRPr="00770CCE" w:rsidRDefault="00770CCE">
      <w:pPr>
        <w:ind w:firstLine="709"/>
        <w:rPr>
          <w:rFonts w:eastAsia="Times New Roman" w:cs="Times New Roman"/>
          <w:iCs/>
          <w:szCs w:val="24"/>
        </w:rPr>
      </w:pPr>
      <w:r w:rsidRPr="00770CCE">
        <w:rPr>
          <w:rFonts w:eastAsia="Times New Roman" w:cs="Times New Roman"/>
          <w:iCs/>
          <w:szCs w:val="24"/>
        </w:rPr>
        <w:t>17 Транспорт.</w:t>
      </w:r>
    </w:p>
    <w:p w14:paraId="3B8B87C4" w14:textId="77777777" w:rsidR="004E4C7A" w:rsidRPr="00770CCE" w:rsidRDefault="004E4C7A"/>
    <w:p w14:paraId="72E43EDF" w14:textId="77777777" w:rsidR="004E4C7A" w:rsidRPr="00770CCE" w:rsidRDefault="00770CCE">
      <w:pPr>
        <w:pStyle w:val="114"/>
        <w:spacing w:after="0" w:line="240" w:lineRule="auto"/>
      </w:pPr>
      <w:bookmarkStart w:id="23" w:name="_Toc151844055"/>
      <w:bookmarkStart w:id="24" w:name="_Toc158807386"/>
      <w:r w:rsidRPr="00770CCE">
        <w:t>3.2. Профессиональные стандарты</w:t>
      </w:r>
      <w:bookmarkEnd w:id="23"/>
      <w:bookmarkEnd w:id="24"/>
    </w:p>
    <w:p w14:paraId="394CD498" w14:textId="77777777" w:rsidR="004E4C7A" w:rsidRPr="00770CCE" w:rsidRDefault="00770CCE">
      <w:pPr>
        <w:ind w:firstLine="709"/>
        <w:jc w:val="both"/>
        <w:rPr>
          <w:rFonts w:cs="Times New Roman"/>
          <w:szCs w:val="24"/>
        </w:rPr>
      </w:pPr>
      <w:r w:rsidRPr="00770CCE">
        <w:rPr>
          <w:rFonts w:cs="Times New Roman"/>
          <w:szCs w:val="24"/>
        </w:rPr>
        <w:t>Перечень профессиональных стандартов, учитываемых при разработке ПОП-П:</w:t>
      </w:r>
    </w:p>
    <w:p w14:paraId="53848E21" w14:textId="77777777" w:rsidR="004E4C7A" w:rsidRPr="00770CCE" w:rsidRDefault="004E4C7A">
      <w:pPr>
        <w:pStyle w:val="1e"/>
        <w:rPr>
          <w:lang w:val="ru-RU"/>
        </w:rPr>
      </w:pPr>
    </w:p>
    <w:tbl>
      <w:tblPr>
        <w:tblStyle w:val="a7"/>
        <w:tblW w:w="9493" w:type="dxa"/>
        <w:tblLook w:val="04A0" w:firstRow="1" w:lastRow="0" w:firstColumn="1" w:lastColumn="0" w:noHBand="0" w:noVBand="1"/>
      </w:tblPr>
      <w:tblGrid>
        <w:gridCol w:w="446"/>
        <w:gridCol w:w="2353"/>
        <w:gridCol w:w="1670"/>
        <w:gridCol w:w="2459"/>
        <w:gridCol w:w="2565"/>
      </w:tblGrid>
      <w:tr w:rsidR="004E4C7A" w:rsidRPr="00770CCE" w14:paraId="0C6D7B3B" w14:textId="77777777">
        <w:tc>
          <w:tcPr>
            <w:tcW w:w="426" w:type="dxa"/>
          </w:tcPr>
          <w:p w14:paraId="1F4D69B2" w14:textId="77777777" w:rsidR="004E4C7A" w:rsidRPr="00770CCE" w:rsidRDefault="00770CCE">
            <w:pPr>
              <w:jc w:val="center"/>
              <w:rPr>
                <w:rFonts w:cs="Times New Roman"/>
                <w:szCs w:val="24"/>
              </w:rPr>
            </w:pPr>
            <w:r w:rsidRPr="00770CCE">
              <w:rPr>
                <w:rFonts w:cs="Times New Roman"/>
                <w:szCs w:val="24"/>
              </w:rPr>
              <w:t>№</w:t>
            </w:r>
          </w:p>
        </w:tc>
        <w:tc>
          <w:tcPr>
            <w:tcW w:w="2116" w:type="dxa"/>
          </w:tcPr>
          <w:p w14:paraId="77DCA61B" w14:textId="77777777" w:rsidR="004E4C7A" w:rsidRPr="00770CCE" w:rsidRDefault="00770CCE">
            <w:pPr>
              <w:jc w:val="center"/>
              <w:rPr>
                <w:rFonts w:cs="Times New Roman"/>
                <w:szCs w:val="24"/>
              </w:rPr>
            </w:pPr>
            <w:r w:rsidRPr="00770CCE">
              <w:rPr>
                <w:rFonts w:cs="Times New Roman"/>
                <w:szCs w:val="24"/>
              </w:rPr>
              <w:t>Код и Наименование ПС</w:t>
            </w:r>
          </w:p>
        </w:tc>
        <w:tc>
          <w:tcPr>
            <w:tcW w:w="1785" w:type="dxa"/>
          </w:tcPr>
          <w:p w14:paraId="66DD4ED8" w14:textId="77777777" w:rsidR="004E4C7A" w:rsidRPr="00770CCE" w:rsidRDefault="00770CCE">
            <w:pPr>
              <w:jc w:val="center"/>
              <w:rPr>
                <w:rFonts w:cs="Times New Roman"/>
                <w:szCs w:val="24"/>
              </w:rPr>
            </w:pPr>
            <w:r w:rsidRPr="00770CCE">
              <w:rPr>
                <w:rFonts w:cs="Times New Roman"/>
                <w:szCs w:val="24"/>
              </w:rPr>
              <w:t>Реквизиты утверждения</w:t>
            </w:r>
          </w:p>
        </w:tc>
        <w:tc>
          <w:tcPr>
            <w:tcW w:w="2555" w:type="dxa"/>
          </w:tcPr>
          <w:p w14:paraId="5326AA2E" w14:textId="77777777" w:rsidR="004E4C7A" w:rsidRPr="00770CCE" w:rsidRDefault="00770CCE">
            <w:pPr>
              <w:jc w:val="center"/>
              <w:rPr>
                <w:rFonts w:cs="Times New Roman"/>
                <w:szCs w:val="24"/>
              </w:rPr>
            </w:pPr>
            <w:r w:rsidRPr="00770CCE">
              <w:rPr>
                <w:rFonts w:cs="Times New Roman"/>
                <w:szCs w:val="24"/>
              </w:rPr>
              <w:t>Код и наименование ОТФ</w:t>
            </w:r>
          </w:p>
        </w:tc>
        <w:tc>
          <w:tcPr>
            <w:tcW w:w="2611" w:type="dxa"/>
          </w:tcPr>
          <w:p w14:paraId="0D5B8E44" w14:textId="77777777" w:rsidR="004E4C7A" w:rsidRPr="00770CCE" w:rsidRDefault="00770CCE">
            <w:pPr>
              <w:jc w:val="center"/>
              <w:rPr>
                <w:rFonts w:cs="Times New Roman"/>
                <w:szCs w:val="24"/>
              </w:rPr>
            </w:pPr>
            <w:r w:rsidRPr="00770CCE">
              <w:rPr>
                <w:rFonts w:cs="Times New Roman"/>
                <w:szCs w:val="24"/>
              </w:rPr>
              <w:t>Код и наименование ТФ</w:t>
            </w:r>
          </w:p>
        </w:tc>
      </w:tr>
      <w:tr w:rsidR="004E4C7A" w:rsidRPr="00770CCE" w14:paraId="348B1503" w14:textId="77777777">
        <w:tc>
          <w:tcPr>
            <w:tcW w:w="426" w:type="dxa"/>
            <w:vMerge w:val="restart"/>
          </w:tcPr>
          <w:p w14:paraId="5F1D4692" w14:textId="77777777" w:rsidR="004E4C7A" w:rsidRPr="00770CCE" w:rsidRDefault="00770CCE">
            <w:pPr>
              <w:jc w:val="both"/>
              <w:rPr>
                <w:rFonts w:cs="Times New Roman"/>
                <w:szCs w:val="24"/>
              </w:rPr>
            </w:pPr>
            <w:r w:rsidRPr="00770CCE">
              <w:rPr>
                <w:rFonts w:cs="Times New Roman"/>
                <w:szCs w:val="24"/>
              </w:rPr>
              <w:t>1</w:t>
            </w:r>
          </w:p>
        </w:tc>
        <w:tc>
          <w:tcPr>
            <w:tcW w:w="2116" w:type="dxa"/>
            <w:vMerge w:val="restart"/>
          </w:tcPr>
          <w:p w14:paraId="01293B77" w14:textId="001541D7" w:rsidR="004E4C7A" w:rsidRPr="00770CCE" w:rsidRDefault="00BB5D50" w:rsidP="00BB5D50">
            <w:pPr>
              <w:shd w:val="clear" w:color="auto" w:fill="FFFFFF" w:themeFill="background1"/>
              <w:jc w:val="both"/>
              <w:rPr>
                <w:rFonts w:cs="Times New Roman"/>
                <w:szCs w:val="24"/>
              </w:rPr>
            </w:pPr>
            <w:r w:rsidRPr="00BB5D50">
              <w:rPr>
                <w:rFonts w:cs="Times New Roman"/>
                <w:bCs/>
                <w:szCs w:val="24"/>
              </w:rPr>
              <w:t xml:space="preserve">31.004 </w:t>
            </w:r>
            <w:r w:rsidRPr="00BB5D50">
              <w:rPr>
                <w:rFonts w:cs="Times New Roman"/>
                <w:bCs/>
                <w:color w:val="333333"/>
                <w:szCs w:val="24"/>
                <w:shd w:val="clear" w:color="auto" w:fill="FFFFFF"/>
              </w:rPr>
              <w:t xml:space="preserve">Специалист по техническому обслуживанию и ремонту </w:t>
            </w:r>
            <w:proofErr w:type="spellStart"/>
            <w:r w:rsidRPr="00BB5D50">
              <w:rPr>
                <w:rFonts w:cs="Times New Roman"/>
                <w:bCs/>
                <w:color w:val="333333"/>
                <w:szCs w:val="24"/>
                <w:shd w:val="clear" w:color="auto" w:fill="FFFFFF"/>
              </w:rPr>
              <w:t>мехатронных</w:t>
            </w:r>
            <w:proofErr w:type="spellEnd"/>
            <w:r w:rsidRPr="00BB5D50">
              <w:rPr>
                <w:rFonts w:cs="Times New Roman"/>
                <w:bCs/>
                <w:color w:val="333333"/>
                <w:szCs w:val="24"/>
                <w:shd w:val="clear" w:color="auto" w:fill="FFFFFF"/>
              </w:rPr>
              <w:t xml:space="preserve"> систем автотранспортных средств и их компонентов в автомобилестроении</w:t>
            </w:r>
            <w:r w:rsidRPr="00BB5D50">
              <w:rPr>
                <w:rFonts w:cs="Times New Roman"/>
                <w:bCs/>
                <w:szCs w:val="24"/>
              </w:rPr>
              <w:t xml:space="preserve"> </w:t>
            </w:r>
          </w:p>
        </w:tc>
        <w:tc>
          <w:tcPr>
            <w:tcW w:w="1785" w:type="dxa"/>
            <w:vMerge w:val="restart"/>
          </w:tcPr>
          <w:p w14:paraId="25DAF157" w14:textId="3140053A" w:rsidR="004E4C7A" w:rsidRPr="00770CCE" w:rsidRDefault="00770CCE">
            <w:pPr>
              <w:jc w:val="both"/>
              <w:rPr>
                <w:rFonts w:cs="Times New Roman"/>
                <w:szCs w:val="24"/>
              </w:rPr>
            </w:pPr>
            <w:r w:rsidRPr="00770CCE">
              <w:rPr>
                <w:rFonts w:cs="Times New Roman"/>
                <w:szCs w:val="24"/>
              </w:rPr>
              <w:t xml:space="preserve">Приказ Минтруда России </w:t>
            </w:r>
            <w:r w:rsidRPr="00770CCE">
              <w:rPr>
                <w:rFonts w:cs="Times New Roman"/>
                <w:iCs/>
                <w:szCs w:val="24"/>
              </w:rPr>
              <w:t>от</w:t>
            </w:r>
            <w:r w:rsidRPr="00770CCE">
              <w:rPr>
                <w:rFonts w:cs="Times New Roman"/>
                <w:i/>
                <w:iCs/>
                <w:szCs w:val="24"/>
              </w:rPr>
              <w:t xml:space="preserve"> </w:t>
            </w:r>
            <w:r w:rsidR="00BB5D50" w:rsidRPr="00BB5D50">
              <w:rPr>
                <w:rFonts w:cs="Times New Roman"/>
                <w:i/>
                <w:iCs/>
                <w:szCs w:val="24"/>
              </w:rPr>
              <w:t>02</w:t>
            </w:r>
            <w:r w:rsidRPr="00770CCE">
              <w:rPr>
                <w:rFonts w:cs="Times New Roman"/>
                <w:bCs/>
                <w:szCs w:val="24"/>
              </w:rPr>
              <w:t>.0</w:t>
            </w:r>
            <w:r w:rsidR="00BB5D50" w:rsidRPr="00BB5D50">
              <w:rPr>
                <w:rFonts w:cs="Times New Roman"/>
                <w:bCs/>
                <w:szCs w:val="24"/>
              </w:rPr>
              <w:t>4</w:t>
            </w:r>
            <w:r w:rsidRPr="00770CCE">
              <w:rPr>
                <w:rFonts w:cs="Times New Roman"/>
                <w:bCs/>
                <w:szCs w:val="24"/>
              </w:rPr>
              <w:t>.20</w:t>
            </w:r>
            <w:r w:rsidR="00BB5D50" w:rsidRPr="00BB5D50">
              <w:rPr>
                <w:rFonts w:cs="Times New Roman"/>
                <w:bCs/>
                <w:szCs w:val="24"/>
              </w:rPr>
              <w:t>24</w:t>
            </w:r>
            <w:r w:rsidRPr="00770CCE">
              <w:rPr>
                <w:rFonts w:cs="Times New Roman"/>
                <w:bCs/>
                <w:szCs w:val="24"/>
              </w:rPr>
              <w:t xml:space="preserve"> г. № </w:t>
            </w:r>
            <w:r w:rsidR="00BB5D50" w:rsidRPr="00BB5D50">
              <w:rPr>
                <w:rFonts w:cs="Times New Roman"/>
                <w:bCs/>
                <w:szCs w:val="24"/>
              </w:rPr>
              <w:t>170</w:t>
            </w:r>
            <w:r w:rsidRPr="00770CCE">
              <w:rPr>
                <w:rFonts w:cs="Times New Roman"/>
                <w:bCs/>
                <w:szCs w:val="24"/>
              </w:rPr>
              <w:t>н</w:t>
            </w:r>
          </w:p>
        </w:tc>
        <w:tc>
          <w:tcPr>
            <w:tcW w:w="2555" w:type="dxa"/>
          </w:tcPr>
          <w:p w14:paraId="5B69576B" w14:textId="3A52EECF" w:rsidR="004E4C7A" w:rsidRPr="00770CCE" w:rsidRDefault="00BB5D50">
            <w:pPr>
              <w:rPr>
                <w:rFonts w:cs="Times New Roman"/>
                <w:bCs/>
                <w:szCs w:val="24"/>
              </w:rPr>
            </w:pPr>
            <w:r>
              <w:rPr>
                <w:color w:val="000000"/>
              </w:rPr>
              <w:t>А Выполнение регламентных работ по поддержанию автотранспортных средств в исправном состоянии в автомобилестроении</w:t>
            </w:r>
          </w:p>
        </w:tc>
        <w:tc>
          <w:tcPr>
            <w:tcW w:w="2611" w:type="dxa"/>
          </w:tcPr>
          <w:p w14:paraId="734B8DC8" w14:textId="102E4790" w:rsidR="004E4C7A" w:rsidRPr="00770CCE" w:rsidRDefault="00770CCE">
            <w:pPr>
              <w:rPr>
                <w:rFonts w:cs="Times New Roman"/>
                <w:szCs w:val="24"/>
              </w:rPr>
            </w:pPr>
            <w:r w:rsidRPr="00770CCE">
              <w:rPr>
                <w:rFonts w:cs="Times New Roman"/>
                <w:szCs w:val="24"/>
              </w:rPr>
              <w:t xml:space="preserve">А/02.3 </w:t>
            </w:r>
            <w:r w:rsidR="00BB5D50">
              <w:rPr>
                <w:color w:val="000000"/>
              </w:rPr>
              <w:t>Выполнение работ по техническому обслуживанию автотранспортных средств их компонентов в автомобилестроении</w:t>
            </w:r>
          </w:p>
        </w:tc>
      </w:tr>
      <w:tr w:rsidR="004E4C7A" w:rsidRPr="00770CCE" w14:paraId="4F5CFFEB" w14:textId="77777777">
        <w:tc>
          <w:tcPr>
            <w:tcW w:w="426" w:type="dxa"/>
            <w:vMerge/>
          </w:tcPr>
          <w:p w14:paraId="56B1E888" w14:textId="77777777" w:rsidR="004E4C7A" w:rsidRPr="00770CCE" w:rsidRDefault="004E4C7A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116" w:type="dxa"/>
            <w:vMerge/>
          </w:tcPr>
          <w:p w14:paraId="02329E73" w14:textId="77777777" w:rsidR="004E4C7A" w:rsidRPr="00770CCE" w:rsidRDefault="004E4C7A">
            <w:pPr>
              <w:jc w:val="both"/>
              <w:rPr>
                <w:rFonts w:cs="Times New Roman"/>
                <w:bCs/>
                <w:szCs w:val="24"/>
              </w:rPr>
            </w:pPr>
          </w:p>
        </w:tc>
        <w:tc>
          <w:tcPr>
            <w:tcW w:w="1785" w:type="dxa"/>
            <w:vMerge/>
          </w:tcPr>
          <w:p w14:paraId="6AF54A9C" w14:textId="77777777" w:rsidR="004E4C7A" w:rsidRPr="00770CCE" w:rsidRDefault="004E4C7A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555" w:type="dxa"/>
          </w:tcPr>
          <w:p w14:paraId="5F3C42A6" w14:textId="2DEAEA76" w:rsidR="004E4C7A" w:rsidRPr="00770CCE" w:rsidRDefault="00770CCE">
            <w:pPr>
              <w:jc w:val="both"/>
              <w:rPr>
                <w:rFonts w:cs="Times New Roman"/>
                <w:bCs/>
                <w:szCs w:val="24"/>
              </w:rPr>
            </w:pPr>
            <w:r w:rsidRPr="00770CCE">
              <w:rPr>
                <w:rFonts w:cs="Times New Roman"/>
                <w:bCs/>
                <w:szCs w:val="24"/>
              </w:rPr>
              <w:t xml:space="preserve">В </w:t>
            </w:r>
            <w:r w:rsidR="00BB5D50">
              <w:rPr>
                <w:color w:val="000000"/>
              </w:rPr>
              <w:t>Ремонт механических систем и дооборудование автотранспортных средств и их компонентов в автомобилестроении</w:t>
            </w:r>
          </w:p>
        </w:tc>
        <w:tc>
          <w:tcPr>
            <w:tcW w:w="2611" w:type="dxa"/>
          </w:tcPr>
          <w:p w14:paraId="2536F0AB" w14:textId="77777777" w:rsidR="00BB5D50" w:rsidRDefault="00BB5D50" w:rsidP="00BB5D50">
            <w:pPr>
              <w:rPr>
                <w:rFonts w:cs="Times New Roman"/>
                <w:szCs w:val="24"/>
              </w:rPr>
            </w:pPr>
            <w:r>
              <w:t>B/01.4</w:t>
            </w:r>
            <w:r w:rsidRPr="00770CCE">
              <w:rPr>
                <w:rFonts w:cs="Times New Roman"/>
                <w:szCs w:val="24"/>
              </w:rPr>
              <w:t xml:space="preserve"> </w:t>
            </w:r>
          </w:p>
          <w:p w14:paraId="672F3764" w14:textId="77777777" w:rsidR="00BB5D50" w:rsidRDefault="00BB5D50" w:rsidP="00BB5D50">
            <w:pPr>
              <w:pStyle w:val="affff5"/>
              <w:spacing w:line="240" w:lineRule="auto"/>
            </w:pPr>
            <w:r>
              <w:t>Выполнение монтажных, демонтажных, регулировочных и диагностических работ механических компонентов в процессе выполнения работ по техническому обслуживанию и ремонту автотранспортных средств и их компонентов в автомобилестроении</w:t>
            </w:r>
          </w:p>
          <w:p w14:paraId="5F12F7A1" w14:textId="77777777" w:rsidR="00BB5D50" w:rsidRDefault="00BB5D50" w:rsidP="00BB5D50">
            <w:pPr>
              <w:rPr>
                <w:rFonts w:cs="Times New Roman"/>
                <w:szCs w:val="24"/>
              </w:rPr>
            </w:pPr>
            <w:r w:rsidRPr="00BB5D50">
              <w:rPr>
                <w:rFonts w:cs="Times New Roman"/>
                <w:szCs w:val="24"/>
              </w:rPr>
              <w:t>B/02.4</w:t>
            </w:r>
          </w:p>
          <w:p w14:paraId="23142E94" w14:textId="77777777" w:rsidR="00BB5D50" w:rsidRPr="00BB5D50" w:rsidRDefault="00BB5D50" w:rsidP="00BB5D50">
            <w:pPr>
              <w:rPr>
                <w:rFonts w:cs="Times New Roman"/>
                <w:szCs w:val="24"/>
              </w:rPr>
            </w:pPr>
            <w:r w:rsidRPr="00BB5D50">
              <w:rPr>
                <w:rFonts w:cs="Times New Roman"/>
                <w:szCs w:val="24"/>
              </w:rPr>
              <w:t>Ремонт узлов, агрегатов и механических систем автотранспортных средств в процессе выполнения работ по техническому обслуживанию и ремонту автотранспортных средств и их компонентов в автомобилестроении</w:t>
            </w:r>
          </w:p>
          <w:p w14:paraId="14AD8A63" w14:textId="3744233E" w:rsidR="00BB5D50" w:rsidRDefault="00BB5D50" w:rsidP="00BB5D50">
            <w:pPr>
              <w:rPr>
                <w:rFonts w:cs="Times New Roman"/>
                <w:szCs w:val="24"/>
              </w:rPr>
            </w:pPr>
          </w:p>
          <w:p w14:paraId="080BFFB2" w14:textId="0672370E" w:rsidR="004E4C7A" w:rsidRPr="00770CCE" w:rsidRDefault="004E4C7A" w:rsidP="00BB5D50">
            <w:pPr>
              <w:rPr>
                <w:rFonts w:cs="Times New Roman"/>
                <w:szCs w:val="24"/>
                <w:lang w:eastAsia="ru-RU"/>
              </w:rPr>
            </w:pPr>
          </w:p>
        </w:tc>
      </w:tr>
      <w:tr w:rsidR="00BB5D50" w:rsidRPr="00770CCE" w14:paraId="61F7EB92" w14:textId="77777777">
        <w:tc>
          <w:tcPr>
            <w:tcW w:w="426" w:type="dxa"/>
            <w:vMerge/>
          </w:tcPr>
          <w:p w14:paraId="1F366D1F" w14:textId="77777777" w:rsidR="00BB5D50" w:rsidRPr="00770CCE" w:rsidRDefault="00BB5D50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116" w:type="dxa"/>
            <w:vMerge/>
          </w:tcPr>
          <w:p w14:paraId="06051329" w14:textId="77777777" w:rsidR="00BB5D50" w:rsidRPr="00770CCE" w:rsidRDefault="00BB5D50">
            <w:pPr>
              <w:jc w:val="both"/>
              <w:rPr>
                <w:rFonts w:cs="Times New Roman"/>
                <w:bCs/>
                <w:szCs w:val="24"/>
              </w:rPr>
            </w:pPr>
          </w:p>
        </w:tc>
        <w:tc>
          <w:tcPr>
            <w:tcW w:w="1785" w:type="dxa"/>
            <w:vMerge/>
          </w:tcPr>
          <w:p w14:paraId="0BBCB7A8" w14:textId="77777777" w:rsidR="00BB5D50" w:rsidRPr="00770CCE" w:rsidRDefault="00BB5D50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555" w:type="dxa"/>
          </w:tcPr>
          <w:p w14:paraId="1DEEEB84" w14:textId="77777777" w:rsidR="00223EB5" w:rsidRPr="00223EB5" w:rsidRDefault="00223EB5" w:rsidP="00223EB5">
            <w:pPr>
              <w:rPr>
                <w:rFonts w:cs="Times New Roman"/>
                <w:bCs/>
                <w:szCs w:val="24"/>
              </w:rPr>
            </w:pPr>
            <w:r w:rsidRPr="00223EB5">
              <w:rPr>
                <w:rFonts w:cs="Times New Roman"/>
                <w:bCs/>
                <w:szCs w:val="24"/>
                <w:lang w:val="en-US"/>
              </w:rPr>
              <w:t>C</w:t>
            </w:r>
          </w:p>
          <w:p w14:paraId="61DE5E81" w14:textId="71CDF224" w:rsidR="00BB5D50" w:rsidRPr="00223EB5" w:rsidRDefault="00223EB5" w:rsidP="00223EB5">
            <w:pPr>
              <w:rPr>
                <w:rFonts w:cs="Times New Roman"/>
                <w:bCs/>
                <w:szCs w:val="24"/>
              </w:rPr>
            </w:pPr>
            <w:r w:rsidRPr="00223EB5">
              <w:rPr>
                <w:rFonts w:cs="Times New Roman"/>
                <w:bCs/>
                <w:szCs w:val="24"/>
              </w:rPr>
              <w:t xml:space="preserve">Диагностика и устранение неисправностей </w:t>
            </w:r>
            <w:proofErr w:type="spellStart"/>
            <w:r w:rsidRPr="00223EB5">
              <w:rPr>
                <w:rFonts w:cs="Times New Roman"/>
                <w:bCs/>
                <w:szCs w:val="24"/>
              </w:rPr>
              <w:t>мехатронных</w:t>
            </w:r>
            <w:proofErr w:type="spellEnd"/>
            <w:r w:rsidRPr="00223EB5">
              <w:rPr>
                <w:rFonts w:cs="Times New Roman"/>
                <w:bCs/>
                <w:szCs w:val="24"/>
              </w:rPr>
              <w:t xml:space="preserve"> систем автотранспортных средств и их компонентов в автомобилестроении</w:t>
            </w:r>
          </w:p>
        </w:tc>
        <w:tc>
          <w:tcPr>
            <w:tcW w:w="2611" w:type="dxa"/>
          </w:tcPr>
          <w:p w14:paraId="624D6EBE" w14:textId="77777777" w:rsidR="00223EB5" w:rsidRDefault="00223EB5" w:rsidP="00223EB5">
            <w:pPr>
              <w:pStyle w:val="affff5"/>
              <w:spacing w:line="240" w:lineRule="auto"/>
            </w:pPr>
            <w:r>
              <w:t>C/02.5</w:t>
            </w:r>
          </w:p>
          <w:p w14:paraId="76007F3D" w14:textId="2462185D" w:rsidR="00223EB5" w:rsidRDefault="00223EB5" w:rsidP="00223EB5">
            <w:pPr>
              <w:pStyle w:val="affff5"/>
              <w:spacing w:line="240" w:lineRule="auto"/>
            </w:pPr>
            <w:r>
              <w:t xml:space="preserve">Ремонт и устранение неисправностей </w:t>
            </w:r>
            <w:proofErr w:type="spellStart"/>
            <w:r>
              <w:t>мехатронных</w:t>
            </w:r>
            <w:proofErr w:type="spellEnd"/>
            <w:r>
              <w:t xml:space="preserve"> систем автотранспортных средств в процессе выполнения работ по техническому обслуживанию и ремонту автотранспортных средств и их компонентов в автомобилестроении</w:t>
            </w:r>
          </w:p>
          <w:p w14:paraId="2ADC56BA" w14:textId="4F9E4963" w:rsidR="00BB5D50" w:rsidRPr="00770CCE" w:rsidRDefault="00BB5D50" w:rsidP="00223EB5">
            <w:pPr>
              <w:pStyle w:val="affff5"/>
              <w:spacing w:line="240" w:lineRule="auto"/>
            </w:pPr>
          </w:p>
        </w:tc>
      </w:tr>
      <w:tr w:rsidR="004E4C7A" w:rsidRPr="00770CCE" w14:paraId="4AE77FAA" w14:textId="77777777">
        <w:tc>
          <w:tcPr>
            <w:tcW w:w="426" w:type="dxa"/>
            <w:vMerge/>
          </w:tcPr>
          <w:p w14:paraId="3DD2B350" w14:textId="77777777" w:rsidR="004E4C7A" w:rsidRPr="00770CCE" w:rsidRDefault="004E4C7A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116" w:type="dxa"/>
            <w:vMerge/>
          </w:tcPr>
          <w:p w14:paraId="5735CED7" w14:textId="77777777" w:rsidR="004E4C7A" w:rsidRPr="00770CCE" w:rsidRDefault="004E4C7A">
            <w:pPr>
              <w:jc w:val="both"/>
              <w:rPr>
                <w:rFonts w:cs="Times New Roman"/>
                <w:bCs/>
                <w:szCs w:val="24"/>
              </w:rPr>
            </w:pPr>
          </w:p>
        </w:tc>
        <w:tc>
          <w:tcPr>
            <w:tcW w:w="1785" w:type="dxa"/>
            <w:vMerge/>
          </w:tcPr>
          <w:p w14:paraId="464CF296" w14:textId="77777777" w:rsidR="004E4C7A" w:rsidRPr="00770CCE" w:rsidRDefault="004E4C7A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555" w:type="dxa"/>
          </w:tcPr>
          <w:p w14:paraId="5F3F2F18" w14:textId="77777777" w:rsidR="00223EB5" w:rsidRPr="00223EB5" w:rsidRDefault="00223EB5" w:rsidP="00223EB5">
            <w:pPr>
              <w:rPr>
                <w:rFonts w:cs="Times New Roman"/>
                <w:bCs/>
                <w:szCs w:val="24"/>
              </w:rPr>
            </w:pPr>
            <w:r w:rsidRPr="00223EB5">
              <w:rPr>
                <w:rFonts w:cs="Times New Roman"/>
                <w:bCs/>
                <w:szCs w:val="24"/>
                <w:lang w:val="en-US"/>
              </w:rPr>
              <w:t>D</w:t>
            </w:r>
          </w:p>
          <w:p w14:paraId="11032E3A" w14:textId="15FE8AF5" w:rsidR="004E4C7A" w:rsidRPr="00223EB5" w:rsidRDefault="00223EB5" w:rsidP="00223EB5">
            <w:pPr>
              <w:rPr>
                <w:rFonts w:cs="Times New Roman"/>
                <w:bCs/>
                <w:szCs w:val="24"/>
              </w:rPr>
            </w:pPr>
            <w:r w:rsidRPr="00223EB5">
              <w:rPr>
                <w:rFonts w:cs="Times New Roman"/>
                <w:bCs/>
                <w:szCs w:val="24"/>
              </w:rPr>
              <w:t>Руководство выполнением работ по техническому обслуживанию и ремонту автотранспортных средств и их компонентов в автомобилестроении</w:t>
            </w:r>
          </w:p>
        </w:tc>
        <w:tc>
          <w:tcPr>
            <w:tcW w:w="2611" w:type="dxa"/>
          </w:tcPr>
          <w:p w14:paraId="63B5F647" w14:textId="77777777" w:rsidR="00223EB5" w:rsidRDefault="00223EB5" w:rsidP="00223EB5">
            <w:r>
              <w:t>D/01.5</w:t>
            </w:r>
          </w:p>
          <w:p w14:paraId="5FE8F5CE" w14:textId="77777777" w:rsidR="00223EB5" w:rsidRDefault="00223EB5" w:rsidP="00223EB5">
            <w:pPr>
              <w:pStyle w:val="affff5"/>
              <w:spacing w:line="240" w:lineRule="auto"/>
            </w:pPr>
            <w:r>
              <w:t>Материально-техническое обеспечение процесса технического обслуживания и ремонта автотранспортных средств и их компонентов в автомобилестроении</w:t>
            </w:r>
          </w:p>
          <w:p w14:paraId="73D04D0F" w14:textId="7A7A4D3F" w:rsidR="00223EB5" w:rsidRPr="00223EB5" w:rsidRDefault="00223EB5" w:rsidP="00223EB5">
            <w:pPr>
              <w:rPr>
                <w:rFonts w:cs="Times New Roman"/>
                <w:szCs w:val="24"/>
              </w:rPr>
            </w:pPr>
            <w:r w:rsidRPr="00223EB5">
              <w:rPr>
                <w:rFonts w:cs="Times New Roman"/>
                <w:szCs w:val="24"/>
              </w:rPr>
              <w:t>D/02.5Организация работ по техническому обслуживанию и ремонту автотранспортных средств и их компонентов в автомобилестроении</w:t>
            </w:r>
          </w:p>
          <w:p w14:paraId="23AD501F" w14:textId="40F2630C" w:rsidR="004E4C7A" w:rsidRPr="00770CCE" w:rsidRDefault="004E4C7A" w:rsidP="00223EB5">
            <w:pPr>
              <w:rPr>
                <w:rFonts w:cs="Times New Roman"/>
                <w:szCs w:val="24"/>
                <w:lang w:eastAsia="ru-RU"/>
              </w:rPr>
            </w:pPr>
          </w:p>
        </w:tc>
      </w:tr>
      <w:tr w:rsidR="004E4C7A" w:rsidRPr="00770CCE" w14:paraId="447ACA61" w14:textId="77777777">
        <w:tc>
          <w:tcPr>
            <w:tcW w:w="426" w:type="dxa"/>
            <w:vMerge w:val="restart"/>
          </w:tcPr>
          <w:p w14:paraId="2E1984C2" w14:textId="77777777" w:rsidR="004E4C7A" w:rsidRPr="00770CCE" w:rsidRDefault="00770CCE">
            <w:pPr>
              <w:jc w:val="both"/>
              <w:rPr>
                <w:rFonts w:cs="Times New Roman"/>
                <w:szCs w:val="24"/>
              </w:rPr>
            </w:pPr>
            <w:r w:rsidRPr="00770CCE">
              <w:rPr>
                <w:rFonts w:cs="Times New Roman"/>
                <w:szCs w:val="24"/>
              </w:rPr>
              <w:t>2</w:t>
            </w:r>
          </w:p>
        </w:tc>
        <w:tc>
          <w:tcPr>
            <w:tcW w:w="2116" w:type="dxa"/>
            <w:vMerge w:val="restart"/>
          </w:tcPr>
          <w:p w14:paraId="2406E4D0" w14:textId="77777777" w:rsidR="004E4C7A" w:rsidRPr="00770CCE" w:rsidRDefault="00770CCE">
            <w:pPr>
              <w:jc w:val="both"/>
              <w:rPr>
                <w:rFonts w:cs="Times New Roman"/>
                <w:szCs w:val="24"/>
              </w:rPr>
            </w:pPr>
            <w:r w:rsidRPr="00770CCE">
              <w:rPr>
                <w:rFonts w:cs="Times New Roman"/>
                <w:bCs/>
                <w:szCs w:val="24"/>
              </w:rPr>
              <w:t>16.139 «Специалист по эксплуатации подъёмных сооружений»</w:t>
            </w:r>
          </w:p>
        </w:tc>
        <w:tc>
          <w:tcPr>
            <w:tcW w:w="1785" w:type="dxa"/>
            <w:vMerge w:val="restart"/>
          </w:tcPr>
          <w:p w14:paraId="3784CD57" w14:textId="77777777" w:rsidR="004E4C7A" w:rsidRPr="00770CCE" w:rsidRDefault="00770CCE">
            <w:pPr>
              <w:jc w:val="both"/>
              <w:rPr>
                <w:rFonts w:cs="Times New Roman"/>
                <w:szCs w:val="24"/>
              </w:rPr>
            </w:pPr>
            <w:r w:rsidRPr="00770CCE">
              <w:rPr>
                <w:rFonts w:cs="Times New Roman"/>
                <w:szCs w:val="24"/>
              </w:rPr>
              <w:t xml:space="preserve">Приказ Минтруда России </w:t>
            </w:r>
            <w:r w:rsidRPr="00770CCE">
              <w:rPr>
                <w:rFonts w:cs="Times New Roman"/>
                <w:iCs/>
                <w:szCs w:val="24"/>
              </w:rPr>
              <w:t>от</w:t>
            </w:r>
            <w:r w:rsidRPr="00770CCE">
              <w:rPr>
                <w:rFonts w:cs="Times New Roman"/>
                <w:i/>
                <w:iCs/>
                <w:szCs w:val="24"/>
              </w:rPr>
              <w:t xml:space="preserve"> </w:t>
            </w:r>
            <w:r w:rsidRPr="00770CCE">
              <w:rPr>
                <w:rFonts w:cs="Times New Roman"/>
                <w:bCs/>
                <w:szCs w:val="24"/>
              </w:rPr>
              <w:t>20.03.2018 г. № 169н</w:t>
            </w:r>
          </w:p>
        </w:tc>
        <w:tc>
          <w:tcPr>
            <w:tcW w:w="2555" w:type="dxa"/>
          </w:tcPr>
          <w:p w14:paraId="7CC64AE8" w14:textId="77777777" w:rsidR="004E4C7A" w:rsidRPr="00770CCE" w:rsidRDefault="00770CCE">
            <w:pPr>
              <w:rPr>
                <w:rFonts w:cs="Times New Roman"/>
                <w:bCs/>
                <w:szCs w:val="24"/>
              </w:rPr>
            </w:pPr>
            <w:r w:rsidRPr="00770CCE">
              <w:rPr>
                <w:rFonts w:cs="Times New Roman"/>
                <w:bCs/>
                <w:szCs w:val="24"/>
                <w:shd w:val="clear" w:color="auto" w:fill="FFFFFF"/>
              </w:rPr>
              <w:t>А Организация эксплуатации подъемных сооружений</w:t>
            </w:r>
          </w:p>
        </w:tc>
        <w:tc>
          <w:tcPr>
            <w:tcW w:w="2611" w:type="dxa"/>
          </w:tcPr>
          <w:p w14:paraId="5E34B159" w14:textId="77777777" w:rsidR="004E4C7A" w:rsidRPr="00770CCE" w:rsidRDefault="00770CCE">
            <w:pPr>
              <w:pStyle w:val="affff5"/>
              <w:spacing w:line="240" w:lineRule="auto"/>
            </w:pPr>
            <w:r w:rsidRPr="00770CCE">
              <w:t>А/ 01.5 Подготовка к проведению строительных, монтажных или погрузочно-разгрузочных работ</w:t>
            </w:r>
          </w:p>
          <w:p w14:paraId="268481F8" w14:textId="77777777" w:rsidR="004E4C7A" w:rsidRPr="00770CCE" w:rsidRDefault="00770CCE">
            <w:pPr>
              <w:rPr>
                <w:rFonts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 xml:space="preserve">А/02.5Организация и контроль ведения работ подъемными сооружениями в соответствии с правилами безопасности, проектами производства работ, технологическими </w:t>
            </w:r>
            <w:r w:rsidRPr="00770CCE">
              <w:rPr>
                <w:rFonts w:eastAsia="Times New Roman" w:cs="Times New Roman"/>
                <w:szCs w:val="24"/>
                <w:lang w:eastAsia="ru-RU"/>
              </w:rPr>
              <w:lastRenderedPageBreak/>
              <w:t>картами, технологическими регламентами и нарядами-допусками</w:t>
            </w:r>
          </w:p>
        </w:tc>
      </w:tr>
      <w:tr w:rsidR="004E4C7A" w:rsidRPr="00770CCE" w14:paraId="2BF8B197" w14:textId="77777777">
        <w:tc>
          <w:tcPr>
            <w:tcW w:w="426" w:type="dxa"/>
            <w:vMerge/>
          </w:tcPr>
          <w:p w14:paraId="35B2C96D" w14:textId="77777777" w:rsidR="004E4C7A" w:rsidRPr="00770CCE" w:rsidRDefault="004E4C7A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116" w:type="dxa"/>
            <w:vMerge/>
          </w:tcPr>
          <w:p w14:paraId="26E61A70" w14:textId="77777777" w:rsidR="004E4C7A" w:rsidRPr="00770CCE" w:rsidRDefault="004E4C7A">
            <w:pPr>
              <w:jc w:val="both"/>
              <w:rPr>
                <w:rFonts w:cs="Times New Roman"/>
                <w:bCs/>
                <w:szCs w:val="24"/>
              </w:rPr>
            </w:pPr>
          </w:p>
        </w:tc>
        <w:tc>
          <w:tcPr>
            <w:tcW w:w="1785" w:type="dxa"/>
            <w:vMerge/>
          </w:tcPr>
          <w:p w14:paraId="64910B3C" w14:textId="77777777" w:rsidR="004E4C7A" w:rsidRPr="00770CCE" w:rsidRDefault="004E4C7A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2555" w:type="dxa"/>
          </w:tcPr>
          <w:p w14:paraId="2B68E0C1" w14:textId="77777777" w:rsidR="004E4C7A" w:rsidRPr="00770CCE" w:rsidRDefault="00770CCE">
            <w:pPr>
              <w:rPr>
                <w:rFonts w:cs="Times New Roman"/>
                <w:bCs/>
                <w:szCs w:val="24"/>
                <w:shd w:val="clear" w:color="auto" w:fill="FFFFFF"/>
              </w:rPr>
            </w:pPr>
            <w:r w:rsidRPr="00770CCE">
              <w:rPr>
                <w:rFonts w:cs="Times New Roman"/>
                <w:bCs/>
                <w:szCs w:val="24"/>
                <w:shd w:val="clear" w:color="auto" w:fill="FFFFFF"/>
              </w:rPr>
              <w:t>В Организация технического обслуживания и ремонта подъемных сооружений и крановых путей</w:t>
            </w:r>
          </w:p>
        </w:tc>
        <w:tc>
          <w:tcPr>
            <w:tcW w:w="2611" w:type="dxa"/>
          </w:tcPr>
          <w:p w14:paraId="71830B6D" w14:textId="77777777" w:rsidR="004E4C7A" w:rsidRPr="00770CCE" w:rsidRDefault="00770CCE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В/01.5 Обеспечение подготовки подъемных сооружений и крановых путей к проведению технического обслуживания и ремонта</w:t>
            </w:r>
          </w:p>
          <w:p w14:paraId="4B5A4118" w14:textId="77777777" w:rsidR="004E4C7A" w:rsidRPr="00770CCE" w:rsidRDefault="00770CCE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 xml:space="preserve"> В/02.5Обеспечение содержания подъемных сооружений и крановых путей в работоспособном состоянии путем проведения периодических осмотров, технического обслуживания и ремонта в установленные графиком сроки</w:t>
            </w:r>
          </w:p>
          <w:p w14:paraId="60801028" w14:textId="77777777" w:rsidR="004E4C7A" w:rsidRPr="00770CCE" w:rsidRDefault="00770CCE">
            <w:pPr>
              <w:rPr>
                <w:rFonts w:cs="Times New Roman"/>
                <w:szCs w:val="24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В/03.5 Обеспечение подготовки подъемных сооружений к техническому освидетельствованию, а также обеспечение подготовки к обследованию подъемных сооружений, отработавших нормативный срок службы</w:t>
            </w:r>
          </w:p>
        </w:tc>
      </w:tr>
    </w:tbl>
    <w:p w14:paraId="7EC1A646" w14:textId="77777777" w:rsidR="004E4C7A" w:rsidRPr="00770CCE" w:rsidRDefault="004E4C7A">
      <w:pPr>
        <w:pStyle w:val="1e"/>
        <w:rPr>
          <w:lang w:val="ru-RU"/>
        </w:rPr>
      </w:pPr>
    </w:p>
    <w:p w14:paraId="6614C303" w14:textId="77777777" w:rsidR="004E4C7A" w:rsidRPr="00770CCE" w:rsidRDefault="00770CCE">
      <w:pPr>
        <w:pStyle w:val="114"/>
        <w:spacing w:after="0" w:line="240" w:lineRule="auto"/>
      </w:pPr>
      <w:bookmarkStart w:id="25" w:name="_Toc151844056"/>
      <w:bookmarkStart w:id="26" w:name="_Toc158807387"/>
      <w:r w:rsidRPr="00770CCE">
        <w:t>3.3. Осваиваемые виды деятельности</w:t>
      </w:r>
      <w:bookmarkEnd w:id="25"/>
      <w:bookmarkEnd w:id="26"/>
    </w:p>
    <w:p w14:paraId="458A4665" w14:textId="77777777" w:rsidR="004E4C7A" w:rsidRPr="00770CCE" w:rsidRDefault="00770CCE">
      <w:pPr>
        <w:ind w:firstLine="709"/>
        <w:jc w:val="both"/>
        <w:rPr>
          <w:rFonts w:cs="Times New Roman"/>
          <w:iCs/>
          <w:szCs w:val="24"/>
        </w:rPr>
      </w:pPr>
      <w:r w:rsidRPr="00770CCE">
        <w:rPr>
          <w:rFonts w:cs="Times New Roman"/>
          <w:iCs/>
          <w:szCs w:val="24"/>
        </w:rPr>
        <w:t>Направленности образовательной программы</w:t>
      </w:r>
    </w:p>
    <w:p w14:paraId="64BB77A4" w14:textId="77777777" w:rsidR="004E4C7A" w:rsidRPr="00770CCE" w:rsidRDefault="00770CCE">
      <w:pPr>
        <w:pStyle w:val="a8"/>
        <w:numPr>
          <w:ilvl w:val="0"/>
          <w:numId w:val="19"/>
        </w:numPr>
        <w:jc w:val="both"/>
        <w:rPr>
          <w:rFonts w:cs="Times New Roman"/>
          <w:iCs/>
          <w:szCs w:val="24"/>
        </w:rPr>
      </w:pPr>
      <w:r w:rsidRPr="00770CCE">
        <w:rPr>
          <w:rFonts w:cs="Times New Roman"/>
          <w:iCs/>
          <w:szCs w:val="24"/>
        </w:rPr>
        <w:t>Общестроительная (автодорожная)</w:t>
      </w:r>
    </w:p>
    <w:p w14:paraId="06E9BE73" w14:textId="77777777" w:rsidR="004E4C7A" w:rsidRPr="00770CCE" w:rsidRDefault="004E4C7A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103"/>
      </w:tblGrid>
      <w:tr w:rsidR="004E4C7A" w:rsidRPr="00770CCE" w14:paraId="2226394E" w14:textId="77777777">
        <w:trPr>
          <w:trHeight w:val="34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FC85" w14:textId="77777777" w:rsidR="004E4C7A" w:rsidRPr="00770CCE" w:rsidRDefault="00770CCE">
            <w:pPr>
              <w:jc w:val="center"/>
              <w:rPr>
                <w:rFonts w:cs="Times New Roman"/>
                <w:szCs w:val="24"/>
              </w:rPr>
            </w:pPr>
            <w:r w:rsidRPr="00770CCE">
              <w:rPr>
                <w:rFonts w:cs="Times New Roman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63BE" w14:textId="77777777" w:rsidR="004E4C7A" w:rsidRPr="00770CCE" w:rsidRDefault="00770CCE">
            <w:pPr>
              <w:jc w:val="center"/>
              <w:rPr>
                <w:rFonts w:cs="Times New Roman"/>
                <w:szCs w:val="24"/>
              </w:rPr>
            </w:pPr>
            <w:r w:rsidRPr="00770CCE">
              <w:rPr>
                <w:rFonts w:cs="Times New Roman"/>
                <w:szCs w:val="24"/>
              </w:rPr>
              <w:t>Код и наименование ПМ</w:t>
            </w:r>
          </w:p>
        </w:tc>
      </w:tr>
      <w:tr w:rsidR="004E4C7A" w:rsidRPr="00770CCE" w14:paraId="24864A8F" w14:textId="77777777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318A" w14:textId="77777777" w:rsidR="004E4C7A" w:rsidRPr="00770CCE" w:rsidRDefault="00770CCE">
            <w:pPr>
              <w:rPr>
                <w:rFonts w:cs="Times New Roman"/>
                <w:szCs w:val="24"/>
              </w:rPr>
            </w:pPr>
            <w:r w:rsidRPr="00770CCE">
              <w:rPr>
                <w:rFonts w:cs="Times New Roman"/>
                <w:iCs/>
                <w:szCs w:val="24"/>
              </w:rPr>
              <w:t xml:space="preserve">Виды деятельности (общие) </w:t>
            </w:r>
          </w:p>
        </w:tc>
      </w:tr>
      <w:tr w:rsidR="004E4C7A" w:rsidRPr="00770CCE" w14:paraId="69FAE047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181B" w14:textId="77777777" w:rsidR="004E4C7A" w:rsidRPr="00770CCE" w:rsidRDefault="00770CCE">
            <w:pPr>
              <w:rPr>
                <w:rFonts w:cs="Times New Roman"/>
                <w:i/>
                <w:szCs w:val="24"/>
              </w:rPr>
            </w:pPr>
            <w:r w:rsidRPr="00770CCE">
              <w:rPr>
                <w:rFonts w:cs="Times New Roman"/>
                <w:szCs w:val="24"/>
              </w:rPr>
              <w:t>Техническое обслуживание и ремонт подъемно-транспортных, строительных, дорожных машин и оборудования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9A94" w14:textId="77777777" w:rsidR="004E4C7A" w:rsidRPr="00770CCE" w:rsidRDefault="00770CCE">
            <w:pPr>
              <w:rPr>
                <w:rFonts w:cs="Times New Roman"/>
                <w:szCs w:val="24"/>
              </w:rPr>
            </w:pPr>
            <w:r w:rsidRPr="00770CCE">
              <w:rPr>
                <w:rFonts w:cs="Times New Roman"/>
                <w:szCs w:val="24"/>
              </w:rPr>
              <w:t>ПМ 01. Техническое обслуживание и ремонт подъемно-транспортных, строительных, дорожных машин и оборудования</w:t>
            </w:r>
          </w:p>
        </w:tc>
      </w:tr>
      <w:tr w:rsidR="004E4C7A" w:rsidRPr="00770CCE" w14:paraId="1F144F18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ECB1" w14:textId="77777777" w:rsidR="004E4C7A" w:rsidRPr="00770CCE" w:rsidRDefault="00770CCE">
            <w:pPr>
              <w:rPr>
                <w:rFonts w:cs="Times New Roman"/>
                <w:i/>
                <w:szCs w:val="24"/>
              </w:rPr>
            </w:pPr>
            <w:r w:rsidRPr="00770CCE">
              <w:rPr>
                <w:rFonts w:cs="Times New Roman"/>
                <w:szCs w:val="24"/>
              </w:rPr>
              <w:lastRenderedPageBreak/>
              <w:t>Организация процессов по эксплуатации подъемно-транспортных, строительных, дорожных машин и оборудования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2787" w14:textId="77777777" w:rsidR="004E4C7A" w:rsidRPr="00770CCE" w:rsidRDefault="00770CCE">
            <w:pPr>
              <w:rPr>
                <w:rFonts w:cs="Times New Roman"/>
                <w:szCs w:val="24"/>
              </w:rPr>
            </w:pPr>
            <w:r w:rsidRPr="00770CCE">
              <w:rPr>
                <w:rFonts w:cs="Times New Roman"/>
                <w:szCs w:val="24"/>
              </w:rPr>
              <w:t>ПМ 02. Организация процессов по эксплуатации подъемно-транспортных, строительных, дорожных машин и оборудования</w:t>
            </w:r>
          </w:p>
        </w:tc>
      </w:tr>
      <w:tr w:rsidR="004E4C7A" w:rsidRPr="00770CCE" w14:paraId="7CD177F4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18AB" w14:textId="77777777" w:rsidR="004E4C7A" w:rsidRPr="00770CCE" w:rsidRDefault="00770CCE">
            <w:pPr>
              <w:rPr>
                <w:rFonts w:cs="Times New Roman"/>
                <w:i/>
                <w:szCs w:val="24"/>
              </w:rPr>
            </w:pPr>
            <w:r w:rsidRPr="00770CCE">
              <w:rPr>
                <w:rFonts w:cs="Times New Roman"/>
                <w:szCs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46DE" w14:textId="77777777" w:rsidR="004E4C7A" w:rsidRPr="00770CCE" w:rsidRDefault="00770CCE">
            <w:pPr>
              <w:rPr>
                <w:rFonts w:cs="Times New Roman"/>
                <w:szCs w:val="24"/>
              </w:rPr>
            </w:pPr>
            <w:r w:rsidRPr="00770CCE">
              <w:rPr>
                <w:rFonts w:cs="Times New Roman"/>
                <w:iCs/>
                <w:szCs w:val="24"/>
              </w:rPr>
              <w:t>ПМ 03.</w:t>
            </w:r>
            <w:r w:rsidRPr="00770CCE">
              <w:rPr>
                <w:rFonts w:cs="Times New Roman"/>
                <w:szCs w:val="24"/>
              </w:rPr>
              <w:t xml:space="preserve"> Выполнение работ по одной или нескольким профессиям рабочих, должностям служащих</w:t>
            </w:r>
          </w:p>
        </w:tc>
      </w:tr>
    </w:tbl>
    <w:p w14:paraId="0AF3CC85" w14:textId="77777777" w:rsidR="004E4C7A" w:rsidRPr="00770CCE" w:rsidRDefault="004E4C7A">
      <w:pPr>
        <w:rPr>
          <w:rFonts w:cs="Times New Roman"/>
          <w:szCs w:val="24"/>
        </w:rPr>
      </w:pPr>
    </w:p>
    <w:p w14:paraId="45F9CDFA" w14:textId="77777777" w:rsidR="004E4C7A" w:rsidRPr="00770CCE" w:rsidRDefault="004E4C7A">
      <w:pPr>
        <w:rPr>
          <w:rFonts w:cs="Times New Roman"/>
          <w:szCs w:val="24"/>
        </w:rPr>
      </w:pPr>
    </w:p>
    <w:p w14:paraId="1B5FCA7C" w14:textId="77777777" w:rsidR="004E4C7A" w:rsidRPr="00770CCE" w:rsidRDefault="004E4C7A">
      <w:pPr>
        <w:ind w:firstLine="709"/>
        <w:jc w:val="both"/>
        <w:rPr>
          <w:rFonts w:cs="Times New Roman"/>
          <w:szCs w:val="24"/>
        </w:rPr>
      </w:pPr>
    </w:p>
    <w:p w14:paraId="44E7C8A5" w14:textId="77777777" w:rsidR="004E4C7A" w:rsidRPr="00770CCE" w:rsidRDefault="004E4C7A">
      <w:pPr>
        <w:ind w:firstLine="709"/>
        <w:jc w:val="both"/>
        <w:rPr>
          <w:rFonts w:cs="Times New Roman"/>
          <w:szCs w:val="24"/>
        </w:rPr>
      </w:pPr>
    </w:p>
    <w:p w14:paraId="0B09345E" w14:textId="77777777" w:rsidR="004E4C7A" w:rsidRPr="00770CCE" w:rsidRDefault="004E4C7A">
      <w:pPr>
        <w:ind w:firstLine="709"/>
        <w:jc w:val="both"/>
        <w:rPr>
          <w:rFonts w:cs="Times New Roman"/>
          <w:szCs w:val="24"/>
        </w:rPr>
        <w:sectPr w:rsidR="004E4C7A" w:rsidRPr="00770C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B2AA621" w14:textId="77777777" w:rsidR="004E4C7A" w:rsidRPr="00770CCE" w:rsidRDefault="00770CCE">
      <w:pPr>
        <w:pStyle w:val="1"/>
        <w:spacing w:before="0" w:after="0"/>
      </w:pPr>
      <w:bookmarkStart w:id="27" w:name="_Toc151844057"/>
      <w:bookmarkStart w:id="28" w:name="_Toc158807388"/>
      <w:r w:rsidRPr="00770CCE">
        <w:lastRenderedPageBreak/>
        <w:t>Раздел 4. Планируемые результаты освоения образовательной программы</w:t>
      </w:r>
      <w:bookmarkEnd w:id="27"/>
      <w:bookmarkEnd w:id="28"/>
    </w:p>
    <w:p w14:paraId="2E3431BB" w14:textId="77777777" w:rsidR="004E4C7A" w:rsidRPr="00770CCE" w:rsidRDefault="004E4C7A">
      <w:pPr>
        <w:rPr>
          <w:rFonts w:cs="Times New Roman"/>
          <w:szCs w:val="24"/>
        </w:rPr>
      </w:pPr>
    </w:p>
    <w:p w14:paraId="2364A296" w14:textId="77777777" w:rsidR="004E4C7A" w:rsidRPr="00770CCE" w:rsidRDefault="00770CCE">
      <w:pPr>
        <w:pStyle w:val="114"/>
        <w:spacing w:after="0" w:line="240" w:lineRule="auto"/>
        <w:rPr>
          <w:bCs/>
        </w:rPr>
      </w:pPr>
      <w:bookmarkStart w:id="29" w:name="_Toc103593996"/>
      <w:bookmarkStart w:id="30" w:name="_Toc156153677"/>
      <w:bookmarkStart w:id="31" w:name="_Toc158807389"/>
      <w:r w:rsidRPr="00770CCE">
        <w:rPr>
          <w:bCs/>
        </w:rPr>
        <w:t>4.1. Общие компетенции</w:t>
      </w:r>
      <w:bookmarkEnd w:id="29"/>
      <w:bookmarkEnd w:id="30"/>
      <w:bookmarkEnd w:id="31"/>
      <w:r w:rsidRPr="00770CCE">
        <w:rPr>
          <w:bCs/>
        </w:rPr>
        <w:t xml:space="preserve"> </w:t>
      </w:r>
    </w:p>
    <w:p w14:paraId="66BE0B30" w14:textId="77777777" w:rsidR="004E4C7A" w:rsidRPr="00770CCE" w:rsidRDefault="004E4C7A">
      <w:pPr>
        <w:pStyle w:val="1e"/>
      </w:pPr>
    </w:p>
    <w:tbl>
      <w:tblPr>
        <w:tblpPr w:leftFromText="180" w:rightFromText="180" w:vertAnchor="text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281"/>
        <w:gridCol w:w="11193"/>
      </w:tblGrid>
      <w:tr w:rsidR="004E4C7A" w:rsidRPr="00770CCE" w14:paraId="4EB1C508" w14:textId="77777777">
        <w:trPr>
          <w:cantSplit/>
          <w:trHeight w:val="419"/>
        </w:trPr>
        <w:tc>
          <w:tcPr>
            <w:tcW w:w="427" w:type="pct"/>
            <w:vAlign w:val="center"/>
          </w:tcPr>
          <w:p w14:paraId="23C02135" w14:textId="77777777" w:rsidR="004E4C7A" w:rsidRPr="00770CCE" w:rsidRDefault="00770CCE">
            <w:pPr>
              <w:jc w:val="center"/>
              <w:rPr>
                <w:rFonts w:eastAsia="Calibri" w:cs="Times New Roman"/>
                <w:iCs/>
                <w:szCs w:val="24"/>
              </w:rPr>
            </w:pPr>
            <w:bookmarkStart w:id="32" w:name="_Hlk172544665"/>
            <w:r w:rsidRPr="00770CCE">
              <w:rPr>
                <w:rFonts w:eastAsia="Calibri" w:cs="Times New Roman"/>
                <w:b/>
                <w:szCs w:val="24"/>
              </w:rPr>
              <w:t>Код ОК</w:t>
            </w:r>
          </w:p>
        </w:tc>
        <w:tc>
          <w:tcPr>
            <w:tcW w:w="774" w:type="pct"/>
            <w:vAlign w:val="center"/>
          </w:tcPr>
          <w:p w14:paraId="1CC6AFE5" w14:textId="77777777" w:rsidR="004E4C7A" w:rsidRPr="00770CCE" w:rsidRDefault="00770CCE">
            <w:pPr>
              <w:jc w:val="center"/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b/>
                <w:iCs/>
                <w:szCs w:val="24"/>
              </w:rPr>
              <w:t>Формулировка компетенции</w:t>
            </w:r>
          </w:p>
        </w:tc>
        <w:tc>
          <w:tcPr>
            <w:tcW w:w="3799" w:type="pct"/>
            <w:shd w:val="clear" w:color="auto" w:fill="auto"/>
            <w:vAlign w:val="center"/>
          </w:tcPr>
          <w:p w14:paraId="0D569C2B" w14:textId="77777777" w:rsidR="004E4C7A" w:rsidRPr="00770CCE" w:rsidRDefault="00770CCE">
            <w:pPr>
              <w:jc w:val="center"/>
              <w:rPr>
                <w:rFonts w:eastAsia="Calibri" w:cs="Times New Roman"/>
                <w:b/>
                <w:iCs/>
                <w:szCs w:val="24"/>
              </w:rPr>
            </w:pPr>
            <w:r w:rsidRPr="00770CCE">
              <w:rPr>
                <w:rFonts w:eastAsia="Calibri" w:cs="Times New Roman"/>
                <w:b/>
                <w:iCs/>
                <w:szCs w:val="24"/>
              </w:rPr>
              <w:t xml:space="preserve">Знания, умения </w:t>
            </w:r>
            <w:r w:rsidRPr="00770CCE">
              <w:rPr>
                <w:rFonts w:eastAsia="Calibri" w:cs="Times New Roman"/>
                <w:b/>
                <w:iCs/>
                <w:szCs w:val="24"/>
                <w:vertAlign w:val="superscript"/>
              </w:rPr>
              <w:footnoteReference w:id="2"/>
            </w:r>
          </w:p>
        </w:tc>
      </w:tr>
      <w:tr w:rsidR="004E4C7A" w:rsidRPr="00770CCE" w14:paraId="4719A0B3" w14:textId="77777777">
        <w:trPr>
          <w:trHeight w:val="20"/>
        </w:trPr>
        <w:tc>
          <w:tcPr>
            <w:tcW w:w="427" w:type="pct"/>
            <w:vMerge w:val="restart"/>
          </w:tcPr>
          <w:p w14:paraId="14E0B294" w14:textId="77777777" w:rsidR="004E4C7A" w:rsidRPr="00770CCE" w:rsidRDefault="00770CCE">
            <w:pPr>
              <w:jc w:val="center"/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ОК 01</w:t>
            </w:r>
          </w:p>
        </w:tc>
        <w:tc>
          <w:tcPr>
            <w:tcW w:w="774" w:type="pct"/>
            <w:vMerge w:val="restart"/>
          </w:tcPr>
          <w:p w14:paraId="0B2F961C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799" w:type="pct"/>
            <w:shd w:val="clear" w:color="auto" w:fill="auto"/>
          </w:tcPr>
          <w:p w14:paraId="3B9E6872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b/>
                <w:iCs/>
                <w:szCs w:val="24"/>
              </w:rPr>
              <w:t xml:space="preserve">Умения: </w:t>
            </w:r>
          </w:p>
        </w:tc>
      </w:tr>
      <w:tr w:rsidR="004E4C7A" w:rsidRPr="00770CCE" w14:paraId="5A90D7C5" w14:textId="77777777">
        <w:trPr>
          <w:trHeight w:val="20"/>
        </w:trPr>
        <w:tc>
          <w:tcPr>
            <w:tcW w:w="427" w:type="pct"/>
            <w:vMerge/>
          </w:tcPr>
          <w:p w14:paraId="3D36D136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7B04EAD1" w14:textId="77777777" w:rsidR="004E4C7A" w:rsidRPr="00770CCE" w:rsidRDefault="004E4C7A">
            <w:pPr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06B14AD7" w14:textId="77777777" w:rsidR="004E4C7A" w:rsidRPr="00770CCE" w:rsidRDefault="00770CCE">
            <w:pPr>
              <w:rPr>
                <w:rFonts w:eastAsia="Calibri" w:cs="Times New Roman"/>
                <w:b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4E4C7A" w:rsidRPr="00770CCE" w14:paraId="4DD59987" w14:textId="77777777">
        <w:trPr>
          <w:trHeight w:val="20"/>
        </w:trPr>
        <w:tc>
          <w:tcPr>
            <w:tcW w:w="427" w:type="pct"/>
            <w:vMerge/>
          </w:tcPr>
          <w:p w14:paraId="01B28D37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39E038FE" w14:textId="77777777" w:rsidR="004E4C7A" w:rsidRPr="00770CCE" w:rsidRDefault="004E4C7A">
            <w:pPr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69F74316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4E4C7A" w:rsidRPr="00770CCE" w14:paraId="789B21EA" w14:textId="77777777">
        <w:trPr>
          <w:trHeight w:val="20"/>
        </w:trPr>
        <w:tc>
          <w:tcPr>
            <w:tcW w:w="427" w:type="pct"/>
            <w:vMerge/>
          </w:tcPr>
          <w:p w14:paraId="166FB786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56E03D3C" w14:textId="77777777" w:rsidR="004E4C7A" w:rsidRPr="00770CCE" w:rsidRDefault="004E4C7A">
            <w:pPr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739A116B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4E4C7A" w:rsidRPr="00770CCE" w14:paraId="1B8CB532" w14:textId="77777777">
        <w:trPr>
          <w:trHeight w:val="20"/>
        </w:trPr>
        <w:tc>
          <w:tcPr>
            <w:tcW w:w="427" w:type="pct"/>
            <w:vMerge/>
          </w:tcPr>
          <w:p w14:paraId="72710B83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75D38404" w14:textId="77777777" w:rsidR="004E4C7A" w:rsidRPr="00770CCE" w:rsidRDefault="004E4C7A">
            <w:pPr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4E7C8F27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владеть актуальными методами работы в профессиональной и смежных сферах</w:t>
            </w:r>
          </w:p>
        </w:tc>
      </w:tr>
      <w:tr w:rsidR="004E4C7A" w:rsidRPr="00770CCE" w14:paraId="1D8098D3" w14:textId="77777777">
        <w:trPr>
          <w:trHeight w:val="20"/>
        </w:trPr>
        <w:tc>
          <w:tcPr>
            <w:tcW w:w="427" w:type="pct"/>
            <w:vMerge/>
          </w:tcPr>
          <w:p w14:paraId="000FF378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7EFBEDD3" w14:textId="77777777" w:rsidR="004E4C7A" w:rsidRPr="00770CCE" w:rsidRDefault="004E4C7A">
            <w:pPr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21DFB071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4E4C7A" w:rsidRPr="00770CCE" w14:paraId="5A66EAE8" w14:textId="77777777">
        <w:trPr>
          <w:trHeight w:val="89"/>
        </w:trPr>
        <w:tc>
          <w:tcPr>
            <w:tcW w:w="427" w:type="pct"/>
            <w:vMerge/>
          </w:tcPr>
          <w:p w14:paraId="69738BD9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10C902B0" w14:textId="77777777" w:rsidR="004E4C7A" w:rsidRPr="00770CCE" w:rsidRDefault="004E4C7A">
            <w:pPr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0A78E146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b/>
                <w:iCs/>
                <w:szCs w:val="24"/>
              </w:rPr>
              <w:t>Знания:</w:t>
            </w:r>
          </w:p>
        </w:tc>
      </w:tr>
      <w:tr w:rsidR="004E4C7A" w:rsidRPr="00770CCE" w14:paraId="3FF33A58" w14:textId="77777777">
        <w:trPr>
          <w:trHeight w:val="20"/>
        </w:trPr>
        <w:tc>
          <w:tcPr>
            <w:tcW w:w="427" w:type="pct"/>
            <w:vMerge/>
          </w:tcPr>
          <w:p w14:paraId="394EB420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1B611468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76589905" w14:textId="77777777" w:rsidR="004E4C7A" w:rsidRPr="00770CCE" w:rsidRDefault="00770CCE">
            <w:pPr>
              <w:rPr>
                <w:rFonts w:eastAsia="Calibri" w:cs="Times New Roman"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а</w:t>
            </w:r>
            <w:r w:rsidRPr="00770CCE">
              <w:rPr>
                <w:rFonts w:eastAsia="Calibri" w:cs="Times New Roman"/>
                <w:bCs/>
                <w:iCs/>
                <w:szCs w:val="24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4E4C7A" w:rsidRPr="00770CCE" w14:paraId="23F84B5D" w14:textId="77777777">
        <w:trPr>
          <w:trHeight w:val="20"/>
        </w:trPr>
        <w:tc>
          <w:tcPr>
            <w:tcW w:w="427" w:type="pct"/>
            <w:vMerge/>
          </w:tcPr>
          <w:p w14:paraId="7112209A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5F799D98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579FAE8D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4E4C7A" w:rsidRPr="00770CCE" w14:paraId="1A39175B" w14:textId="77777777">
        <w:trPr>
          <w:trHeight w:val="20"/>
        </w:trPr>
        <w:tc>
          <w:tcPr>
            <w:tcW w:w="427" w:type="pct"/>
            <w:vMerge/>
          </w:tcPr>
          <w:p w14:paraId="076FF718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6D67120F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262CA816" w14:textId="77777777" w:rsidR="004E4C7A" w:rsidRPr="00770CCE" w:rsidRDefault="00770CCE">
            <w:pPr>
              <w:rPr>
                <w:rFonts w:eastAsia="Calibri" w:cs="Times New Roman"/>
                <w:b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4E4C7A" w:rsidRPr="00770CCE" w14:paraId="631709E4" w14:textId="77777777">
        <w:trPr>
          <w:trHeight w:val="20"/>
        </w:trPr>
        <w:tc>
          <w:tcPr>
            <w:tcW w:w="427" w:type="pct"/>
            <w:vMerge/>
          </w:tcPr>
          <w:p w14:paraId="1B41BCDA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43F6B2EA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6A3A8BEE" w14:textId="77777777" w:rsidR="004E4C7A" w:rsidRPr="00770CCE" w:rsidRDefault="00770CCE">
            <w:pPr>
              <w:rPr>
                <w:rFonts w:eastAsia="Calibri" w:cs="Times New Roman"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методы работы в профессиональной и смежных сферах</w:t>
            </w:r>
          </w:p>
        </w:tc>
      </w:tr>
      <w:tr w:rsidR="004E4C7A" w:rsidRPr="00770CCE" w14:paraId="57DC0408" w14:textId="77777777">
        <w:trPr>
          <w:trHeight w:val="20"/>
        </w:trPr>
        <w:tc>
          <w:tcPr>
            <w:tcW w:w="427" w:type="pct"/>
            <w:vMerge/>
          </w:tcPr>
          <w:p w14:paraId="05E36745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7FFD63B5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36E705F3" w14:textId="77777777" w:rsidR="004E4C7A" w:rsidRPr="00770CCE" w:rsidRDefault="00770CCE">
            <w:pPr>
              <w:rPr>
                <w:rFonts w:eastAsia="Calibri" w:cs="Times New Roman"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4E4C7A" w:rsidRPr="00770CCE" w14:paraId="0300CE10" w14:textId="77777777">
        <w:trPr>
          <w:trHeight w:val="20"/>
        </w:trPr>
        <w:tc>
          <w:tcPr>
            <w:tcW w:w="427" w:type="pct"/>
            <w:vMerge w:val="restart"/>
          </w:tcPr>
          <w:p w14:paraId="2E938F0F" w14:textId="77777777" w:rsidR="004E4C7A" w:rsidRPr="00770CCE" w:rsidRDefault="00770CCE">
            <w:pPr>
              <w:jc w:val="center"/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ОК 02</w:t>
            </w:r>
          </w:p>
        </w:tc>
        <w:tc>
          <w:tcPr>
            <w:tcW w:w="774" w:type="pct"/>
            <w:vMerge w:val="restart"/>
          </w:tcPr>
          <w:p w14:paraId="6DE3F85B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 xml:space="preserve">Использовать современные средства поиска, анализа и интерпретации информации, и информационные технологии для выполнения задач </w:t>
            </w:r>
            <w:r w:rsidRPr="00770CCE">
              <w:rPr>
                <w:rFonts w:eastAsia="Calibri" w:cs="Times New Roman"/>
                <w:szCs w:val="24"/>
              </w:rPr>
              <w:lastRenderedPageBreak/>
              <w:t>профессиональной деятельности</w:t>
            </w:r>
          </w:p>
        </w:tc>
        <w:tc>
          <w:tcPr>
            <w:tcW w:w="3799" w:type="pct"/>
            <w:shd w:val="clear" w:color="auto" w:fill="auto"/>
          </w:tcPr>
          <w:p w14:paraId="5DBBA6F4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/>
                <w:iCs/>
                <w:szCs w:val="24"/>
              </w:rPr>
              <w:lastRenderedPageBreak/>
              <w:t xml:space="preserve">Умения: </w:t>
            </w:r>
          </w:p>
        </w:tc>
      </w:tr>
      <w:tr w:rsidR="004E4C7A" w:rsidRPr="00770CCE" w14:paraId="2B692AAF" w14:textId="77777777">
        <w:trPr>
          <w:trHeight w:val="20"/>
        </w:trPr>
        <w:tc>
          <w:tcPr>
            <w:tcW w:w="427" w:type="pct"/>
            <w:vMerge/>
          </w:tcPr>
          <w:p w14:paraId="50EDF31C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539454F6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7C8C3F66" w14:textId="77777777" w:rsidR="004E4C7A" w:rsidRPr="00770CCE" w:rsidRDefault="00770CCE">
            <w:pPr>
              <w:rPr>
                <w:rFonts w:eastAsia="Calibri" w:cs="Times New Roman"/>
                <w:b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4E4C7A" w:rsidRPr="00770CCE" w14:paraId="36ACB3FB" w14:textId="77777777">
        <w:trPr>
          <w:trHeight w:val="20"/>
        </w:trPr>
        <w:tc>
          <w:tcPr>
            <w:tcW w:w="427" w:type="pct"/>
            <w:vMerge/>
          </w:tcPr>
          <w:p w14:paraId="7C975483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549216BB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037EE891" w14:textId="77777777" w:rsidR="004E4C7A" w:rsidRPr="00770CCE" w:rsidRDefault="00770CCE">
            <w:pPr>
              <w:rPr>
                <w:rFonts w:eastAsia="Calibri" w:cs="Times New Roman"/>
                <w:b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4E4C7A" w:rsidRPr="00770CCE" w14:paraId="00C64FEA" w14:textId="77777777">
        <w:trPr>
          <w:trHeight w:val="20"/>
        </w:trPr>
        <w:tc>
          <w:tcPr>
            <w:tcW w:w="427" w:type="pct"/>
            <w:vMerge/>
          </w:tcPr>
          <w:p w14:paraId="1A816B98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72095DAA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6C5B2C7B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оценивать практическую значимость результатов поиска</w:t>
            </w:r>
          </w:p>
        </w:tc>
      </w:tr>
      <w:tr w:rsidR="004E4C7A" w:rsidRPr="00770CCE" w14:paraId="60082699" w14:textId="77777777">
        <w:trPr>
          <w:trHeight w:val="20"/>
        </w:trPr>
        <w:tc>
          <w:tcPr>
            <w:tcW w:w="427" w:type="pct"/>
            <w:vMerge/>
          </w:tcPr>
          <w:p w14:paraId="52F486C5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09E30757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659D5664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4E4C7A" w:rsidRPr="00770CCE" w14:paraId="48790793" w14:textId="77777777">
        <w:trPr>
          <w:trHeight w:val="20"/>
        </w:trPr>
        <w:tc>
          <w:tcPr>
            <w:tcW w:w="427" w:type="pct"/>
            <w:vMerge/>
          </w:tcPr>
          <w:p w14:paraId="33BDA77B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0DCEE2BE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54DD4A52" w14:textId="77777777" w:rsidR="004E4C7A" w:rsidRPr="00770CCE" w:rsidRDefault="00770CCE">
            <w:pPr>
              <w:rPr>
                <w:rFonts w:eastAsia="Calibri" w:cs="Times New Roman"/>
                <w:b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4E4C7A" w:rsidRPr="00770CCE" w14:paraId="455B8DBC" w14:textId="77777777">
        <w:trPr>
          <w:trHeight w:val="20"/>
        </w:trPr>
        <w:tc>
          <w:tcPr>
            <w:tcW w:w="427" w:type="pct"/>
            <w:vMerge/>
          </w:tcPr>
          <w:p w14:paraId="66247FCC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21479672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52634504" w14:textId="77777777" w:rsidR="004E4C7A" w:rsidRPr="00770CCE" w:rsidRDefault="00770CCE">
            <w:pPr>
              <w:rPr>
                <w:rFonts w:eastAsia="Calibri" w:cs="Times New Roman"/>
                <w:b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4E4C7A" w:rsidRPr="00770CCE" w14:paraId="0C4F7D6D" w14:textId="77777777">
        <w:trPr>
          <w:trHeight w:val="20"/>
        </w:trPr>
        <w:tc>
          <w:tcPr>
            <w:tcW w:w="427" w:type="pct"/>
            <w:vMerge/>
          </w:tcPr>
          <w:p w14:paraId="6459329F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4CF7E8FC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5DB1E29D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b/>
                <w:iCs/>
                <w:szCs w:val="24"/>
              </w:rPr>
              <w:t>Знания:</w:t>
            </w:r>
          </w:p>
        </w:tc>
      </w:tr>
      <w:tr w:rsidR="004E4C7A" w:rsidRPr="00770CCE" w14:paraId="55045A1E" w14:textId="77777777">
        <w:trPr>
          <w:trHeight w:val="20"/>
        </w:trPr>
        <w:tc>
          <w:tcPr>
            <w:tcW w:w="427" w:type="pct"/>
            <w:vMerge/>
          </w:tcPr>
          <w:p w14:paraId="608B70A6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606D7708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627C48DE" w14:textId="77777777" w:rsidR="004E4C7A" w:rsidRPr="00770CCE" w:rsidRDefault="00770CCE">
            <w:pPr>
              <w:rPr>
                <w:rFonts w:eastAsia="Calibri" w:cs="Times New Roman"/>
                <w:b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4E4C7A" w:rsidRPr="00770CCE" w14:paraId="4FEA906D" w14:textId="77777777">
        <w:trPr>
          <w:trHeight w:val="20"/>
        </w:trPr>
        <w:tc>
          <w:tcPr>
            <w:tcW w:w="427" w:type="pct"/>
            <w:vMerge/>
          </w:tcPr>
          <w:p w14:paraId="23021933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228D8D60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2B75592B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приемы структурирования информации</w:t>
            </w:r>
          </w:p>
        </w:tc>
      </w:tr>
      <w:tr w:rsidR="004E4C7A" w:rsidRPr="00770CCE" w14:paraId="14BF9FF1" w14:textId="77777777">
        <w:trPr>
          <w:trHeight w:val="20"/>
        </w:trPr>
        <w:tc>
          <w:tcPr>
            <w:tcW w:w="427" w:type="pct"/>
            <w:vMerge/>
          </w:tcPr>
          <w:p w14:paraId="74B37C36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24B122EC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3A958297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формат оформления результатов поиска информации</w:t>
            </w:r>
          </w:p>
        </w:tc>
      </w:tr>
      <w:tr w:rsidR="004E4C7A" w:rsidRPr="00770CCE" w14:paraId="25C168CF" w14:textId="77777777">
        <w:trPr>
          <w:trHeight w:val="20"/>
        </w:trPr>
        <w:tc>
          <w:tcPr>
            <w:tcW w:w="427" w:type="pct"/>
            <w:vMerge/>
          </w:tcPr>
          <w:p w14:paraId="1667A629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215E42EC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383A0AE9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4E4C7A" w:rsidRPr="00770CCE" w14:paraId="3E6EF25F" w14:textId="77777777">
        <w:trPr>
          <w:trHeight w:val="20"/>
        </w:trPr>
        <w:tc>
          <w:tcPr>
            <w:tcW w:w="427" w:type="pct"/>
            <w:vMerge/>
          </w:tcPr>
          <w:p w14:paraId="07DE90B7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006262D9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5976D24E" w14:textId="77777777" w:rsidR="004E4C7A" w:rsidRPr="00770CCE" w:rsidRDefault="00770CCE">
            <w:pPr>
              <w:rPr>
                <w:rFonts w:eastAsia="Calibri" w:cs="Times New Roman"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4E4C7A" w:rsidRPr="00770CCE" w14:paraId="6CBCD325" w14:textId="77777777">
        <w:trPr>
          <w:trHeight w:val="20"/>
        </w:trPr>
        <w:tc>
          <w:tcPr>
            <w:tcW w:w="427" w:type="pct"/>
            <w:vMerge w:val="restart"/>
          </w:tcPr>
          <w:p w14:paraId="41550E4A" w14:textId="77777777" w:rsidR="004E4C7A" w:rsidRPr="00770CCE" w:rsidRDefault="00770CCE">
            <w:pPr>
              <w:jc w:val="center"/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ОК 03</w:t>
            </w:r>
          </w:p>
        </w:tc>
        <w:tc>
          <w:tcPr>
            <w:tcW w:w="774" w:type="pct"/>
            <w:vMerge w:val="restart"/>
          </w:tcPr>
          <w:p w14:paraId="7711F64F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799" w:type="pct"/>
            <w:shd w:val="clear" w:color="auto" w:fill="auto"/>
          </w:tcPr>
          <w:p w14:paraId="07233534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/>
                <w:bCs/>
                <w:iCs/>
                <w:szCs w:val="24"/>
              </w:rPr>
              <w:t xml:space="preserve">Умения: </w:t>
            </w:r>
          </w:p>
        </w:tc>
      </w:tr>
      <w:tr w:rsidR="004E4C7A" w:rsidRPr="00770CCE" w14:paraId="749649A2" w14:textId="77777777">
        <w:trPr>
          <w:trHeight w:val="20"/>
        </w:trPr>
        <w:tc>
          <w:tcPr>
            <w:tcW w:w="427" w:type="pct"/>
            <w:vMerge/>
          </w:tcPr>
          <w:p w14:paraId="22FD28AE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650E66F6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7490DDB4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4E4C7A" w:rsidRPr="00770CCE" w14:paraId="036DA393" w14:textId="77777777">
        <w:trPr>
          <w:trHeight w:val="20"/>
        </w:trPr>
        <w:tc>
          <w:tcPr>
            <w:tcW w:w="427" w:type="pct"/>
            <w:vMerge/>
          </w:tcPr>
          <w:p w14:paraId="4493C6CF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743ECFE2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28BA0564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применять современную научную профессиональную терминологию</w:t>
            </w:r>
          </w:p>
        </w:tc>
      </w:tr>
      <w:tr w:rsidR="004E4C7A" w:rsidRPr="00770CCE" w14:paraId="4FD3B417" w14:textId="77777777">
        <w:trPr>
          <w:trHeight w:val="20"/>
        </w:trPr>
        <w:tc>
          <w:tcPr>
            <w:tcW w:w="427" w:type="pct"/>
            <w:vMerge/>
          </w:tcPr>
          <w:p w14:paraId="2028F481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5E38B1E2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400D0DB5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4E4C7A" w:rsidRPr="00770CCE" w14:paraId="5C95182C" w14:textId="77777777">
        <w:trPr>
          <w:trHeight w:val="20"/>
        </w:trPr>
        <w:tc>
          <w:tcPr>
            <w:tcW w:w="427" w:type="pct"/>
            <w:vMerge/>
          </w:tcPr>
          <w:p w14:paraId="07B0C04F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22CE4408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5E14BC9F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выявлять достоинства и недостатки коммерческой идеи</w:t>
            </w:r>
          </w:p>
        </w:tc>
      </w:tr>
      <w:tr w:rsidR="004E4C7A" w:rsidRPr="00770CCE" w14:paraId="26F849FA" w14:textId="77777777">
        <w:trPr>
          <w:trHeight w:val="20"/>
        </w:trPr>
        <w:tc>
          <w:tcPr>
            <w:tcW w:w="427" w:type="pct"/>
            <w:vMerge/>
          </w:tcPr>
          <w:p w14:paraId="5ECD25DA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7F31FC2D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3BA43E56" w14:textId="77777777" w:rsidR="004E4C7A" w:rsidRPr="00770CCE" w:rsidRDefault="00770CCE">
            <w:pPr>
              <w:rPr>
                <w:rFonts w:eastAsia="Calibri" w:cs="Times New Roman"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4E4C7A" w:rsidRPr="00770CCE" w14:paraId="1AEDEBCB" w14:textId="77777777">
        <w:trPr>
          <w:trHeight w:val="20"/>
        </w:trPr>
        <w:tc>
          <w:tcPr>
            <w:tcW w:w="427" w:type="pct"/>
            <w:vMerge/>
          </w:tcPr>
          <w:p w14:paraId="1E3AC268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4F40C74D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032AC5AB" w14:textId="77777777" w:rsidR="004E4C7A" w:rsidRPr="00770CCE" w:rsidRDefault="00770CCE">
            <w:pPr>
              <w:rPr>
                <w:rFonts w:eastAsia="Calibri" w:cs="Times New Roman"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4E4C7A" w:rsidRPr="00770CCE" w14:paraId="45E73E78" w14:textId="77777777">
        <w:trPr>
          <w:trHeight w:val="20"/>
        </w:trPr>
        <w:tc>
          <w:tcPr>
            <w:tcW w:w="427" w:type="pct"/>
            <w:vMerge/>
          </w:tcPr>
          <w:p w14:paraId="347B86D8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01F0CA83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0D95C65B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определять источники достоверной правовой информации</w:t>
            </w:r>
          </w:p>
        </w:tc>
      </w:tr>
      <w:tr w:rsidR="004E4C7A" w:rsidRPr="00770CCE" w14:paraId="47F66AE8" w14:textId="77777777">
        <w:trPr>
          <w:trHeight w:val="20"/>
        </w:trPr>
        <w:tc>
          <w:tcPr>
            <w:tcW w:w="427" w:type="pct"/>
            <w:vMerge/>
          </w:tcPr>
          <w:p w14:paraId="53544EEB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64647897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7D733648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составлять различные правовые документы</w:t>
            </w:r>
          </w:p>
        </w:tc>
      </w:tr>
      <w:tr w:rsidR="004E4C7A" w:rsidRPr="00770CCE" w14:paraId="42A5708E" w14:textId="77777777">
        <w:trPr>
          <w:trHeight w:val="20"/>
        </w:trPr>
        <w:tc>
          <w:tcPr>
            <w:tcW w:w="427" w:type="pct"/>
            <w:vMerge/>
          </w:tcPr>
          <w:p w14:paraId="53701EC5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0F595944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71C2362E" w14:textId="77777777" w:rsidR="004E4C7A" w:rsidRPr="00770CCE" w:rsidRDefault="00770CCE">
            <w:pPr>
              <w:rPr>
                <w:rFonts w:eastAsia="Calibri" w:cs="Times New Roman"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4E4C7A" w:rsidRPr="00770CCE" w14:paraId="120AD8BE" w14:textId="77777777">
        <w:trPr>
          <w:trHeight w:val="20"/>
        </w:trPr>
        <w:tc>
          <w:tcPr>
            <w:tcW w:w="427" w:type="pct"/>
            <w:vMerge/>
          </w:tcPr>
          <w:p w14:paraId="5FDBDC83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10A78122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0511AC47" w14:textId="77777777" w:rsidR="004E4C7A" w:rsidRPr="00770CCE" w:rsidRDefault="00770CCE">
            <w:pPr>
              <w:rPr>
                <w:rFonts w:eastAsia="Calibri" w:cs="Times New Roman"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оценивать жизнеспособность проектной идеи, составлять план проекта</w:t>
            </w:r>
          </w:p>
        </w:tc>
      </w:tr>
      <w:tr w:rsidR="004E4C7A" w:rsidRPr="00770CCE" w14:paraId="1D28F6F8" w14:textId="77777777">
        <w:trPr>
          <w:trHeight w:val="20"/>
        </w:trPr>
        <w:tc>
          <w:tcPr>
            <w:tcW w:w="427" w:type="pct"/>
            <w:vMerge/>
          </w:tcPr>
          <w:p w14:paraId="4529A64C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69DD9111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741322BF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b/>
                <w:bCs/>
                <w:iCs/>
                <w:szCs w:val="24"/>
              </w:rPr>
              <w:t>Знания:</w:t>
            </w:r>
          </w:p>
        </w:tc>
      </w:tr>
      <w:tr w:rsidR="004E4C7A" w:rsidRPr="00770CCE" w14:paraId="29966210" w14:textId="77777777">
        <w:trPr>
          <w:trHeight w:val="20"/>
        </w:trPr>
        <w:tc>
          <w:tcPr>
            <w:tcW w:w="427" w:type="pct"/>
            <w:vMerge/>
          </w:tcPr>
          <w:p w14:paraId="47974C0E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124D8543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42FE1C74" w14:textId="77777777" w:rsidR="004E4C7A" w:rsidRPr="00770CCE" w:rsidRDefault="00770CCE">
            <w:pPr>
              <w:rPr>
                <w:rFonts w:eastAsia="Calibri" w:cs="Times New Roman"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содержание актуальной нормативно-правовой документации</w:t>
            </w:r>
          </w:p>
        </w:tc>
      </w:tr>
      <w:tr w:rsidR="004E4C7A" w:rsidRPr="00770CCE" w14:paraId="1132B98B" w14:textId="77777777">
        <w:trPr>
          <w:trHeight w:val="20"/>
        </w:trPr>
        <w:tc>
          <w:tcPr>
            <w:tcW w:w="427" w:type="pct"/>
            <w:vMerge/>
          </w:tcPr>
          <w:p w14:paraId="093CC413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7B3AD295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1AAD9B7D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современная научная и профессиональная терминология</w:t>
            </w:r>
          </w:p>
        </w:tc>
      </w:tr>
      <w:tr w:rsidR="004E4C7A" w:rsidRPr="00770CCE" w14:paraId="0A96DEC6" w14:textId="77777777">
        <w:trPr>
          <w:trHeight w:val="20"/>
        </w:trPr>
        <w:tc>
          <w:tcPr>
            <w:tcW w:w="427" w:type="pct"/>
            <w:vMerge/>
          </w:tcPr>
          <w:p w14:paraId="6204C6A3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6C453D72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37531D46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возможные траектории профессионального развития и самообразования</w:t>
            </w:r>
          </w:p>
        </w:tc>
      </w:tr>
      <w:tr w:rsidR="004E4C7A" w:rsidRPr="00770CCE" w14:paraId="184C56A7" w14:textId="77777777">
        <w:trPr>
          <w:trHeight w:val="20"/>
        </w:trPr>
        <w:tc>
          <w:tcPr>
            <w:tcW w:w="427" w:type="pct"/>
            <w:vMerge/>
          </w:tcPr>
          <w:p w14:paraId="58ED0B53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18D84E3D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3D3E40E5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4E4C7A" w:rsidRPr="00770CCE" w14:paraId="4FE313DD" w14:textId="77777777">
        <w:trPr>
          <w:trHeight w:val="20"/>
        </w:trPr>
        <w:tc>
          <w:tcPr>
            <w:tcW w:w="427" w:type="pct"/>
            <w:vMerge/>
          </w:tcPr>
          <w:p w14:paraId="43A506C1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2D00FBE5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19CC5B9B" w14:textId="77777777" w:rsidR="004E4C7A" w:rsidRPr="00770CCE" w:rsidRDefault="00770CCE">
            <w:pPr>
              <w:rPr>
                <w:rFonts w:eastAsia="Calibri" w:cs="Times New Roman"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правила разработки презентации</w:t>
            </w:r>
          </w:p>
        </w:tc>
      </w:tr>
      <w:tr w:rsidR="004E4C7A" w:rsidRPr="00770CCE" w14:paraId="7B7CAB71" w14:textId="77777777">
        <w:trPr>
          <w:trHeight w:val="20"/>
        </w:trPr>
        <w:tc>
          <w:tcPr>
            <w:tcW w:w="427" w:type="pct"/>
            <w:vMerge/>
          </w:tcPr>
          <w:p w14:paraId="557DD4DC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575BD203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7894B1FA" w14:textId="77777777" w:rsidR="004E4C7A" w:rsidRPr="00770CCE" w:rsidRDefault="00770CCE">
            <w:pPr>
              <w:rPr>
                <w:rFonts w:eastAsia="Calibri" w:cs="Times New Roman"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основные этапы разработки и реализации проекта</w:t>
            </w:r>
          </w:p>
        </w:tc>
      </w:tr>
      <w:tr w:rsidR="004E4C7A" w:rsidRPr="00770CCE" w14:paraId="2B506A9B" w14:textId="77777777">
        <w:trPr>
          <w:trHeight w:val="20"/>
        </w:trPr>
        <w:tc>
          <w:tcPr>
            <w:tcW w:w="427" w:type="pct"/>
            <w:vMerge w:val="restart"/>
          </w:tcPr>
          <w:p w14:paraId="78CA1658" w14:textId="77777777" w:rsidR="004E4C7A" w:rsidRPr="00770CCE" w:rsidRDefault="00770CCE">
            <w:pPr>
              <w:jc w:val="center"/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ОК 04</w:t>
            </w:r>
          </w:p>
        </w:tc>
        <w:tc>
          <w:tcPr>
            <w:tcW w:w="774" w:type="pct"/>
            <w:vMerge w:val="restart"/>
          </w:tcPr>
          <w:p w14:paraId="7BC81764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799" w:type="pct"/>
            <w:shd w:val="clear" w:color="auto" w:fill="auto"/>
          </w:tcPr>
          <w:p w14:paraId="4636470C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/>
                <w:bCs/>
                <w:iCs/>
                <w:spacing w:val="-4"/>
                <w:szCs w:val="24"/>
              </w:rPr>
              <w:t xml:space="preserve">Умения: </w:t>
            </w:r>
          </w:p>
        </w:tc>
      </w:tr>
      <w:tr w:rsidR="004E4C7A" w:rsidRPr="00770CCE" w14:paraId="1B2235DE" w14:textId="77777777">
        <w:trPr>
          <w:trHeight w:val="20"/>
        </w:trPr>
        <w:tc>
          <w:tcPr>
            <w:tcW w:w="427" w:type="pct"/>
            <w:vMerge/>
          </w:tcPr>
          <w:p w14:paraId="47168E94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4768AE8A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15FCB7C1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pacing w:val="-4"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pacing w:val="-4"/>
                <w:szCs w:val="24"/>
              </w:rPr>
              <w:t>организовывать работу коллектива и команды</w:t>
            </w:r>
          </w:p>
        </w:tc>
      </w:tr>
      <w:tr w:rsidR="004E4C7A" w:rsidRPr="00770CCE" w14:paraId="32F0FF4A" w14:textId="77777777">
        <w:trPr>
          <w:trHeight w:val="20"/>
        </w:trPr>
        <w:tc>
          <w:tcPr>
            <w:tcW w:w="427" w:type="pct"/>
            <w:vMerge/>
          </w:tcPr>
          <w:p w14:paraId="0A793575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670478A2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3194C25C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pacing w:val="-4"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pacing w:val="-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4E4C7A" w:rsidRPr="00770CCE" w14:paraId="7082A3CC" w14:textId="77777777">
        <w:trPr>
          <w:trHeight w:val="20"/>
        </w:trPr>
        <w:tc>
          <w:tcPr>
            <w:tcW w:w="427" w:type="pct"/>
            <w:vMerge/>
          </w:tcPr>
          <w:p w14:paraId="627E98BE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2DB68937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4EBAD4CD" w14:textId="77777777" w:rsidR="004E4C7A" w:rsidRPr="00770CCE" w:rsidRDefault="00770CCE">
            <w:pPr>
              <w:rPr>
                <w:rFonts w:eastAsia="Calibri" w:cs="Times New Roman"/>
                <w:bCs/>
                <w:iCs/>
                <w:spacing w:val="-4"/>
                <w:szCs w:val="24"/>
              </w:rPr>
            </w:pPr>
            <w:r w:rsidRPr="00770CCE">
              <w:rPr>
                <w:rFonts w:eastAsia="Calibri" w:cs="Times New Roman"/>
                <w:b/>
                <w:bCs/>
                <w:iCs/>
                <w:szCs w:val="24"/>
              </w:rPr>
              <w:t>Знания:</w:t>
            </w:r>
          </w:p>
        </w:tc>
      </w:tr>
      <w:tr w:rsidR="004E4C7A" w:rsidRPr="00770CCE" w14:paraId="7D0F7835" w14:textId="77777777">
        <w:trPr>
          <w:trHeight w:val="20"/>
        </w:trPr>
        <w:tc>
          <w:tcPr>
            <w:tcW w:w="427" w:type="pct"/>
            <w:vMerge/>
          </w:tcPr>
          <w:p w14:paraId="5ED2B574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54881628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03C6CF68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pacing w:val="-4"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психологические основы деятельности коллектива</w:t>
            </w:r>
          </w:p>
        </w:tc>
      </w:tr>
      <w:tr w:rsidR="004E4C7A" w:rsidRPr="00770CCE" w14:paraId="6849E0A7" w14:textId="77777777">
        <w:trPr>
          <w:trHeight w:val="20"/>
        </w:trPr>
        <w:tc>
          <w:tcPr>
            <w:tcW w:w="427" w:type="pct"/>
            <w:vMerge/>
          </w:tcPr>
          <w:p w14:paraId="558388A2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321D8099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30DB4DF1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психологические особенности личности</w:t>
            </w:r>
          </w:p>
        </w:tc>
      </w:tr>
      <w:tr w:rsidR="004E4C7A" w:rsidRPr="00770CCE" w14:paraId="32FC00B9" w14:textId="77777777">
        <w:trPr>
          <w:trHeight w:val="20"/>
        </w:trPr>
        <w:tc>
          <w:tcPr>
            <w:tcW w:w="427" w:type="pct"/>
            <w:vMerge w:val="restart"/>
          </w:tcPr>
          <w:p w14:paraId="753C5928" w14:textId="77777777" w:rsidR="004E4C7A" w:rsidRPr="00770CCE" w:rsidRDefault="00770CCE">
            <w:pPr>
              <w:jc w:val="center"/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ОК 05</w:t>
            </w:r>
          </w:p>
        </w:tc>
        <w:tc>
          <w:tcPr>
            <w:tcW w:w="774" w:type="pct"/>
            <w:vMerge w:val="restart"/>
          </w:tcPr>
          <w:p w14:paraId="2735425A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 xml:space="preserve">Осуществлять устную и письменную </w:t>
            </w:r>
            <w:r w:rsidRPr="00770CCE">
              <w:rPr>
                <w:rFonts w:eastAsia="Calibri" w:cs="Times New Roman"/>
                <w:szCs w:val="24"/>
              </w:rPr>
              <w:lastRenderedPageBreak/>
              <w:t>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799" w:type="pct"/>
            <w:shd w:val="clear" w:color="auto" w:fill="auto"/>
          </w:tcPr>
          <w:p w14:paraId="413F430C" w14:textId="77777777" w:rsidR="004E4C7A" w:rsidRPr="00770CCE" w:rsidRDefault="00770CCE">
            <w:pPr>
              <w:rPr>
                <w:rFonts w:eastAsia="Calibri" w:cs="Times New Roman"/>
                <w:b/>
                <w:iCs/>
                <w:szCs w:val="24"/>
              </w:rPr>
            </w:pPr>
            <w:r w:rsidRPr="00770CCE">
              <w:rPr>
                <w:rFonts w:eastAsia="Calibri" w:cs="Times New Roman"/>
                <w:b/>
                <w:bCs/>
                <w:iCs/>
                <w:szCs w:val="24"/>
              </w:rPr>
              <w:lastRenderedPageBreak/>
              <w:t>Умения:</w:t>
            </w:r>
            <w:r w:rsidRPr="00770CCE">
              <w:rPr>
                <w:rFonts w:eastAsia="Calibri" w:cs="Times New Roman"/>
                <w:iCs/>
                <w:szCs w:val="24"/>
              </w:rPr>
              <w:t xml:space="preserve"> </w:t>
            </w:r>
          </w:p>
        </w:tc>
      </w:tr>
      <w:tr w:rsidR="004E4C7A" w:rsidRPr="00770CCE" w14:paraId="625514AD" w14:textId="77777777">
        <w:trPr>
          <w:trHeight w:val="20"/>
        </w:trPr>
        <w:tc>
          <w:tcPr>
            <w:tcW w:w="427" w:type="pct"/>
            <w:vMerge/>
          </w:tcPr>
          <w:p w14:paraId="08B47920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0E9771C8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62F4BF20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 xml:space="preserve">грамотно </w:t>
            </w:r>
            <w:r w:rsidRPr="00770CCE">
              <w:rPr>
                <w:rFonts w:eastAsia="Calibri" w:cs="Times New Roman"/>
                <w:bCs/>
                <w:iCs/>
                <w:szCs w:val="24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4E4C7A" w:rsidRPr="00770CCE" w14:paraId="48F139FF" w14:textId="77777777">
        <w:trPr>
          <w:trHeight w:val="20"/>
        </w:trPr>
        <w:tc>
          <w:tcPr>
            <w:tcW w:w="427" w:type="pct"/>
            <w:vMerge/>
          </w:tcPr>
          <w:p w14:paraId="750719D2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2C76797D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581F6EF9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проявлять толерантность в рабочем коллективе</w:t>
            </w:r>
          </w:p>
        </w:tc>
      </w:tr>
      <w:tr w:rsidR="004E4C7A" w:rsidRPr="00770CCE" w14:paraId="622ED062" w14:textId="77777777">
        <w:trPr>
          <w:trHeight w:val="20"/>
        </w:trPr>
        <w:tc>
          <w:tcPr>
            <w:tcW w:w="427" w:type="pct"/>
            <w:vMerge/>
          </w:tcPr>
          <w:p w14:paraId="694AC8EC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750AE50A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3E01B2A2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b/>
                <w:bCs/>
                <w:iCs/>
                <w:szCs w:val="24"/>
              </w:rPr>
              <w:t>Знания:</w:t>
            </w:r>
          </w:p>
        </w:tc>
      </w:tr>
      <w:tr w:rsidR="004E4C7A" w:rsidRPr="00770CCE" w14:paraId="5A74F03E" w14:textId="77777777">
        <w:trPr>
          <w:trHeight w:val="20"/>
        </w:trPr>
        <w:tc>
          <w:tcPr>
            <w:tcW w:w="427" w:type="pct"/>
            <w:vMerge/>
          </w:tcPr>
          <w:p w14:paraId="38FD3025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642CCE89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25FC4878" w14:textId="77777777" w:rsidR="004E4C7A" w:rsidRPr="00770CCE" w:rsidRDefault="00770CCE">
            <w:pPr>
              <w:rPr>
                <w:rFonts w:eastAsia="Calibri" w:cs="Times New Roman"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 xml:space="preserve">правила оформления документов </w:t>
            </w:r>
          </w:p>
        </w:tc>
      </w:tr>
      <w:tr w:rsidR="004E4C7A" w:rsidRPr="00770CCE" w14:paraId="4A9ACE60" w14:textId="77777777">
        <w:trPr>
          <w:trHeight w:val="20"/>
        </w:trPr>
        <w:tc>
          <w:tcPr>
            <w:tcW w:w="427" w:type="pct"/>
            <w:vMerge/>
          </w:tcPr>
          <w:p w14:paraId="533173C2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2B32AF45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527AC315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правила построения устных сообщений</w:t>
            </w:r>
          </w:p>
        </w:tc>
      </w:tr>
      <w:tr w:rsidR="004E4C7A" w:rsidRPr="00770CCE" w14:paraId="542CD2D0" w14:textId="77777777">
        <w:trPr>
          <w:trHeight w:val="20"/>
        </w:trPr>
        <w:tc>
          <w:tcPr>
            <w:tcW w:w="427" w:type="pct"/>
            <w:vMerge/>
          </w:tcPr>
          <w:p w14:paraId="2FEC193C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0F90DCE7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4377560C" w14:textId="77777777" w:rsidR="004E4C7A" w:rsidRPr="00770CCE" w:rsidRDefault="00770CCE">
            <w:pPr>
              <w:rPr>
                <w:rFonts w:eastAsia="Calibri" w:cs="Times New Roman"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особенности социального и культурного контекста</w:t>
            </w:r>
          </w:p>
        </w:tc>
      </w:tr>
      <w:tr w:rsidR="004E4C7A" w:rsidRPr="00770CCE" w14:paraId="4EE7F3BA" w14:textId="77777777">
        <w:trPr>
          <w:trHeight w:val="20"/>
        </w:trPr>
        <w:tc>
          <w:tcPr>
            <w:tcW w:w="427" w:type="pct"/>
            <w:vMerge w:val="restart"/>
            <w:shd w:val="clear" w:color="auto" w:fill="auto"/>
          </w:tcPr>
          <w:p w14:paraId="56A06834" w14:textId="77777777" w:rsidR="004E4C7A" w:rsidRPr="00770CCE" w:rsidRDefault="00770CCE">
            <w:pPr>
              <w:jc w:val="center"/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ОК 06</w:t>
            </w:r>
          </w:p>
        </w:tc>
        <w:tc>
          <w:tcPr>
            <w:tcW w:w="774" w:type="pct"/>
            <w:vMerge w:val="restart"/>
            <w:shd w:val="clear" w:color="auto" w:fill="auto"/>
          </w:tcPr>
          <w:p w14:paraId="62CA6948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799" w:type="pct"/>
            <w:shd w:val="clear" w:color="auto" w:fill="auto"/>
          </w:tcPr>
          <w:p w14:paraId="0A35D98F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b/>
                <w:bCs/>
                <w:iCs/>
                <w:szCs w:val="24"/>
              </w:rPr>
              <w:t>Умения:</w:t>
            </w:r>
            <w:r w:rsidRPr="00770CCE">
              <w:rPr>
                <w:rFonts w:eastAsia="Calibri" w:cs="Times New Roman"/>
                <w:bCs/>
                <w:iCs/>
                <w:szCs w:val="24"/>
              </w:rPr>
              <w:t xml:space="preserve"> </w:t>
            </w:r>
          </w:p>
        </w:tc>
      </w:tr>
      <w:tr w:rsidR="004E4C7A" w:rsidRPr="00770CCE" w14:paraId="2D5C0F67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337E09ED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  <w:shd w:val="clear" w:color="auto" w:fill="auto"/>
          </w:tcPr>
          <w:p w14:paraId="054F9D65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5A55EC6E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проявлять гражданско-патриотическую позицию</w:t>
            </w:r>
          </w:p>
        </w:tc>
      </w:tr>
      <w:tr w:rsidR="004E4C7A" w:rsidRPr="00770CCE" w14:paraId="37AD6641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3FC7BB49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  <w:shd w:val="clear" w:color="auto" w:fill="auto"/>
          </w:tcPr>
          <w:p w14:paraId="6C68A354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054EB61F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демонстрировать осознанное поведение</w:t>
            </w:r>
          </w:p>
        </w:tc>
      </w:tr>
      <w:tr w:rsidR="004E4C7A" w:rsidRPr="00770CCE" w14:paraId="1B9F34D2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12389EC9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  <w:shd w:val="clear" w:color="auto" w:fill="auto"/>
          </w:tcPr>
          <w:p w14:paraId="21305053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558648AF" w14:textId="77777777" w:rsidR="004E4C7A" w:rsidRPr="00770CCE" w:rsidRDefault="00770CCE">
            <w:pPr>
              <w:rPr>
                <w:rFonts w:eastAsia="Calibri" w:cs="Times New Roman"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 xml:space="preserve">описывать значимость </w:t>
            </w:r>
            <w:proofErr w:type="gramStart"/>
            <w:r w:rsidRPr="00770CCE">
              <w:rPr>
                <w:rFonts w:eastAsia="Calibri" w:cs="Times New Roman"/>
                <w:bCs/>
                <w:iCs/>
                <w:szCs w:val="24"/>
              </w:rPr>
              <w:t>своей  специальности</w:t>
            </w:r>
            <w:proofErr w:type="gramEnd"/>
          </w:p>
        </w:tc>
      </w:tr>
      <w:tr w:rsidR="004E4C7A" w:rsidRPr="00770CCE" w14:paraId="09316DC5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45BA2E8F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  <w:shd w:val="clear" w:color="auto" w:fill="auto"/>
          </w:tcPr>
          <w:p w14:paraId="12990EBA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14D6A2D4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применять стандарты антикоррупционного поведения</w:t>
            </w:r>
          </w:p>
        </w:tc>
      </w:tr>
      <w:tr w:rsidR="004E4C7A" w:rsidRPr="00770CCE" w14:paraId="453B93E1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484CCE5F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  <w:shd w:val="clear" w:color="auto" w:fill="auto"/>
          </w:tcPr>
          <w:p w14:paraId="4595E801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22F251DF" w14:textId="77777777" w:rsidR="004E4C7A" w:rsidRPr="00770CCE" w:rsidRDefault="00770CCE">
            <w:pPr>
              <w:rPr>
                <w:rFonts w:eastAsia="Calibri" w:cs="Times New Roman"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/>
                <w:bCs/>
                <w:iCs/>
                <w:szCs w:val="24"/>
              </w:rPr>
              <w:t>Знания:</w:t>
            </w:r>
          </w:p>
        </w:tc>
      </w:tr>
      <w:tr w:rsidR="004E4C7A" w:rsidRPr="00770CCE" w14:paraId="678EB413" w14:textId="77777777">
        <w:trPr>
          <w:trHeight w:val="20"/>
        </w:trPr>
        <w:tc>
          <w:tcPr>
            <w:tcW w:w="427" w:type="pct"/>
            <w:vMerge/>
          </w:tcPr>
          <w:p w14:paraId="19A4FD9A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69A1AEC5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7ABAB3C0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сущность гражданско-патриотической позиции</w:t>
            </w:r>
          </w:p>
        </w:tc>
      </w:tr>
      <w:tr w:rsidR="004E4C7A" w:rsidRPr="00770CCE" w14:paraId="0394CF9A" w14:textId="77777777">
        <w:trPr>
          <w:trHeight w:val="20"/>
        </w:trPr>
        <w:tc>
          <w:tcPr>
            <w:tcW w:w="427" w:type="pct"/>
            <w:vMerge/>
          </w:tcPr>
          <w:p w14:paraId="689F2952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3D01289F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708042EF" w14:textId="77777777" w:rsidR="004E4C7A" w:rsidRPr="00770CCE" w:rsidRDefault="00770CCE">
            <w:pPr>
              <w:rPr>
                <w:rFonts w:eastAsia="Calibri" w:cs="Times New Roman"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традиционных общечеловеческих ценностей, в том</w:t>
            </w:r>
            <w:r w:rsidRPr="00770CCE">
              <w:rPr>
                <w:rFonts w:eastAsia="Calibri" w:cs="Times New Roman"/>
                <w:iCs/>
                <w:szCs w:val="24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 w:rsidR="004E4C7A" w:rsidRPr="00770CCE" w14:paraId="0B36F1AB" w14:textId="77777777">
        <w:trPr>
          <w:trHeight w:val="20"/>
        </w:trPr>
        <w:tc>
          <w:tcPr>
            <w:tcW w:w="427" w:type="pct"/>
            <w:vMerge/>
          </w:tcPr>
          <w:p w14:paraId="7EECF553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638C5BB3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1AA6C742" w14:textId="77777777" w:rsidR="004E4C7A" w:rsidRPr="00770CCE" w:rsidRDefault="00770CCE">
            <w:pPr>
              <w:rPr>
                <w:rFonts w:eastAsia="Calibri" w:cs="Times New Roman"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 xml:space="preserve">значимость профессиональной деятельности </w:t>
            </w:r>
            <w:proofErr w:type="gramStart"/>
            <w:r w:rsidRPr="00770CCE">
              <w:rPr>
                <w:rFonts w:eastAsia="Calibri" w:cs="Times New Roman"/>
                <w:bCs/>
                <w:iCs/>
                <w:szCs w:val="24"/>
              </w:rPr>
              <w:t>по  специальности</w:t>
            </w:r>
            <w:proofErr w:type="gramEnd"/>
          </w:p>
        </w:tc>
      </w:tr>
      <w:tr w:rsidR="004E4C7A" w:rsidRPr="00770CCE" w14:paraId="074AA350" w14:textId="77777777">
        <w:trPr>
          <w:trHeight w:val="20"/>
        </w:trPr>
        <w:tc>
          <w:tcPr>
            <w:tcW w:w="427" w:type="pct"/>
            <w:vMerge/>
          </w:tcPr>
          <w:p w14:paraId="55E1D38F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537DF5C1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2249E108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стандарты антикоррупционного поведения и последствия его нарушения</w:t>
            </w:r>
          </w:p>
        </w:tc>
      </w:tr>
      <w:tr w:rsidR="004E4C7A" w:rsidRPr="00770CCE" w14:paraId="629F4856" w14:textId="77777777">
        <w:trPr>
          <w:trHeight w:val="20"/>
        </w:trPr>
        <w:tc>
          <w:tcPr>
            <w:tcW w:w="427" w:type="pct"/>
            <w:vMerge w:val="restart"/>
          </w:tcPr>
          <w:p w14:paraId="5567D867" w14:textId="77777777" w:rsidR="004E4C7A" w:rsidRPr="00770CCE" w:rsidRDefault="00770CCE">
            <w:pPr>
              <w:jc w:val="center"/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ОК 07</w:t>
            </w:r>
          </w:p>
        </w:tc>
        <w:tc>
          <w:tcPr>
            <w:tcW w:w="774" w:type="pct"/>
            <w:vMerge w:val="restart"/>
          </w:tcPr>
          <w:p w14:paraId="0BE5C4EF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 xml:space="preserve">Содействовать сохранению окружающей </w:t>
            </w:r>
            <w:r w:rsidRPr="00770CCE">
              <w:rPr>
                <w:rFonts w:eastAsia="Calibri" w:cs="Times New Roman"/>
                <w:szCs w:val="24"/>
              </w:rPr>
              <w:lastRenderedPageBreak/>
              <w:t>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799" w:type="pct"/>
            <w:shd w:val="clear" w:color="auto" w:fill="auto"/>
          </w:tcPr>
          <w:p w14:paraId="08C0AC51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b/>
                <w:bCs/>
                <w:iCs/>
                <w:szCs w:val="24"/>
              </w:rPr>
              <w:lastRenderedPageBreak/>
              <w:t xml:space="preserve">Умения: </w:t>
            </w:r>
          </w:p>
        </w:tc>
      </w:tr>
      <w:tr w:rsidR="004E4C7A" w:rsidRPr="00770CCE" w14:paraId="108B4F43" w14:textId="77777777">
        <w:trPr>
          <w:trHeight w:val="20"/>
        </w:trPr>
        <w:tc>
          <w:tcPr>
            <w:tcW w:w="427" w:type="pct"/>
            <w:vMerge/>
          </w:tcPr>
          <w:p w14:paraId="13A6EBD4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05B1DCAA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136B2586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соблюдать нормы экологической безопасности</w:t>
            </w:r>
          </w:p>
        </w:tc>
      </w:tr>
      <w:tr w:rsidR="004E4C7A" w:rsidRPr="00770CCE" w14:paraId="42553E35" w14:textId="77777777">
        <w:trPr>
          <w:trHeight w:val="20"/>
        </w:trPr>
        <w:tc>
          <w:tcPr>
            <w:tcW w:w="427" w:type="pct"/>
            <w:vMerge/>
          </w:tcPr>
          <w:p w14:paraId="4B6C7F0D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1C52FB07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36750533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4E4C7A" w:rsidRPr="00770CCE" w14:paraId="17C844F1" w14:textId="77777777">
        <w:trPr>
          <w:trHeight w:val="20"/>
        </w:trPr>
        <w:tc>
          <w:tcPr>
            <w:tcW w:w="427" w:type="pct"/>
            <w:vMerge/>
          </w:tcPr>
          <w:p w14:paraId="5B40586F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4E8D8AB7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270F7A01" w14:textId="77777777" w:rsidR="004E4C7A" w:rsidRPr="00770CCE" w:rsidRDefault="00770CCE">
            <w:pPr>
              <w:rPr>
                <w:rFonts w:eastAsia="Calibri" w:cs="Times New Roman"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4E4C7A" w:rsidRPr="00770CCE" w14:paraId="4F3D6ED7" w14:textId="77777777">
        <w:trPr>
          <w:trHeight w:val="20"/>
        </w:trPr>
        <w:tc>
          <w:tcPr>
            <w:tcW w:w="427" w:type="pct"/>
            <w:vMerge/>
          </w:tcPr>
          <w:p w14:paraId="79099D73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00EA450F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366802BA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4E4C7A" w:rsidRPr="00770CCE" w14:paraId="68D77AF0" w14:textId="77777777">
        <w:trPr>
          <w:trHeight w:val="20"/>
        </w:trPr>
        <w:tc>
          <w:tcPr>
            <w:tcW w:w="427" w:type="pct"/>
            <w:vMerge/>
          </w:tcPr>
          <w:p w14:paraId="02D2082C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4E904033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0EFBB18F" w14:textId="77777777" w:rsidR="004E4C7A" w:rsidRPr="00770CCE" w:rsidRDefault="00770CCE">
            <w:pPr>
              <w:rPr>
                <w:rFonts w:eastAsia="Calibri" w:cs="Times New Roman"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эффективно действовать в чрезвычайных ситуациях</w:t>
            </w:r>
          </w:p>
        </w:tc>
      </w:tr>
      <w:tr w:rsidR="004E4C7A" w:rsidRPr="00770CCE" w14:paraId="74AFCF4E" w14:textId="77777777">
        <w:trPr>
          <w:trHeight w:val="20"/>
        </w:trPr>
        <w:tc>
          <w:tcPr>
            <w:tcW w:w="427" w:type="pct"/>
            <w:vMerge/>
          </w:tcPr>
          <w:p w14:paraId="2D9427AC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27C2CD33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7746DD97" w14:textId="77777777" w:rsidR="004E4C7A" w:rsidRPr="00770CCE" w:rsidRDefault="00770CCE">
            <w:pPr>
              <w:rPr>
                <w:rFonts w:eastAsia="Calibri" w:cs="Times New Roman"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/>
                <w:bCs/>
                <w:iCs/>
                <w:szCs w:val="24"/>
              </w:rPr>
              <w:t>Знания:</w:t>
            </w:r>
          </w:p>
        </w:tc>
      </w:tr>
      <w:tr w:rsidR="004E4C7A" w:rsidRPr="00770CCE" w14:paraId="131121A9" w14:textId="77777777">
        <w:trPr>
          <w:trHeight w:val="20"/>
        </w:trPr>
        <w:tc>
          <w:tcPr>
            <w:tcW w:w="427" w:type="pct"/>
            <w:vMerge/>
          </w:tcPr>
          <w:p w14:paraId="17B0E171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77C57A7F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6DF96128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4E4C7A" w:rsidRPr="00770CCE" w14:paraId="169642FA" w14:textId="77777777">
        <w:trPr>
          <w:trHeight w:val="20"/>
        </w:trPr>
        <w:tc>
          <w:tcPr>
            <w:tcW w:w="427" w:type="pct"/>
            <w:vMerge/>
          </w:tcPr>
          <w:p w14:paraId="13451A0D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5D052D67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2AABA99A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основные ресурсы, задействованные в профессиональной деятельности</w:t>
            </w:r>
          </w:p>
        </w:tc>
      </w:tr>
      <w:tr w:rsidR="004E4C7A" w:rsidRPr="00770CCE" w14:paraId="2B6B40F0" w14:textId="77777777">
        <w:trPr>
          <w:trHeight w:val="20"/>
        </w:trPr>
        <w:tc>
          <w:tcPr>
            <w:tcW w:w="427" w:type="pct"/>
            <w:vMerge/>
          </w:tcPr>
          <w:p w14:paraId="1D9435FB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59E7AAC2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278EC6BE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пути обеспечения ресурсосбережения</w:t>
            </w:r>
          </w:p>
        </w:tc>
      </w:tr>
      <w:tr w:rsidR="004E4C7A" w:rsidRPr="00770CCE" w14:paraId="02BE057F" w14:textId="77777777">
        <w:trPr>
          <w:trHeight w:val="20"/>
        </w:trPr>
        <w:tc>
          <w:tcPr>
            <w:tcW w:w="427" w:type="pct"/>
            <w:vMerge/>
          </w:tcPr>
          <w:p w14:paraId="4CA70FD4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40170D49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4F65781E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принципы бережливого производства</w:t>
            </w:r>
          </w:p>
        </w:tc>
      </w:tr>
      <w:tr w:rsidR="004E4C7A" w:rsidRPr="00770CCE" w14:paraId="26DD6582" w14:textId="77777777">
        <w:trPr>
          <w:trHeight w:val="20"/>
        </w:trPr>
        <w:tc>
          <w:tcPr>
            <w:tcW w:w="427" w:type="pct"/>
            <w:vMerge/>
          </w:tcPr>
          <w:p w14:paraId="4EE59082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57E5ADFC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21507677" w14:textId="77777777" w:rsidR="004E4C7A" w:rsidRPr="00770CCE" w:rsidRDefault="00770CCE">
            <w:pPr>
              <w:rPr>
                <w:rFonts w:eastAsia="Calibri" w:cs="Times New Roman"/>
                <w:b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основные направления изменения климатических условий региона</w:t>
            </w:r>
          </w:p>
        </w:tc>
      </w:tr>
      <w:tr w:rsidR="004E4C7A" w:rsidRPr="00770CCE" w14:paraId="2E7A8591" w14:textId="77777777">
        <w:trPr>
          <w:trHeight w:val="20"/>
        </w:trPr>
        <w:tc>
          <w:tcPr>
            <w:tcW w:w="427" w:type="pct"/>
            <w:vMerge/>
          </w:tcPr>
          <w:p w14:paraId="168C017F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142233BD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7F27A1E3" w14:textId="77777777" w:rsidR="004E4C7A" w:rsidRPr="00770CCE" w:rsidRDefault="00770CCE">
            <w:pPr>
              <w:rPr>
                <w:rFonts w:eastAsia="Calibri" w:cs="Times New Roman"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bCs/>
                <w:iCs/>
                <w:szCs w:val="24"/>
              </w:rPr>
              <w:t>правила поведения в чрезвычайных ситуациях</w:t>
            </w:r>
          </w:p>
        </w:tc>
      </w:tr>
      <w:tr w:rsidR="004E4C7A" w:rsidRPr="00770CCE" w14:paraId="4B5C07B2" w14:textId="77777777">
        <w:trPr>
          <w:trHeight w:val="20"/>
        </w:trPr>
        <w:tc>
          <w:tcPr>
            <w:tcW w:w="427" w:type="pct"/>
            <w:vMerge w:val="restart"/>
          </w:tcPr>
          <w:p w14:paraId="2D62C825" w14:textId="77777777" w:rsidR="004E4C7A" w:rsidRPr="00770CCE" w:rsidRDefault="00770CCE">
            <w:pPr>
              <w:jc w:val="center"/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ОК 08</w:t>
            </w:r>
          </w:p>
        </w:tc>
        <w:tc>
          <w:tcPr>
            <w:tcW w:w="774" w:type="pct"/>
            <w:vMerge w:val="restart"/>
          </w:tcPr>
          <w:p w14:paraId="41A4FD52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799" w:type="pct"/>
            <w:shd w:val="clear" w:color="auto" w:fill="auto"/>
          </w:tcPr>
          <w:p w14:paraId="7197105F" w14:textId="77777777" w:rsidR="004E4C7A" w:rsidRPr="00770CCE" w:rsidRDefault="00770CCE">
            <w:pPr>
              <w:rPr>
                <w:rFonts w:eastAsia="Calibri" w:cs="Times New Roman"/>
                <w:b/>
                <w:iCs/>
                <w:szCs w:val="24"/>
              </w:rPr>
            </w:pPr>
            <w:r w:rsidRPr="00770CCE">
              <w:rPr>
                <w:rFonts w:eastAsia="Calibri" w:cs="Times New Roman"/>
                <w:b/>
                <w:iCs/>
                <w:szCs w:val="24"/>
              </w:rPr>
              <w:t xml:space="preserve">Умения: </w:t>
            </w:r>
          </w:p>
        </w:tc>
      </w:tr>
      <w:tr w:rsidR="004E4C7A" w:rsidRPr="00770CCE" w14:paraId="0DDFF361" w14:textId="77777777">
        <w:trPr>
          <w:trHeight w:val="20"/>
        </w:trPr>
        <w:tc>
          <w:tcPr>
            <w:tcW w:w="427" w:type="pct"/>
            <w:vMerge/>
          </w:tcPr>
          <w:p w14:paraId="24A002D2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2998ECE2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6AC47596" w14:textId="77777777" w:rsidR="004E4C7A" w:rsidRPr="00770CCE" w:rsidRDefault="00770CCE">
            <w:pPr>
              <w:rPr>
                <w:rFonts w:eastAsia="Calibri" w:cs="Times New Roman"/>
                <w:b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4E4C7A" w:rsidRPr="00770CCE" w14:paraId="31F80710" w14:textId="77777777">
        <w:trPr>
          <w:trHeight w:val="20"/>
        </w:trPr>
        <w:tc>
          <w:tcPr>
            <w:tcW w:w="427" w:type="pct"/>
            <w:vMerge/>
          </w:tcPr>
          <w:p w14:paraId="63889BB0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0AC9ABC6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75CF6F91" w14:textId="77777777" w:rsidR="004E4C7A" w:rsidRPr="00770CCE" w:rsidRDefault="00770CCE">
            <w:pPr>
              <w:rPr>
                <w:rFonts w:eastAsia="Calibri" w:cs="Times New Roman"/>
                <w:b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4E4C7A" w:rsidRPr="00770CCE" w14:paraId="22E09BD0" w14:textId="77777777">
        <w:trPr>
          <w:trHeight w:val="20"/>
        </w:trPr>
        <w:tc>
          <w:tcPr>
            <w:tcW w:w="427" w:type="pct"/>
            <w:vMerge/>
          </w:tcPr>
          <w:p w14:paraId="1333AE2F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40ADEB7C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6B2FC68A" w14:textId="77777777" w:rsidR="004E4C7A" w:rsidRPr="00770CCE" w:rsidRDefault="00770CCE">
            <w:pPr>
              <w:rPr>
                <w:rFonts w:eastAsia="Calibri" w:cs="Times New Roman"/>
                <w:b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 xml:space="preserve">пользоваться средствами профилактики перенапряжения, характерными для </w:t>
            </w:r>
            <w:proofErr w:type="gramStart"/>
            <w:r w:rsidRPr="00770CCE">
              <w:rPr>
                <w:rFonts w:eastAsia="Calibri" w:cs="Times New Roman"/>
                <w:iCs/>
                <w:szCs w:val="24"/>
              </w:rPr>
              <w:t xml:space="preserve">данной </w:t>
            </w:r>
            <w:r w:rsidRPr="00770CCE">
              <w:rPr>
                <w:rFonts w:eastAsia="Calibri" w:cs="Times New Roman"/>
                <w:bCs/>
                <w:iCs/>
                <w:szCs w:val="24"/>
              </w:rPr>
              <w:t xml:space="preserve"> специальности</w:t>
            </w:r>
            <w:proofErr w:type="gramEnd"/>
          </w:p>
        </w:tc>
      </w:tr>
      <w:tr w:rsidR="004E4C7A" w:rsidRPr="00770CCE" w14:paraId="0FF4A754" w14:textId="77777777">
        <w:trPr>
          <w:trHeight w:val="20"/>
        </w:trPr>
        <w:tc>
          <w:tcPr>
            <w:tcW w:w="427" w:type="pct"/>
            <w:vMerge/>
          </w:tcPr>
          <w:p w14:paraId="1DC641D2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59D7E529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4A7F47DC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b/>
                <w:iCs/>
                <w:szCs w:val="24"/>
              </w:rPr>
              <w:t>Знания:</w:t>
            </w:r>
          </w:p>
        </w:tc>
      </w:tr>
      <w:tr w:rsidR="004E4C7A" w:rsidRPr="00770CCE" w14:paraId="7A915DFF" w14:textId="77777777">
        <w:trPr>
          <w:trHeight w:val="20"/>
        </w:trPr>
        <w:tc>
          <w:tcPr>
            <w:tcW w:w="427" w:type="pct"/>
            <w:vMerge/>
          </w:tcPr>
          <w:p w14:paraId="37C40447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75E4EB8F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6A2DCFFF" w14:textId="77777777" w:rsidR="004E4C7A" w:rsidRPr="00770CCE" w:rsidRDefault="00770CCE">
            <w:pPr>
              <w:rPr>
                <w:rFonts w:eastAsia="Calibri" w:cs="Times New Roman"/>
                <w:b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4E4C7A" w:rsidRPr="00770CCE" w14:paraId="69BC4BEC" w14:textId="77777777">
        <w:trPr>
          <w:trHeight w:val="20"/>
        </w:trPr>
        <w:tc>
          <w:tcPr>
            <w:tcW w:w="427" w:type="pct"/>
            <w:vMerge/>
          </w:tcPr>
          <w:p w14:paraId="35D00336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081806F6" w14:textId="77777777" w:rsidR="004E4C7A" w:rsidRPr="00770CCE" w:rsidRDefault="004E4C7A">
            <w:pPr>
              <w:jc w:val="both"/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1CCFC4C4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основы здорового образа жизни</w:t>
            </w:r>
          </w:p>
        </w:tc>
      </w:tr>
      <w:tr w:rsidR="004E4C7A" w:rsidRPr="00770CCE" w14:paraId="0037C875" w14:textId="77777777">
        <w:trPr>
          <w:trHeight w:val="20"/>
        </w:trPr>
        <w:tc>
          <w:tcPr>
            <w:tcW w:w="427" w:type="pct"/>
            <w:vMerge/>
          </w:tcPr>
          <w:p w14:paraId="77B989D4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23E975D7" w14:textId="77777777" w:rsidR="004E4C7A" w:rsidRPr="00770CCE" w:rsidRDefault="004E4C7A">
            <w:pPr>
              <w:jc w:val="both"/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4E5A7B44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 xml:space="preserve">условия профессиональной деятельности и зоны риска физического здоровья </w:t>
            </w:r>
            <w:proofErr w:type="gramStart"/>
            <w:r w:rsidRPr="00770CCE">
              <w:rPr>
                <w:rFonts w:eastAsia="Calibri" w:cs="Times New Roman"/>
                <w:iCs/>
                <w:szCs w:val="24"/>
              </w:rPr>
              <w:t xml:space="preserve">для </w:t>
            </w:r>
            <w:r w:rsidRPr="00770CCE">
              <w:rPr>
                <w:rFonts w:eastAsia="Calibri" w:cs="Times New Roman"/>
                <w:bCs/>
                <w:iCs/>
                <w:szCs w:val="24"/>
              </w:rPr>
              <w:t xml:space="preserve"> специальности</w:t>
            </w:r>
            <w:proofErr w:type="gramEnd"/>
          </w:p>
        </w:tc>
      </w:tr>
      <w:tr w:rsidR="004E4C7A" w:rsidRPr="00770CCE" w14:paraId="618907C7" w14:textId="77777777">
        <w:trPr>
          <w:trHeight w:val="20"/>
        </w:trPr>
        <w:tc>
          <w:tcPr>
            <w:tcW w:w="427" w:type="pct"/>
            <w:vMerge/>
          </w:tcPr>
          <w:p w14:paraId="7711E16E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04022A42" w14:textId="77777777" w:rsidR="004E4C7A" w:rsidRPr="00770CCE" w:rsidRDefault="004E4C7A">
            <w:pPr>
              <w:jc w:val="both"/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621BDA0D" w14:textId="77777777" w:rsidR="004E4C7A" w:rsidRPr="00770CCE" w:rsidRDefault="00770CCE">
            <w:pPr>
              <w:rPr>
                <w:rFonts w:eastAsia="Calibri" w:cs="Times New Roman"/>
                <w:b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средства профилактики перенапряжения</w:t>
            </w:r>
          </w:p>
        </w:tc>
      </w:tr>
      <w:tr w:rsidR="004E4C7A" w:rsidRPr="00770CCE" w14:paraId="28DF8CA6" w14:textId="77777777">
        <w:trPr>
          <w:trHeight w:val="20"/>
        </w:trPr>
        <w:tc>
          <w:tcPr>
            <w:tcW w:w="427" w:type="pct"/>
            <w:vMerge w:val="restart"/>
          </w:tcPr>
          <w:p w14:paraId="60FC3C13" w14:textId="77777777" w:rsidR="004E4C7A" w:rsidRPr="00770CCE" w:rsidRDefault="00770CCE">
            <w:pPr>
              <w:jc w:val="center"/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ОК 09</w:t>
            </w:r>
          </w:p>
        </w:tc>
        <w:tc>
          <w:tcPr>
            <w:tcW w:w="774" w:type="pct"/>
            <w:vMerge w:val="restart"/>
          </w:tcPr>
          <w:p w14:paraId="47999C7D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799" w:type="pct"/>
            <w:shd w:val="clear" w:color="auto" w:fill="auto"/>
          </w:tcPr>
          <w:p w14:paraId="6B153D5A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b/>
                <w:bCs/>
                <w:iCs/>
                <w:szCs w:val="24"/>
              </w:rPr>
              <w:t>Умения:</w:t>
            </w:r>
            <w:r w:rsidRPr="00770CCE">
              <w:rPr>
                <w:rFonts w:eastAsia="Calibri" w:cs="Times New Roman"/>
                <w:iCs/>
                <w:szCs w:val="24"/>
              </w:rPr>
              <w:t xml:space="preserve"> </w:t>
            </w:r>
          </w:p>
        </w:tc>
      </w:tr>
      <w:tr w:rsidR="004E4C7A" w:rsidRPr="00770CCE" w14:paraId="07476687" w14:textId="77777777">
        <w:trPr>
          <w:trHeight w:val="20"/>
        </w:trPr>
        <w:tc>
          <w:tcPr>
            <w:tcW w:w="427" w:type="pct"/>
            <w:vMerge/>
          </w:tcPr>
          <w:p w14:paraId="232385F6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24D6F70D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65D0688A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4E4C7A" w:rsidRPr="00770CCE" w14:paraId="6177020D" w14:textId="77777777">
        <w:trPr>
          <w:trHeight w:val="20"/>
        </w:trPr>
        <w:tc>
          <w:tcPr>
            <w:tcW w:w="427" w:type="pct"/>
            <w:vMerge/>
          </w:tcPr>
          <w:p w14:paraId="59350E33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636EAD77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2801A07F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участвовать в диалогах на знакомые общие и профессиональные темы</w:t>
            </w:r>
          </w:p>
        </w:tc>
      </w:tr>
      <w:tr w:rsidR="004E4C7A" w:rsidRPr="00770CCE" w14:paraId="4729592C" w14:textId="77777777">
        <w:trPr>
          <w:trHeight w:val="20"/>
        </w:trPr>
        <w:tc>
          <w:tcPr>
            <w:tcW w:w="427" w:type="pct"/>
            <w:vMerge/>
          </w:tcPr>
          <w:p w14:paraId="2D96855D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0287160F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1365E5B0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4E4C7A" w:rsidRPr="00770CCE" w14:paraId="265906B3" w14:textId="77777777">
        <w:trPr>
          <w:trHeight w:val="20"/>
        </w:trPr>
        <w:tc>
          <w:tcPr>
            <w:tcW w:w="427" w:type="pct"/>
            <w:vMerge/>
          </w:tcPr>
          <w:p w14:paraId="184EBB5D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1F76921D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22D02646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кратко обосновывать и объяснять свои действия (текущие и планируемые)</w:t>
            </w:r>
          </w:p>
        </w:tc>
      </w:tr>
      <w:tr w:rsidR="004E4C7A" w:rsidRPr="00770CCE" w14:paraId="7FE3407A" w14:textId="77777777">
        <w:trPr>
          <w:trHeight w:val="20"/>
        </w:trPr>
        <w:tc>
          <w:tcPr>
            <w:tcW w:w="427" w:type="pct"/>
            <w:vMerge/>
          </w:tcPr>
          <w:p w14:paraId="4062CE81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2998FDA9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6D480B37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4E4C7A" w:rsidRPr="00770CCE" w14:paraId="310EE966" w14:textId="77777777">
        <w:trPr>
          <w:trHeight w:val="20"/>
        </w:trPr>
        <w:tc>
          <w:tcPr>
            <w:tcW w:w="427" w:type="pct"/>
            <w:vMerge/>
          </w:tcPr>
          <w:p w14:paraId="4C2D8021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08995CEA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7E8E3833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b/>
                <w:bCs/>
                <w:iCs/>
                <w:szCs w:val="24"/>
              </w:rPr>
              <w:t>Знания:</w:t>
            </w:r>
          </w:p>
        </w:tc>
      </w:tr>
      <w:tr w:rsidR="004E4C7A" w:rsidRPr="00770CCE" w14:paraId="07532372" w14:textId="77777777">
        <w:trPr>
          <w:trHeight w:val="20"/>
        </w:trPr>
        <w:tc>
          <w:tcPr>
            <w:tcW w:w="427" w:type="pct"/>
            <w:vMerge/>
          </w:tcPr>
          <w:p w14:paraId="241CC50C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7EC032C6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2E68D8D5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4E4C7A" w:rsidRPr="00770CCE" w14:paraId="33C96A7C" w14:textId="77777777">
        <w:trPr>
          <w:trHeight w:val="20"/>
        </w:trPr>
        <w:tc>
          <w:tcPr>
            <w:tcW w:w="427" w:type="pct"/>
            <w:vMerge/>
          </w:tcPr>
          <w:p w14:paraId="1B838B82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208BAB75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293D67F2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4E4C7A" w:rsidRPr="00770CCE" w14:paraId="18AEBA31" w14:textId="77777777">
        <w:trPr>
          <w:trHeight w:val="20"/>
        </w:trPr>
        <w:tc>
          <w:tcPr>
            <w:tcW w:w="427" w:type="pct"/>
            <w:vMerge/>
          </w:tcPr>
          <w:p w14:paraId="5106DA08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0EE74D96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5A981D73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4E4C7A" w:rsidRPr="00770CCE" w14:paraId="02AB0E7D" w14:textId="77777777">
        <w:trPr>
          <w:trHeight w:val="20"/>
        </w:trPr>
        <w:tc>
          <w:tcPr>
            <w:tcW w:w="427" w:type="pct"/>
            <w:vMerge/>
          </w:tcPr>
          <w:p w14:paraId="0229B57C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1523F4B2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1F6F0F4F" w14:textId="77777777" w:rsidR="004E4C7A" w:rsidRPr="00770CCE" w:rsidRDefault="00770CCE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особенности произношения</w:t>
            </w:r>
          </w:p>
        </w:tc>
      </w:tr>
      <w:tr w:rsidR="004E4C7A" w:rsidRPr="00770CCE" w14:paraId="0C81C9EC" w14:textId="77777777">
        <w:trPr>
          <w:trHeight w:val="20"/>
        </w:trPr>
        <w:tc>
          <w:tcPr>
            <w:tcW w:w="427" w:type="pct"/>
            <w:vMerge/>
          </w:tcPr>
          <w:p w14:paraId="77577B24" w14:textId="77777777" w:rsidR="004E4C7A" w:rsidRPr="00770CCE" w:rsidRDefault="004E4C7A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774" w:type="pct"/>
            <w:vMerge/>
          </w:tcPr>
          <w:p w14:paraId="721C1AF3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799" w:type="pct"/>
            <w:shd w:val="clear" w:color="auto" w:fill="auto"/>
          </w:tcPr>
          <w:p w14:paraId="3B42CB66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правила чтения текстов профессиональной направленности</w:t>
            </w:r>
            <w:bookmarkEnd w:id="32"/>
          </w:p>
        </w:tc>
      </w:tr>
    </w:tbl>
    <w:p w14:paraId="6A2C093F" w14:textId="77777777" w:rsidR="004E4C7A" w:rsidRPr="00770CCE" w:rsidRDefault="004E4C7A">
      <w:pPr>
        <w:rPr>
          <w:rFonts w:cs="Times New Roman"/>
          <w:szCs w:val="24"/>
        </w:rPr>
      </w:pPr>
    </w:p>
    <w:p w14:paraId="366B9DAA" w14:textId="77777777" w:rsidR="004E4C7A" w:rsidRPr="00770CCE" w:rsidRDefault="00770CCE">
      <w:pPr>
        <w:pStyle w:val="114"/>
        <w:spacing w:after="0" w:line="240" w:lineRule="auto"/>
        <w:rPr>
          <w:bCs/>
        </w:rPr>
      </w:pPr>
      <w:bookmarkStart w:id="33" w:name="_Toc158807390"/>
      <w:bookmarkStart w:id="34" w:name="_Toc151844060"/>
      <w:r w:rsidRPr="00770CCE">
        <w:rPr>
          <w:bCs/>
        </w:rPr>
        <w:t>4.2. Профессиональные компетенции</w:t>
      </w:r>
      <w:bookmarkEnd w:id="33"/>
      <w:r w:rsidRPr="00770CCE">
        <w:rPr>
          <w:bCs/>
        </w:rPr>
        <w:t xml:space="preserve"> </w:t>
      </w:r>
      <w:bookmarkEnd w:id="34"/>
    </w:p>
    <w:p w14:paraId="598C4C30" w14:textId="77777777" w:rsidR="004E4C7A" w:rsidRPr="00770CCE" w:rsidRDefault="004E4C7A">
      <w:pPr>
        <w:pStyle w:val="1e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3261"/>
        <w:gridCol w:w="9208"/>
      </w:tblGrid>
      <w:tr w:rsidR="004E4C7A" w:rsidRPr="00770CCE" w14:paraId="413AF88B" w14:textId="77777777">
        <w:trPr>
          <w:jc w:val="center"/>
        </w:trPr>
        <w:tc>
          <w:tcPr>
            <w:tcW w:w="2263" w:type="dxa"/>
          </w:tcPr>
          <w:p w14:paraId="7653A793" w14:textId="77777777" w:rsidR="004E4C7A" w:rsidRPr="00770CCE" w:rsidRDefault="00770CCE">
            <w:pPr>
              <w:jc w:val="center"/>
              <w:rPr>
                <w:rFonts w:eastAsia="Calibri" w:cs="Times New Roman"/>
                <w:b/>
                <w:szCs w:val="24"/>
              </w:rPr>
            </w:pPr>
            <w:bookmarkStart w:id="35" w:name="_Hlk131166161"/>
            <w:r w:rsidRPr="00770CCE">
              <w:rPr>
                <w:rFonts w:eastAsia="Calibri" w:cs="Times New Roman"/>
                <w:b/>
                <w:szCs w:val="24"/>
              </w:rPr>
              <w:t>Виды деятельности</w:t>
            </w:r>
          </w:p>
        </w:tc>
        <w:tc>
          <w:tcPr>
            <w:tcW w:w="3261" w:type="dxa"/>
          </w:tcPr>
          <w:p w14:paraId="02509FF4" w14:textId="77777777" w:rsidR="004E4C7A" w:rsidRPr="00770CCE" w:rsidRDefault="00770CCE">
            <w:pPr>
              <w:jc w:val="center"/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t>Код и наименование компетенции</w:t>
            </w:r>
          </w:p>
        </w:tc>
        <w:tc>
          <w:tcPr>
            <w:tcW w:w="9208" w:type="dxa"/>
            <w:shd w:val="clear" w:color="auto" w:fill="auto"/>
          </w:tcPr>
          <w:p w14:paraId="6A14F655" w14:textId="77777777" w:rsidR="004E4C7A" w:rsidRPr="00770CCE" w:rsidRDefault="00770CCE">
            <w:pPr>
              <w:jc w:val="center"/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iCs/>
                <w:szCs w:val="24"/>
              </w:rPr>
              <w:t>Показатели освоения компетенции</w:t>
            </w:r>
          </w:p>
        </w:tc>
      </w:tr>
      <w:tr w:rsidR="004E4C7A" w:rsidRPr="00770CCE" w14:paraId="6CE2F318" w14:textId="77777777">
        <w:trPr>
          <w:jc w:val="center"/>
        </w:trPr>
        <w:tc>
          <w:tcPr>
            <w:tcW w:w="2263" w:type="dxa"/>
            <w:vMerge w:val="restart"/>
          </w:tcPr>
          <w:p w14:paraId="0E5DB8ED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 xml:space="preserve">Техническое обслуживание </w:t>
            </w:r>
          </w:p>
          <w:p w14:paraId="3C8C1A10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 xml:space="preserve">и ремонт подъемно-транспортных, строительных, дорожных машин </w:t>
            </w:r>
          </w:p>
          <w:p w14:paraId="65D0B9F7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и оборудования</w:t>
            </w:r>
          </w:p>
          <w:p w14:paraId="137B36FD" w14:textId="77777777" w:rsidR="004E4C7A" w:rsidRPr="00770CCE" w:rsidRDefault="004E4C7A">
            <w:pPr>
              <w:rPr>
                <w:rFonts w:eastAsia="Calibri" w:cs="Times New Roman"/>
                <w:iCs/>
                <w:szCs w:val="24"/>
              </w:rPr>
            </w:pPr>
          </w:p>
          <w:p w14:paraId="78F93DDB" w14:textId="77777777" w:rsidR="004E4C7A" w:rsidRPr="00770CCE" w:rsidRDefault="004E4C7A">
            <w:pPr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3261" w:type="dxa"/>
            <w:vMerge w:val="restart"/>
          </w:tcPr>
          <w:p w14:paraId="0CC6F25F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ПК.1.1. Определять техническое состояние систем и механизмов подъемно-транспортных, дорожных, строительных машин с использованием средств диагностики</w:t>
            </w:r>
          </w:p>
        </w:tc>
        <w:tc>
          <w:tcPr>
            <w:tcW w:w="9208" w:type="dxa"/>
            <w:shd w:val="clear" w:color="auto" w:fill="auto"/>
          </w:tcPr>
          <w:p w14:paraId="474CEB12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t>Навыки:</w:t>
            </w:r>
          </w:p>
        </w:tc>
      </w:tr>
      <w:tr w:rsidR="004E4C7A" w:rsidRPr="00770CCE" w14:paraId="0465415A" w14:textId="77777777">
        <w:trPr>
          <w:jc w:val="center"/>
        </w:trPr>
        <w:tc>
          <w:tcPr>
            <w:tcW w:w="2263" w:type="dxa"/>
            <w:vMerge/>
          </w:tcPr>
          <w:p w14:paraId="5994CC97" w14:textId="77777777" w:rsidR="004E4C7A" w:rsidRPr="00770CCE" w:rsidRDefault="004E4C7A">
            <w:pPr>
              <w:rPr>
                <w:rFonts w:eastAsia="Calibri" w:cs="Times New Roman"/>
                <w:i/>
                <w:szCs w:val="24"/>
              </w:rPr>
            </w:pPr>
          </w:p>
        </w:tc>
        <w:tc>
          <w:tcPr>
            <w:tcW w:w="3261" w:type="dxa"/>
            <w:vMerge/>
          </w:tcPr>
          <w:p w14:paraId="3C7993D9" w14:textId="77777777" w:rsidR="004E4C7A" w:rsidRPr="00770CCE" w:rsidRDefault="004E4C7A">
            <w:pPr>
              <w:rPr>
                <w:rFonts w:eastAsia="Calibri" w:cs="Times New Roman"/>
                <w:i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1F29C141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 xml:space="preserve">Подбор необходимого специального инструмента и диагностического оборудования в соответствии с рекомендациями завода-изготовителя </w:t>
            </w:r>
          </w:p>
          <w:p w14:paraId="1FE790CA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 xml:space="preserve">Считывание и расшифровка ошибок и текущих параметров </w:t>
            </w:r>
            <w:proofErr w:type="spellStart"/>
            <w:r w:rsidRPr="00770CCE">
              <w:rPr>
                <w:rFonts w:eastAsia="Calibri" w:cs="Times New Roman"/>
                <w:szCs w:val="24"/>
              </w:rPr>
              <w:t>мехатронных</w:t>
            </w:r>
            <w:proofErr w:type="spellEnd"/>
            <w:r w:rsidRPr="00770CCE">
              <w:rPr>
                <w:rFonts w:eastAsia="Calibri" w:cs="Times New Roman"/>
                <w:szCs w:val="24"/>
              </w:rPr>
              <w:t xml:space="preserve"> систем машин и их компонентов </w:t>
            </w:r>
          </w:p>
          <w:p w14:paraId="11AA5560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 xml:space="preserve">Проведение диагностических процедур по определению технического состояния и выявлению неисправностей механических и </w:t>
            </w:r>
            <w:proofErr w:type="spellStart"/>
            <w:r w:rsidRPr="00770CCE">
              <w:rPr>
                <w:rFonts w:eastAsia="Calibri" w:cs="Times New Roman"/>
                <w:szCs w:val="24"/>
              </w:rPr>
              <w:t>мехатронных</w:t>
            </w:r>
            <w:proofErr w:type="spellEnd"/>
            <w:r w:rsidRPr="00770CCE">
              <w:rPr>
                <w:rFonts w:eastAsia="Calibri" w:cs="Times New Roman"/>
                <w:szCs w:val="24"/>
              </w:rPr>
              <w:t xml:space="preserve"> систем машин и их компонентов. </w:t>
            </w:r>
          </w:p>
          <w:p w14:paraId="4E99FBFF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 xml:space="preserve">Обработка результатов диагностики механических и </w:t>
            </w:r>
            <w:proofErr w:type="spellStart"/>
            <w:r w:rsidRPr="00770CCE">
              <w:rPr>
                <w:rFonts w:eastAsia="Calibri" w:cs="Times New Roman"/>
                <w:szCs w:val="24"/>
              </w:rPr>
              <w:t>мехатронных</w:t>
            </w:r>
            <w:proofErr w:type="spellEnd"/>
            <w:r w:rsidRPr="00770CCE">
              <w:rPr>
                <w:rFonts w:eastAsia="Calibri" w:cs="Times New Roman"/>
                <w:szCs w:val="24"/>
              </w:rPr>
              <w:t xml:space="preserve"> систем машин с указанием выявленных дефектов, поиск путей устранения неисправностей механических и </w:t>
            </w:r>
            <w:proofErr w:type="spellStart"/>
            <w:r w:rsidRPr="00770CCE">
              <w:rPr>
                <w:rFonts w:eastAsia="Calibri" w:cs="Times New Roman"/>
                <w:szCs w:val="24"/>
              </w:rPr>
              <w:t>мехатронных</w:t>
            </w:r>
            <w:proofErr w:type="spellEnd"/>
            <w:r w:rsidRPr="00770CCE">
              <w:rPr>
                <w:rFonts w:eastAsia="Calibri" w:cs="Times New Roman"/>
                <w:szCs w:val="24"/>
              </w:rPr>
              <w:t xml:space="preserve"> систем машин и их компонентов</w:t>
            </w:r>
          </w:p>
        </w:tc>
      </w:tr>
      <w:tr w:rsidR="004E4C7A" w:rsidRPr="00770CCE" w14:paraId="357C3F86" w14:textId="77777777">
        <w:trPr>
          <w:jc w:val="center"/>
        </w:trPr>
        <w:tc>
          <w:tcPr>
            <w:tcW w:w="2263" w:type="dxa"/>
            <w:vMerge/>
          </w:tcPr>
          <w:p w14:paraId="3B88D9C2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0C16CCEF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61C09E0D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t>Умения:</w:t>
            </w:r>
          </w:p>
        </w:tc>
      </w:tr>
      <w:tr w:rsidR="004E4C7A" w:rsidRPr="00770CCE" w14:paraId="299AD1A6" w14:textId="77777777">
        <w:trPr>
          <w:jc w:val="center"/>
        </w:trPr>
        <w:tc>
          <w:tcPr>
            <w:tcW w:w="2263" w:type="dxa"/>
            <w:vMerge/>
          </w:tcPr>
          <w:p w14:paraId="7A9DD99C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14B21F06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105CEBA5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 xml:space="preserve">Определять и выбирать методы диагностики механических и </w:t>
            </w:r>
            <w:proofErr w:type="spellStart"/>
            <w:r w:rsidRPr="00770CCE">
              <w:rPr>
                <w:rFonts w:eastAsia="Calibri" w:cs="Times New Roman"/>
                <w:szCs w:val="24"/>
              </w:rPr>
              <w:t>мехатронных</w:t>
            </w:r>
            <w:proofErr w:type="spellEnd"/>
            <w:r w:rsidRPr="00770CCE">
              <w:rPr>
                <w:rFonts w:eastAsia="Calibri" w:cs="Times New Roman"/>
                <w:szCs w:val="24"/>
              </w:rPr>
              <w:t xml:space="preserve"> систем машины </w:t>
            </w:r>
          </w:p>
          <w:p w14:paraId="57C8D0D6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>Подключать и выполнять настройку электронного и других видов диагностического оборудования</w:t>
            </w:r>
          </w:p>
          <w:p w14:paraId="4E008EEA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 xml:space="preserve">Выполнять общую и специализированную (по конкретной системе) диагностику </w:t>
            </w:r>
            <w:proofErr w:type="spellStart"/>
            <w:r w:rsidRPr="00770CCE">
              <w:rPr>
                <w:rFonts w:eastAsia="Calibri" w:cs="Times New Roman"/>
                <w:szCs w:val="24"/>
              </w:rPr>
              <w:t>мехатронных</w:t>
            </w:r>
            <w:proofErr w:type="spellEnd"/>
            <w:r w:rsidRPr="00770CCE">
              <w:rPr>
                <w:rFonts w:eastAsia="Calibri" w:cs="Times New Roman"/>
                <w:szCs w:val="24"/>
              </w:rPr>
              <w:t xml:space="preserve"> систем машины и её компонентов </w:t>
            </w:r>
          </w:p>
          <w:p w14:paraId="06777370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 xml:space="preserve">Считывать и анализировать показания датчиков, диагностируемых </w:t>
            </w:r>
            <w:proofErr w:type="spellStart"/>
            <w:r w:rsidRPr="00770CCE">
              <w:rPr>
                <w:rFonts w:eastAsia="Calibri" w:cs="Times New Roman"/>
                <w:szCs w:val="24"/>
              </w:rPr>
              <w:t>мехатронных</w:t>
            </w:r>
            <w:proofErr w:type="spellEnd"/>
            <w:r w:rsidRPr="00770CCE">
              <w:rPr>
                <w:rFonts w:eastAsia="Calibri" w:cs="Times New Roman"/>
                <w:szCs w:val="24"/>
              </w:rPr>
              <w:t xml:space="preserve"> систем автотранспортных средств и их компонентов </w:t>
            </w:r>
          </w:p>
          <w:p w14:paraId="2F944DA8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 xml:space="preserve">Анализировать взаимодействие компонентов и взаимное влияние выходных параметров </w:t>
            </w:r>
            <w:proofErr w:type="spellStart"/>
            <w:r w:rsidRPr="00770CCE">
              <w:rPr>
                <w:rFonts w:eastAsia="Calibri" w:cs="Times New Roman"/>
                <w:szCs w:val="24"/>
              </w:rPr>
              <w:t>мехатронных</w:t>
            </w:r>
            <w:proofErr w:type="spellEnd"/>
            <w:r w:rsidRPr="00770CCE">
              <w:rPr>
                <w:rFonts w:eastAsia="Calibri" w:cs="Times New Roman"/>
                <w:szCs w:val="24"/>
              </w:rPr>
              <w:t xml:space="preserve"> систем машин</w:t>
            </w:r>
          </w:p>
          <w:p w14:paraId="6773E1D2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lastRenderedPageBreak/>
              <w:t>Пользоваться справочными материалами и нормативной документацией по диагностике обслуживанию и ремонту машин и оборудования</w:t>
            </w:r>
          </w:p>
          <w:p w14:paraId="63AB338B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>Определять техническое состояние систем и механизмов подъемно-транспортных, строительных, дорожных машин и оборудования</w:t>
            </w:r>
          </w:p>
          <w:p w14:paraId="39E537CF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 xml:space="preserve">Определять возможность и необходимость ремонта или замены дефектного компонента механической </w:t>
            </w:r>
            <w:proofErr w:type="gramStart"/>
            <w:r w:rsidRPr="00770CCE">
              <w:rPr>
                <w:rFonts w:eastAsia="Calibri" w:cs="Times New Roman"/>
                <w:szCs w:val="24"/>
              </w:rPr>
              <w:t xml:space="preserve">и  </w:t>
            </w:r>
            <w:proofErr w:type="spellStart"/>
            <w:r w:rsidRPr="00770CCE">
              <w:rPr>
                <w:rFonts w:eastAsia="Calibri" w:cs="Times New Roman"/>
                <w:szCs w:val="24"/>
              </w:rPr>
              <w:t>мехатронной</w:t>
            </w:r>
            <w:proofErr w:type="spellEnd"/>
            <w:proofErr w:type="gramEnd"/>
            <w:r w:rsidRPr="00770CCE">
              <w:rPr>
                <w:rFonts w:eastAsia="Calibri" w:cs="Times New Roman"/>
                <w:szCs w:val="24"/>
              </w:rPr>
              <w:t xml:space="preserve"> системы машины</w:t>
            </w:r>
          </w:p>
        </w:tc>
      </w:tr>
      <w:tr w:rsidR="004E4C7A" w:rsidRPr="00770CCE" w14:paraId="355C1D89" w14:textId="77777777">
        <w:trPr>
          <w:jc w:val="center"/>
        </w:trPr>
        <w:tc>
          <w:tcPr>
            <w:tcW w:w="2263" w:type="dxa"/>
            <w:vMerge/>
          </w:tcPr>
          <w:p w14:paraId="336991CA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740ACCF8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5D663716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t>Знания:</w:t>
            </w:r>
          </w:p>
        </w:tc>
      </w:tr>
      <w:tr w:rsidR="004E4C7A" w:rsidRPr="00770CCE" w14:paraId="52272A36" w14:textId="77777777">
        <w:trPr>
          <w:jc w:val="center"/>
        </w:trPr>
        <w:tc>
          <w:tcPr>
            <w:tcW w:w="2263" w:type="dxa"/>
            <w:vMerge/>
          </w:tcPr>
          <w:p w14:paraId="29E5E2BE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733861EC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55117ED6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 xml:space="preserve">Устройство, особенности конструкции, алгоритмы управления </w:t>
            </w:r>
            <w:proofErr w:type="spellStart"/>
            <w:r w:rsidRPr="00770CCE">
              <w:rPr>
                <w:rFonts w:eastAsia="Calibri" w:cs="Times New Roman"/>
                <w:szCs w:val="24"/>
              </w:rPr>
              <w:t>мехатронными</w:t>
            </w:r>
            <w:proofErr w:type="spellEnd"/>
            <w:r w:rsidRPr="00770CCE">
              <w:rPr>
                <w:rFonts w:eastAsia="Calibri" w:cs="Times New Roman"/>
                <w:szCs w:val="24"/>
              </w:rPr>
              <w:t xml:space="preserve"> системами машин и их компонентов </w:t>
            </w:r>
          </w:p>
          <w:p w14:paraId="1B3BCB5C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>Принципы работы и настройки диагностического оборудования</w:t>
            </w:r>
          </w:p>
          <w:p w14:paraId="5FF54650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 xml:space="preserve"> Технико-эксплуатационные характеристики, конструктивные особенности, назначение и режимы работы электронного оборудования машин и правила его эксплуатации</w:t>
            </w:r>
          </w:p>
          <w:p w14:paraId="5F974640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 xml:space="preserve"> Особенности конструкции машин</w:t>
            </w:r>
          </w:p>
          <w:p w14:paraId="496EE143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>Технология обновления программного обеспечения диагностических программных продуктов</w:t>
            </w:r>
          </w:p>
          <w:p w14:paraId="3DC4A347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>Основы электротехники и электроники</w:t>
            </w:r>
          </w:p>
          <w:p w14:paraId="3BB8AFC3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>Правила и инструкции по охране труда и технике безопасности при выполнении работ по техническому обслуживанию и ремонту машин и оборудования</w:t>
            </w:r>
          </w:p>
          <w:p w14:paraId="373BA4EE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 xml:space="preserve">Особенности работы с разными видами руководств по эксплуатации и ремонту автотранспортных средств и их компонентов </w:t>
            </w:r>
          </w:p>
          <w:p w14:paraId="0633172E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>Процедуры и правила дефектовки деталей узлов, агрегатов и систем машин</w:t>
            </w:r>
          </w:p>
          <w:p w14:paraId="710CF595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 xml:space="preserve">Принципы работы датчиков </w:t>
            </w:r>
            <w:proofErr w:type="spellStart"/>
            <w:r w:rsidRPr="00770CCE">
              <w:rPr>
                <w:rFonts w:eastAsia="Calibri" w:cs="Times New Roman"/>
                <w:szCs w:val="24"/>
              </w:rPr>
              <w:t>мехатронных</w:t>
            </w:r>
            <w:proofErr w:type="spellEnd"/>
            <w:r w:rsidRPr="00770CCE">
              <w:rPr>
                <w:rFonts w:eastAsia="Calibri" w:cs="Times New Roman"/>
                <w:szCs w:val="24"/>
              </w:rPr>
              <w:t xml:space="preserve"> систем и исполнительных механизмов машин</w:t>
            </w:r>
          </w:p>
          <w:p w14:paraId="193645F9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>Технология проведения контрольно-измерительных операций с применением специального диагностического оборудования, программного обеспечения и специальных приспособлений</w:t>
            </w:r>
          </w:p>
        </w:tc>
      </w:tr>
      <w:tr w:rsidR="004E4C7A" w:rsidRPr="00770CCE" w14:paraId="43777B9D" w14:textId="77777777">
        <w:trPr>
          <w:trHeight w:val="276"/>
          <w:jc w:val="center"/>
        </w:trPr>
        <w:tc>
          <w:tcPr>
            <w:tcW w:w="2263" w:type="dxa"/>
            <w:vMerge/>
          </w:tcPr>
          <w:p w14:paraId="438B41C5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 w:val="restart"/>
          </w:tcPr>
          <w:p w14:paraId="5066E879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 xml:space="preserve">ПК 1.2 Выполнять регламентные работы по техническому обслуживанию и ремонту подъемно-транспортных, </w:t>
            </w:r>
            <w:r w:rsidRPr="00770CCE">
              <w:rPr>
                <w:rFonts w:eastAsia="Calibri" w:cs="Times New Roman"/>
                <w:szCs w:val="24"/>
              </w:rPr>
              <w:lastRenderedPageBreak/>
              <w:t>строительных, дорожных машин и оборудования</w:t>
            </w:r>
          </w:p>
        </w:tc>
        <w:tc>
          <w:tcPr>
            <w:tcW w:w="9208" w:type="dxa"/>
            <w:shd w:val="clear" w:color="auto" w:fill="auto"/>
          </w:tcPr>
          <w:p w14:paraId="16F155DB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lastRenderedPageBreak/>
              <w:t xml:space="preserve">Навыки: </w:t>
            </w:r>
          </w:p>
        </w:tc>
      </w:tr>
      <w:tr w:rsidR="004E4C7A" w:rsidRPr="00770CCE" w14:paraId="7C92D14B" w14:textId="77777777">
        <w:trPr>
          <w:jc w:val="center"/>
        </w:trPr>
        <w:tc>
          <w:tcPr>
            <w:tcW w:w="2263" w:type="dxa"/>
            <w:vMerge/>
          </w:tcPr>
          <w:p w14:paraId="59CE13B2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51D66F73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2A7E7C2D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Проверка исправности и работоспособности машин</w:t>
            </w:r>
          </w:p>
          <w:p w14:paraId="516E8551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Проведение крепёжных, смазочных и заправочных работ</w:t>
            </w:r>
          </w:p>
          <w:p w14:paraId="17FD4C65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Замена расходных материалов</w:t>
            </w:r>
          </w:p>
          <w:p w14:paraId="6B687B9B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 xml:space="preserve">Демонтаж / монтаж узлов, агрегатов механических, гидравлических, пневматических и </w:t>
            </w:r>
            <w:proofErr w:type="spellStart"/>
            <w:r w:rsidRPr="00770CCE">
              <w:rPr>
                <w:rFonts w:eastAsia="Calibri" w:cs="Times New Roman"/>
                <w:bCs/>
                <w:szCs w:val="24"/>
              </w:rPr>
              <w:t>мехатронных</w:t>
            </w:r>
            <w:proofErr w:type="spellEnd"/>
            <w:r w:rsidRPr="00770CCE">
              <w:rPr>
                <w:rFonts w:eastAsia="Calibri" w:cs="Times New Roman"/>
                <w:bCs/>
                <w:szCs w:val="24"/>
              </w:rPr>
              <w:t xml:space="preserve"> систем машин</w:t>
            </w:r>
          </w:p>
          <w:p w14:paraId="225ADD00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lastRenderedPageBreak/>
              <w:t xml:space="preserve">Восстановление и замена узлов, агрегатов механических, электрических, гидравлических, пневматических систем и компонентов </w:t>
            </w:r>
            <w:proofErr w:type="spellStart"/>
            <w:r w:rsidRPr="00770CCE">
              <w:rPr>
                <w:rFonts w:eastAsia="Calibri" w:cs="Times New Roman"/>
                <w:bCs/>
                <w:szCs w:val="24"/>
              </w:rPr>
              <w:t>мехатронных</w:t>
            </w:r>
            <w:proofErr w:type="spellEnd"/>
            <w:r w:rsidRPr="00770CCE">
              <w:rPr>
                <w:rFonts w:eastAsia="Calibri" w:cs="Times New Roman"/>
                <w:bCs/>
                <w:szCs w:val="24"/>
              </w:rPr>
              <w:t xml:space="preserve"> систем машин</w:t>
            </w:r>
          </w:p>
          <w:p w14:paraId="12DD0DDD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Регулировка узлов, агрегатов и механических электрических, гидравлических, пневматических систем машин</w:t>
            </w:r>
          </w:p>
          <w:p w14:paraId="456987FD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Выполнение слесарных работ, дуговой сварка и резки металлов, механической обработки металлов</w:t>
            </w:r>
          </w:p>
        </w:tc>
      </w:tr>
      <w:tr w:rsidR="004E4C7A" w:rsidRPr="00770CCE" w14:paraId="7EBAF3FD" w14:textId="77777777">
        <w:trPr>
          <w:jc w:val="center"/>
        </w:trPr>
        <w:tc>
          <w:tcPr>
            <w:tcW w:w="2263" w:type="dxa"/>
            <w:vMerge/>
          </w:tcPr>
          <w:p w14:paraId="27742907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2E56B1E8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4EF3EC3E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t>Умения:</w:t>
            </w:r>
          </w:p>
        </w:tc>
      </w:tr>
      <w:tr w:rsidR="004E4C7A" w:rsidRPr="00770CCE" w14:paraId="54C734AA" w14:textId="77777777">
        <w:trPr>
          <w:jc w:val="center"/>
        </w:trPr>
        <w:tc>
          <w:tcPr>
            <w:tcW w:w="2263" w:type="dxa"/>
            <w:vMerge/>
          </w:tcPr>
          <w:p w14:paraId="652F3F92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60A6BE3F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77DD5A8A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Проверять уровень горюче-смазочных материалов, технических жидкостей и смазок, производить работы по их доливке и замене</w:t>
            </w:r>
          </w:p>
          <w:p w14:paraId="01E7504E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Заменять расходные материалы</w:t>
            </w:r>
          </w:p>
          <w:p w14:paraId="220070AB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Демонтировать составные части машин</w:t>
            </w:r>
          </w:p>
          <w:p w14:paraId="05EF09AC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Производить регулировку узлов, агрегатов и систем машин</w:t>
            </w:r>
          </w:p>
          <w:p w14:paraId="3E52C2C8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Пользоваться справочными материалами и технической документацией по ТО и ремонту</w:t>
            </w:r>
          </w:p>
          <w:p w14:paraId="08074E72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Применять ручной, механизированный и автоматизированный инструмент и оборудование при проведении работ по ТО и ремонту</w:t>
            </w:r>
          </w:p>
          <w:p w14:paraId="1B593273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Измерять размеры деталей узлов, агрегатов и механических систем машин</w:t>
            </w:r>
          </w:p>
          <w:p w14:paraId="47F120BF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Анализировать возможность восстановления и ремонта дефектной детали узлов, агрегатов и механических систем машин</w:t>
            </w:r>
          </w:p>
          <w:p w14:paraId="0882175B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Производить замену дефектной детали узлов, агрегатов и механических систем машин на новую</w:t>
            </w:r>
          </w:p>
          <w:p w14:paraId="01C6BAFB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Читать технические чертежи, выполнять эскизы деталей и простейших сборочных единиц</w:t>
            </w:r>
          </w:p>
          <w:p w14:paraId="3FFFD626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Читать электронные, электрические, гидравлические и пневматические схемы</w:t>
            </w:r>
          </w:p>
        </w:tc>
      </w:tr>
      <w:tr w:rsidR="004E4C7A" w:rsidRPr="00770CCE" w14:paraId="39617056" w14:textId="77777777">
        <w:trPr>
          <w:jc w:val="center"/>
        </w:trPr>
        <w:tc>
          <w:tcPr>
            <w:tcW w:w="2263" w:type="dxa"/>
            <w:vMerge/>
          </w:tcPr>
          <w:p w14:paraId="793C4BD3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1935D757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4192D77B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t>Знания:</w:t>
            </w:r>
          </w:p>
        </w:tc>
      </w:tr>
      <w:tr w:rsidR="004E4C7A" w:rsidRPr="00770CCE" w14:paraId="129A4AA5" w14:textId="77777777">
        <w:trPr>
          <w:jc w:val="center"/>
        </w:trPr>
        <w:tc>
          <w:tcPr>
            <w:tcW w:w="2263" w:type="dxa"/>
            <w:vMerge/>
          </w:tcPr>
          <w:p w14:paraId="6A1F673C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51C85A63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0E406FE5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Устройство и принцип действия автомобилей, тракторов и их составных частей</w:t>
            </w:r>
          </w:p>
          <w:p w14:paraId="59115531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Принципы, лежащие в основе функционирования электрических машин и электронной техники</w:t>
            </w:r>
          </w:p>
          <w:p w14:paraId="08FE3110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Конструкция и технические характеристики электрических машин постоянного и переменного тока</w:t>
            </w:r>
          </w:p>
          <w:p w14:paraId="1AACFABF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Назначение, конструкцию, принцип действия подъемно-транспортных, строительных, дорожных машин и оборудования</w:t>
            </w:r>
          </w:p>
          <w:p w14:paraId="791C333F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Основные характеристики электрического, гидравлического и пневматического приводов подъемно-транспортных, строительных, дорожных машин и оборудования</w:t>
            </w:r>
          </w:p>
          <w:p w14:paraId="49E6EB20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lastRenderedPageBreak/>
              <w:t>Организацию технического обслуживания, диагностики и ремонта деталей и сборочных единиц машин, двигателей внутреннего сгорания, гидравлического и пневматического оборудования, автоматических систем управления подъёмно-транспортных, строительных, дорожных машин и оборудования</w:t>
            </w:r>
          </w:p>
          <w:p w14:paraId="3AD7128D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Способы и методы восстановления деталей машин, технологические процессы их восстановления</w:t>
            </w:r>
          </w:p>
          <w:p w14:paraId="67EF8296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Методику выбора технологического оборудования для технического обслуживания, диагностики и ремонта подъёмно-транспортных, строительных, дорожных машин и оборудования</w:t>
            </w:r>
          </w:p>
          <w:p w14:paraId="6A71ACC0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Основы технического нормирования при техническом обслуживании и ремонте машин</w:t>
            </w:r>
          </w:p>
          <w:p w14:paraId="25FD300C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Основы технической механики</w:t>
            </w:r>
          </w:p>
          <w:p w14:paraId="7D28FE38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Основы электротехники и электроники</w:t>
            </w:r>
          </w:p>
          <w:p w14:paraId="28AD9D96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 xml:space="preserve">Основы гидравлики </w:t>
            </w:r>
          </w:p>
          <w:p w14:paraId="2783450E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Основы проекционного черчения</w:t>
            </w:r>
          </w:p>
          <w:p w14:paraId="71FD0173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Правила выполнения чертежей, схем и эскизов по профилю специальности</w:t>
            </w:r>
          </w:p>
          <w:p w14:paraId="122D910A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 xml:space="preserve">Правила и инструкции по охране труда и технике безопасности при выполнении работ по техническому обслуживанию и ремонту машин и оборудования </w:t>
            </w:r>
          </w:p>
          <w:p w14:paraId="7921F4A3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Наименование, маркировка технических жидкостей, смазок, моющих составов, горюче-смазочных материалов и правила их применения и взаимозаменяемости, в том числе в зависимости от сезона</w:t>
            </w:r>
          </w:p>
          <w:p w14:paraId="26B30069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Технология проведения слесарных работ</w:t>
            </w:r>
          </w:p>
          <w:p w14:paraId="3C2384E7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Допуски, посадки и основы технических измерений</w:t>
            </w:r>
          </w:p>
          <w:p w14:paraId="39AE53B5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Устройство, принцип действия контрольно-измерительных инструментов, методы и технология проведения контрольно-измерительных операций</w:t>
            </w:r>
          </w:p>
          <w:p w14:paraId="6FCE0CA9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Назначение, устройство и правила применения ручного слесарно-монтажного, пневматического и электрического инструмента, универсальных и специальных приспособлений</w:t>
            </w:r>
          </w:p>
          <w:p w14:paraId="4EC89B4A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Номенклатура запасных частей и материалов, применяемых в узлах, агрегатах и механических системах машин</w:t>
            </w:r>
          </w:p>
          <w:p w14:paraId="00FA554E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Принципы действия гидравлических, термодинамических, пневматических, электрических и электронных систем машин</w:t>
            </w:r>
          </w:p>
          <w:p w14:paraId="1EA748A3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Принципы передачи и распределения электрической энергии</w:t>
            </w:r>
          </w:p>
        </w:tc>
      </w:tr>
      <w:tr w:rsidR="004E4C7A" w:rsidRPr="00770CCE" w14:paraId="50C244DB" w14:textId="77777777">
        <w:trPr>
          <w:trHeight w:val="276"/>
          <w:jc w:val="center"/>
        </w:trPr>
        <w:tc>
          <w:tcPr>
            <w:tcW w:w="2263" w:type="dxa"/>
            <w:vMerge/>
          </w:tcPr>
          <w:p w14:paraId="442E481D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 w:val="restart"/>
          </w:tcPr>
          <w:p w14:paraId="3E914A27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 xml:space="preserve">ПК 1.3. Вести учетно-отчетную документацию по </w:t>
            </w:r>
            <w:r w:rsidRPr="00770CCE">
              <w:rPr>
                <w:rFonts w:eastAsia="Calibri" w:cs="Times New Roman"/>
                <w:szCs w:val="24"/>
              </w:rPr>
              <w:lastRenderedPageBreak/>
              <w:t>техническому обслуживанию и ремонту подъемно-транспортных, строительных, дорожных машин и оборудования</w:t>
            </w:r>
          </w:p>
        </w:tc>
        <w:tc>
          <w:tcPr>
            <w:tcW w:w="9208" w:type="dxa"/>
            <w:shd w:val="clear" w:color="auto" w:fill="auto"/>
          </w:tcPr>
          <w:p w14:paraId="66D69295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lastRenderedPageBreak/>
              <w:t xml:space="preserve">Навыки: </w:t>
            </w:r>
          </w:p>
        </w:tc>
      </w:tr>
      <w:tr w:rsidR="004E4C7A" w:rsidRPr="00770CCE" w14:paraId="420D1A08" w14:textId="77777777">
        <w:trPr>
          <w:jc w:val="center"/>
        </w:trPr>
        <w:tc>
          <w:tcPr>
            <w:tcW w:w="2263" w:type="dxa"/>
            <w:vMerge/>
          </w:tcPr>
          <w:p w14:paraId="47D86085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52FBBBC9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1E5FF652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Пользование каталогом запасных частей</w:t>
            </w:r>
          </w:p>
          <w:p w14:paraId="62797BA2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lastRenderedPageBreak/>
              <w:t>Составление ведомости дефектов и акта выполненных работ</w:t>
            </w:r>
          </w:p>
          <w:p w14:paraId="6988D981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Составление заказ-наряда на техническое обслуживание и ремонт машины</w:t>
            </w:r>
          </w:p>
        </w:tc>
      </w:tr>
      <w:tr w:rsidR="004E4C7A" w:rsidRPr="00770CCE" w14:paraId="312C74C3" w14:textId="77777777">
        <w:trPr>
          <w:jc w:val="center"/>
        </w:trPr>
        <w:tc>
          <w:tcPr>
            <w:tcW w:w="2263" w:type="dxa"/>
            <w:vMerge/>
          </w:tcPr>
          <w:p w14:paraId="0BAC7B87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730B9C9E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1F844A8B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t>Умения:</w:t>
            </w:r>
          </w:p>
        </w:tc>
      </w:tr>
      <w:tr w:rsidR="004E4C7A" w:rsidRPr="00770CCE" w14:paraId="63C5788F" w14:textId="77777777">
        <w:trPr>
          <w:jc w:val="center"/>
        </w:trPr>
        <w:tc>
          <w:tcPr>
            <w:tcW w:w="2263" w:type="dxa"/>
            <w:vMerge/>
          </w:tcPr>
          <w:p w14:paraId="11883482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315326A2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5DFDF2A9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Пользоваться руководством по эксплуатации, техническому обслуживанию и ремонту машин, нормативной документацией по конкретной машине</w:t>
            </w:r>
          </w:p>
          <w:p w14:paraId="7253271E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Пользоваться чертежами, схемами, инструкционными технологическими картами</w:t>
            </w:r>
          </w:p>
          <w:p w14:paraId="7B108F0C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Заполнять заказ-наряд, ведомость дефектов и акт выполненных работ</w:t>
            </w:r>
          </w:p>
          <w:p w14:paraId="454CC7F4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Пользоваться каталогом запасных частей</w:t>
            </w:r>
          </w:p>
          <w:p w14:paraId="2D9FBA94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Оформлять технологическую и другую техническую</w:t>
            </w:r>
            <w:r w:rsidRPr="00770CCE">
              <w:rPr>
                <w:rFonts w:eastAsia="Calibri" w:cs="Times New Roman"/>
                <w:b/>
                <w:szCs w:val="24"/>
              </w:rPr>
              <w:t xml:space="preserve"> документацию в соответствии с требованиями стандартов</w:t>
            </w:r>
          </w:p>
        </w:tc>
      </w:tr>
      <w:tr w:rsidR="004E4C7A" w:rsidRPr="00770CCE" w14:paraId="33411184" w14:textId="77777777">
        <w:trPr>
          <w:jc w:val="center"/>
        </w:trPr>
        <w:tc>
          <w:tcPr>
            <w:tcW w:w="2263" w:type="dxa"/>
            <w:vMerge/>
          </w:tcPr>
          <w:p w14:paraId="29AEFA04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38BA2CCB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59552A35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t>Знания:</w:t>
            </w:r>
          </w:p>
        </w:tc>
      </w:tr>
      <w:tr w:rsidR="004E4C7A" w:rsidRPr="00770CCE" w14:paraId="18D4F50C" w14:textId="77777777">
        <w:trPr>
          <w:jc w:val="center"/>
        </w:trPr>
        <w:tc>
          <w:tcPr>
            <w:tcW w:w="2263" w:type="dxa"/>
            <w:vMerge/>
          </w:tcPr>
          <w:p w14:paraId="6249BBC2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41B4F444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560BB908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Виды документов, оформляемых при техническом обслуживании и ремонте машин</w:t>
            </w:r>
          </w:p>
          <w:p w14:paraId="1AC64A11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Структуру и оформление конструкторской, технологической документации в соответствии с требованиями стандартов</w:t>
            </w:r>
          </w:p>
          <w:p w14:paraId="44141FB4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Основные требования к оформлению, назначение и применение заказ-наряда, дефектной ведомости и акта выполненных работ</w:t>
            </w:r>
          </w:p>
          <w:p w14:paraId="531118B4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Устройство и принцип действия автомобилей, тракторов и их составных частей</w:t>
            </w:r>
          </w:p>
          <w:p w14:paraId="51ED82D6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Назначение, конструкцию, принцип действия подъемно-транспортных, строительных, дорожных машин и оборудования и их составных частей</w:t>
            </w:r>
          </w:p>
          <w:p w14:paraId="1FC13698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Инструкции по эксплуатации инструмента и оборудования</w:t>
            </w:r>
          </w:p>
          <w:p w14:paraId="52581971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Правила и инструкции по охране труда и технике безопасности при выполнении работ по техническому обслуживанию и ремонту машин и оборудования</w:t>
            </w:r>
          </w:p>
        </w:tc>
      </w:tr>
      <w:tr w:rsidR="004E4C7A" w:rsidRPr="00770CCE" w14:paraId="4F881058" w14:textId="77777777">
        <w:trPr>
          <w:jc w:val="center"/>
        </w:trPr>
        <w:tc>
          <w:tcPr>
            <w:tcW w:w="2263" w:type="dxa"/>
            <w:vMerge w:val="restart"/>
          </w:tcPr>
          <w:p w14:paraId="3CC97D8A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bookmarkStart w:id="36" w:name="_Hlk149648801"/>
            <w:r w:rsidRPr="00770CCE">
              <w:rPr>
                <w:rFonts w:eastAsia="Calibri" w:cs="Times New Roman"/>
                <w:iCs/>
                <w:szCs w:val="24"/>
              </w:rPr>
              <w:t>Организация процессов</w:t>
            </w:r>
          </w:p>
          <w:p w14:paraId="18E1E91B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по эксплуатации подъемно-транспортных, строительных, дорожных машин</w:t>
            </w:r>
          </w:p>
          <w:p w14:paraId="2DB87FB6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и оборудования</w:t>
            </w:r>
          </w:p>
          <w:p w14:paraId="1A0826DC" w14:textId="77777777" w:rsidR="004E4C7A" w:rsidRPr="00770CCE" w:rsidRDefault="004E4C7A">
            <w:pPr>
              <w:rPr>
                <w:rFonts w:eastAsia="Calibri" w:cs="Times New Roman"/>
                <w:iCs/>
                <w:szCs w:val="24"/>
              </w:rPr>
            </w:pPr>
          </w:p>
          <w:p w14:paraId="45C7932C" w14:textId="77777777" w:rsidR="004E4C7A" w:rsidRPr="00770CCE" w:rsidRDefault="004E4C7A">
            <w:pPr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3261" w:type="dxa"/>
            <w:vMerge w:val="restart"/>
          </w:tcPr>
          <w:p w14:paraId="1465E33E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>ПК 2.1. Организовывать работу персонала по эксплуатации подъемно-транспортных, строительных, дорожных машин и оборудования</w:t>
            </w:r>
          </w:p>
        </w:tc>
        <w:tc>
          <w:tcPr>
            <w:tcW w:w="9208" w:type="dxa"/>
            <w:shd w:val="clear" w:color="auto" w:fill="auto"/>
          </w:tcPr>
          <w:p w14:paraId="23CB765A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t xml:space="preserve">Навыки: </w:t>
            </w:r>
          </w:p>
        </w:tc>
      </w:tr>
      <w:tr w:rsidR="004E4C7A" w:rsidRPr="00770CCE" w14:paraId="64C189F2" w14:textId="77777777">
        <w:trPr>
          <w:jc w:val="center"/>
        </w:trPr>
        <w:tc>
          <w:tcPr>
            <w:tcW w:w="2263" w:type="dxa"/>
            <w:vMerge/>
          </w:tcPr>
          <w:p w14:paraId="31E7DBE8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26EC2840" w14:textId="77777777" w:rsidR="004E4C7A" w:rsidRPr="00770CCE" w:rsidRDefault="004E4C7A">
            <w:pPr>
              <w:rPr>
                <w:rFonts w:eastAsia="Calibri" w:cs="Times New Roman"/>
                <w:i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4CD0F857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Планирование и организация производственных работ в штатных и нештатных ситуациях</w:t>
            </w:r>
          </w:p>
          <w:p w14:paraId="07D3FA53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Организация эффективной эксплуатации машин и оборудования</w:t>
            </w:r>
          </w:p>
          <w:p w14:paraId="6A36F806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Координация действий работников по эксплуатации подъемно-транспортных, строительных, дорожных машин и оборудования</w:t>
            </w:r>
          </w:p>
          <w:p w14:paraId="59D5EF05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Контроль качества выполнения работ по ТО и ремонту машин и их компонентов</w:t>
            </w:r>
          </w:p>
          <w:p w14:paraId="7F3F81C8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Участие в разработке мероприятий по улучшению/ совершенствованию процессов эксплуатации машин</w:t>
            </w:r>
          </w:p>
          <w:p w14:paraId="4262D63C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Контроль расхода материалов и запасных частей</w:t>
            </w:r>
          </w:p>
        </w:tc>
      </w:tr>
      <w:tr w:rsidR="004E4C7A" w:rsidRPr="00770CCE" w14:paraId="0973B028" w14:textId="77777777">
        <w:trPr>
          <w:jc w:val="center"/>
        </w:trPr>
        <w:tc>
          <w:tcPr>
            <w:tcW w:w="2263" w:type="dxa"/>
            <w:vMerge/>
          </w:tcPr>
          <w:p w14:paraId="6FD5F40F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7E00D9E8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01B4A03B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t>Умения:</w:t>
            </w:r>
          </w:p>
        </w:tc>
      </w:tr>
      <w:tr w:rsidR="004E4C7A" w:rsidRPr="00770CCE" w14:paraId="2EC30B56" w14:textId="77777777">
        <w:trPr>
          <w:jc w:val="center"/>
        </w:trPr>
        <w:tc>
          <w:tcPr>
            <w:tcW w:w="2263" w:type="dxa"/>
            <w:vMerge/>
          </w:tcPr>
          <w:p w14:paraId="3639B544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5EEBCE27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1750A4A2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Организовывать работу персонала по технической эксплуатации и ремонту дорожных, строительных машин и оборудования, эксплуатации технологического оборудования</w:t>
            </w:r>
          </w:p>
          <w:p w14:paraId="0BC89500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Контролировать соблюдение технологии ТО и ремонта машин и их компонентов в соответствии с требованиями технологической документации</w:t>
            </w:r>
          </w:p>
          <w:p w14:paraId="2908D2AE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Анализировать проблемы и причины несвоевременного выполнения работ по ТО и ремонту машин и их компонентов</w:t>
            </w:r>
          </w:p>
          <w:p w14:paraId="52872118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Проверять целостность машин и их компонентов после ТО и ремонта</w:t>
            </w:r>
          </w:p>
          <w:p w14:paraId="250D854A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Планировать рабочее время, необходимое на проведение работ по ТО и ремонту машин и их компонентов</w:t>
            </w:r>
          </w:p>
          <w:p w14:paraId="12BF2D1F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Контролировать рациональное использование расходных материалов</w:t>
            </w:r>
          </w:p>
          <w:p w14:paraId="4B32AB71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Контролировать наличие, исправность и соблюдение сроков поверки применяемых инструментов, оснастки и оборудования</w:t>
            </w:r>
          </w:p>
          <w:p w14:paraId="71E7FC31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 xml:space="preserve">Разрабатывать и внедрять в производство </w:t>
            </w:r>
            <w:proofErr w:type="spellStart"/>
            <w:r w:rsidRPr="00770CCE">
              <w:rPr>
                <w:rFonts w:eastAsia="Calibri" w:cs="Times New Roman"/>
                <w:bCs/>
                <w:szCs w:val="24"/>
              </w:rPr>
              <w:t>ресурсо</w:t>
            </w:r>
            <w:proofErr w:type="spellEnd"/>
            <w:r w:rsidRPr="00770CCE">
              <w:rPr>
                <w:rFonts w:eastAsia="Calibri" w:cs="Times New Roman"/>
                <w:bCs/>
                <w:szCs w:val="24"/>
              </w:rPr>
              <w:t>- и энергосберегающие технологии, обеспечивающие необходимую продолжительность и безопасность работы машин</w:t>
            </w:r>
          </w:p>
          <w:p w14:paraId="6BC2E473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Анализировать и оценивать состояние техники безопасности на производственном участке</w:t>
            </w:r>
          </w:p>
        </w:tc>
      </w:tr>
      <w:tr w:rsidR="004E4C7A" w:rsidRPr="00770CCE" w14:paraId="363A7EF1" w14:textId="77777777">
        <w:trPr>
          <w:jc w:val="center"/>
        </w:trPr>
        <w:tc>
          <w:tcPr>
            <w:tcW w:w="2263" w:type="dxa"/>
            <w:vMerge/>
          </w:tcPr>
          <w:p w14:paraId="0B96A9F4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2E02A299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3624A0D3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t>Знания:</w:t>
            </w:r>
          </w:p>
        </w:tc>
      </w:tr>
      <w:tr w:rsidR="004E4C7A" w:rsidRPr="00770CCE" w14:paraId="118FC05C" w14:textId="77777777">
        <w:trPr>
          <w:jc w:val="center"/>
        </w:trPr>
        <w:tc>
          <w:tcPr>
            <w:tcW w:w="2263" w:type="dxa"/>
            <w:vMerge/>
          </w:tcPr>
          <w:p w14:paraId="7D24B78B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04A24117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5FA7D0EB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Основы организации и планирования деятельности организации и управления ею</w:t>
            </w:r>
          </w:p>
          <w:p w14:paraId="44069EBD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Особенности конструкции подъемно-транспортных, строительных, дорожных машин и оборудования</w:t>
            </w:r>
          </w:p>
          <w:p w14:paraId="4D048A8E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Технические и эксплуатационные характеристики подъемно-транспортных, строительных, дорожных машин и оборудования</w:t>
            </w:r>
          </w:p>
          <w:p w14:paraId="424457E1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Правила и стандарты ТО и ремонта организации-изготовителя подъемно-транспортных, строительных, дорожных машин и оборудования</w:t>
            </w:r>
          </w:p>
          <w:p w14:paraId="52EC3AF6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Правила эксплуатации грузоподъемных механизмов</w:t>
            </w:r>
          </w:p>
          <w:p w14:paraId="4B9EE29B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Функции, виды и психологию менеджмента</w:t>
            </w:r>
          </w:p>
          <w:p w14:paraId="29683C16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Основы организации работы коллектива исполнителей</w:t>
            </w:r>
          </w:p>
          <w:p w14:paraId="1ED5E16D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Принципы делового общения в коллективе</w:t>
            </w:r>
          </w:p>
          <w:p w14:paraId="0E35C660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Информационные технологии в сфере управления производством</w:t>
            </w:r>
          </w:p>
          <w:p w14:paraId="4008180F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Особенности менеджмента в области профессиональной деятельности</w:t>
            </w:r>
          </w:p>
        </w:tc>
      </w:tr>
      <w:tr w:rsidR="004E4C7A" w:rsidRPr="00770CCE" w14:paraId="3834D0B8" w14:textId="77777777">
        <w:trPr>
          <w:trHeight w:val="276"/>
          <w:jc w:val="center"/>
        </w:trPr>
        <w:tc>
          <w:tcPr>
            <w:tcW w:w="2263" w:type="dxa"/>
            <w:vMerge/>
          </w:tcPr>
          <w:p w14:paraId="52D332C8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 w:val="restart"/>
          </w:tcPr>
          <w:p w14:paraId="0B5006B0" w14:textId="77777777" w:rsidR="004E4C7A" w:rsidRPr="00770CCE" w:rsidRDefault="00770CCE">
            <w:pPr>
              <w:rPr>
                <w:rFonts w:eastAsia="Calibri" w:cs="Times New Roman"/>
                <w:iCs/>
                <w:szCs w:val="24"/>
              </w:rPr>
            </w:pPr>
            <w:r w:rsidRPr="00770CCE">
              <w:rPr>
                <w:rFonts w:eastAsia="Calibri" w:cs="Times New Roman"/>
                <w:iCs/>
                <w:szCs w:val="24"/>
              </w:rPr>
              <w:t xml:space="preserve">ПК 2.2. Осуществлять планирование, организацию и учёт работ при </w:t>
            </w:r>
            <w:r w:rsidRPr="00770CCE">
              <w:rPr>
                <w:rFonts w:eastAsia="Calibri" w:cs="Times New Roman"/>
                <w:iCs/>
                <w:szCs w:val="24"/>
              </w:rPr>
              <w:lastRenderedPageBreak/>
              <w:t>эксплуатации подъемно-транспортных, строительных, дорожных машин и оборудования.</w:t>
            </w:r>
          </w:p>
        </w:tc>
        <w:tc>
          <w:tcPr>
            <w:tcW w:w="9208" w:type="dxa"/>
            <w:tcBorders>
              <w:right w:val="single" w:sz="4" w:space="0" w:color="auto"/>
            </w:tcBorders>
            <w:shd w:val="clear" w:color="auto" w:fill="auto"/>
          </w:tcPr>
          <w:p w14:paraId="181D5439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lastRenderedPageBreak/>
              <w:t xml:space="preserve">Навыки: </w:t>
            </w:r>
          </w:p>
        </w:tc>
      </w:tr>
      <w:tr w:rsidR="004E4C7A" w:rsidRPr="00770CCE" w14:paraId="08CAF5A8" w14:textId="77777777">
        <w:trPr>
          <w:jc w:val="center"/>
        </w:trPr>
        <w:tc>
          <w:tcPr>
            <w:tcW w:w="2263" w:type="dxa"/>
            <w:vMerge/>
          </w:tcPr>
          <w:p w14:paraId="5D37FDA8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480AF591" w14:textId="77777777" w:rsidR="004E4C7A" w:rsidRPr="00770CCE" w:rsidRDefault="004E4C7A">
            <w:pPr>
              <w:rPr>
                <w:rFonts w:eastAsia="Calibri" w:cs="Times New Roman"/>
                <w:i/>
                <w:szCs w:val="24"/>
              </w:rPr>
            </w:pPr>
          </w:p>
        </w:tc>
        <w:tc>
          <w:tcPr>
            <w:tcW w:w="9208" w:type="dxa"/>
            <w:tcBorders>
              <w:right w:val="single" w:sz="4" w:space="0" w:color="auto"/>
            </w:tcBorders>
            <w:shd w:val="clear" w:color="auto" w:fill="auto"/>
          </w:tcPr>
          <w:p w14:paraId="677B85DA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Планирование и организация производственных работ</w:t>
            </w:r>
          </w:p>
        </w:tc>
      </w:tr>
      <w:tr w:rsidR="004E4C7A" w:rsidRPr="00770CCE" w14:paraId="74D090A1" w14:textId="77777777">
        <w:trPr>
          <w:jc w:val="center"/>
        </w:trPr>
        <w:tc>
          <w:tcPr>
            <w:tcW w:w="2263" w:type="dxa"/>
            <w:vMerge/>
          </w:tcPr>
          <w:p w14:paraId="6D3EF25D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22E4CCCD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tcBorders>
              <w:right w:val="single" w:sz="4" w:space="0" w:color="auto"/>
            </w:tcBorders>
            <w:shd w:val="clear" w:color="auto" w:fill="auto"/>
          </w:tcPr>
          <w:p w14:paraId="3E91A76B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t>Умения:</w:t>
            </w:r>
          </w:p>
        </w:tc>
      </w:tr>
      <w:tr w:rsidR="004E4C7A" w:rsidRPr="00770CCE" w14:paraId="7CD278E9" w14:textId="77777777">
        <w:trPr>
          <w:jc w:val="center"/>
        </w:trPr>
        <w:tc>
          <w:tcPr>
            <w:tcW w:w="2263" w:type="dxa"/>
            <w:vMerge/>
          </w:tcPr>
          <w:p w14:paraId="00496BC0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1BB75096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tcBorders>
              <w:right w:val="single" w:sz="4" w:space="0" w:color="auto"/>
            </w:tcBorders>
            <w:shd w:val="clear" w:color="auto" w:fill="auto"/>
          </w:tcPr>
          <w:p w14:paraId="629B47EF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Разрабатывать и осуществлять технологический процесс технического обслуживания и ремонта подъемно-транспортных, дорожных, строительных машин и оборудования</w:t>
            </w:r>
          </w:p>
          <w:p w14:paraId="7A2381F3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Организовывать свой труд, самостоятельно формулировать задачи и определять способы их решения в рамках профессиональной компетенции</w:t>
            </w:r>
          </w:p>
          <w:p w14:paraId="3F3D3738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Определять качество эксплуатационных материалов и вести учет их расходов</w:t>
            </w:r>
          </w:p>
          <w:p w14:paraId="2A7C4792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Обеспечивать безопасность работ по технической эксплуатации и ремонту дорожных, строительных машин и оборудования</w:t>
            </w:r>
          </w:p>
        </w:tc>
      </w:tr>
      <w:tr w:rsidR="004E4C7A" w:rsidRPr="00770CCE" w14:paraId="74460171" w14:textId="77777777">
        <w:trPr>
          <w:jc w:val="center"/>
        </w:trPr>
        <w:tc>
          <w:tcPr>
            <w:tcW w:w="2263" w:type="dxa"/>
            <w:vMerge/>
          </w:tcPr>
          <w:p w14:paraId="317590C9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06403887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tcBorders>
              <w:right w:val="single" w:sz="4" w:space="0" w:color="auto"/>
            </w:tcBorders>
            <w:shd w:val="clear" w:color="auto" w:fill="auto"/>
          </w:tcPr>
          <w:p w14:paraId="68C54DC9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t>Знания:</w:t>
            </w:r>
          </w:p>
        </w:tc>
      </w:tr>
      <w:tr w:rsidR="004E4C7A" w:rsidRPr="00770CCE" w14:paraId="32DD1D8C" w14:textId="77777777">
        <w:trPr>
          <w:jc w:val="center"/>
        </w:trPr>
        <w:tc>
          <w:tcPr>
            <w:tcW w:w="2263" w:type="dxa"/>
            <w:vMerge/>
          </w:tcPr>
          <w:p w14:paraId="3CB23BB2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1CA8E805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tcBorders>
              <w:right w:val="single" w:sz="4" w:space="0" w:color="auto"/>
            </w:tcBorders>
            <w:shd w:val="clear" w:color="auto" w:fill="auto"/>
          </w:tcPr>
          <w:p w14:paraId="16D9BED1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Основные положения действующей нормативной документации</w:t>
            </w:r>
          </w:p>
          <w:p w14:paraId="3A7A17D7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Основы организации деятельности предприятия и управления им</w:t>
            </w:r>
          </w:p>
          <w:p w14:paraId="78F16A9E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Организация производственного и технологического процессов</w:t>
            </w:r>
          </w:p>
          <w:p w14:paraId="60943598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Основные положения по технической эксплуатации машин</w:t>
            </w:r>
          </w:p>
          <w:p w14:paraId="30D8EE59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Организацию хранения, транспортирования, монтажа и демонтажа дорожно-строительных машин и оборудования</w:t>
            </w:r>
          </w:p>
          <w:p w14:paraId="0D3C95EA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 xml:space="preserve">Общие правила регистрации тракторов, автомобилей, колесных самоходных машин, самоходных шасси, машин и оборудования, подконтрольных Госавтоинспекции, Госгортехнадзору, </w:t>
            </w:r>
            <w:proofErr w:type="spellStart"/>
            <w:r w:rsidRPr="00770CCE">
              <w:rPr>
                <w:rFonts w:eastAsia="Calibri" w:cs="Times New Roman"/>
                <w:bCs/>
                <w:szCs w:val="24"/>
              </w:rPr>
              <w:t>Госэнергонадзору</w:t>
            </w:r>
            <w:proofErr w:type="spellEnd"/>
          </w:p>
          <w:p w14:paraId="684FF3B8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Правила приемки машин по импорту и ввода их в эксплуатацию</w:t>
            </w:r>
          </w:p>
          <w:p w14:paraId="5E45BF25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Особенности сезонной эксплуатации и ремонта дорожных и строительных машин в особых условиях</w:t>
            </w:r>
          </w:p>
          <w:p w14:paraId="34C2DE76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Общие правила сдачи и приемки автомобилей, тракторов, дорожных, строительных машин и их агрегатов в капитальный ремонт</w:t>
            </w:r>
          </w:p>
        </w:tc>
      </w:tr>
      <w:tr w:rsidR="004E4C7A" w:rsidRPr="00770CCE" w14:paraId="52F944FF" w14:textId="77777777">
        <w:trPr>
          <w:trHeight w:val="276"/>
          <w:jc w:val="center"/>
        </w:trPr>
        <w:tc>
          <w:tcPr>
            <w:tcW w:w="2263" w:type="dxa"/>
            <w:vMerge/>
          </w:tcPr>
          <w:p w14:paraId="67C3650A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 w:val="restart"/>
          </w:tcPr>
          <w:p w14:paraId="4E082106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 xml:space="preserve">ПК 2.3. Осуществлять контроль за соблюдением требований технологической дисциплины </w:t>
            </w:r>
          </w:p>
          <w:p w14:paraId="28E7CEB4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>при выполнении работ по эксплуатации подъемно-транспортных, строительных, дорожных машин и оборудования.</w:t>
            </w:r>
          </w:p>
        </w:tc>
        <w:tc>
          <w:tcPr>
            <w:tcW w:w="9208" w:type="dxa"/>
            <w:shd w:val="clear" w:color="auto" w:fill="auto"/>
          </w:tcPr>
          <w:p w14:paraId="5FF19BF7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t>Навыки:</w:t>
            </w:r>
          </w:p>
        </w:tc>
      </w:tr>
      <w:tr w:rsidR="004E4C7A" w:rsidRPr="00770CCE" w14:paraId="1AC2B257" w14:textId="77777777">
        <w:trPr>
          <w:jc w:val="center"/>
        </w:trPr>
        <w:tc>
          <w:tcPr>
            <w:tcW w:w="2263" w:type="dxa"/>
            <w:vMerge/>
          </w:tcPr>
          <w:p w14:paraId="3FD8C48D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79F92DDC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67614C8D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Осуществление контроля качества выполняемых работ</w:t>
            </w:r>
          </w:p>
        </w:tc>
      </w:tr>
      <w:tr w:rsidR="004E4C7A" w:rsidRPr="00770CCE" w14:paraId="1AAB4D14" w14:textId="77777777">
        <w:trPr>
          <w:jc w:val="center"/>
        </w:trPr>
        <w:tc>
          <w:tcPr>
            <w:tcW w:w="2263" w:type="dxa"/>
            <w:vMerge/>
          </w:tcPr>
          <w:p w14:paraId="3A406369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533288A3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54B0B8B8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t>Умения:</w:t>
            </w:r>
          </w:p>
        </w:tc>
      </w:tr>
      <w:tr w:rsidR="004E4C7A" w:rsidRPr="00770CCE" w14:paraId="1F0A549D" w14:textId="77777777">
        <w:trPr>
          <w:jc w:val="center"/>
        </w:trPr>
        <w:tc>
          <w:tcPr>
            <w:tcW w:w="2263" w:type="dxa"/>
            <w:vMerge/>
          </w:tcPr>
          <w:p w14:paraId="38B8B0C3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20620108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6ACE61BA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Осуществлять технический контроль соответствия качества эксплуатируемого транспорта</w:t>
            </w:r>
          </w:p>
          <w:p w14:paraId="0A8803E6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Работать с нормативными документами по стандартизации, с конструкторской и технологической документацией, со справочной литературой и другими информационными источниками</w:t>
            </w:r>
          </w:p>
        </w:tc>
      </w:tr>
      <w:tr w:rsidR="004E4C7A" w:rsidRPr="00770CCE" w14:paraId="091612BE" w14:textId="77777777">
        <w:trPr>
          <w:jc w:val="center"/>
        </w:trPr>
        <w:tc>
          <w:tcPr>
            <w:tcW w:w="2263" w:type="dxa"/>
            <w:vMerge/>
          </w:tcPr>
          <w:p w14:paraId="6A5CDE81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07D0E20B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737C780A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t>Знания:</w:t>
            </w:r>
          </w:p>
        </w:tc>
      </w:tr>
      <w:tr w:rsidR="004E4C7A" w:rsidRPr="00770CCE" w14:paraId="2B0B89BC" w14:textId="77777777">
        <w:trPr>
          <w:jc w:val="center"/>
        </w:trPr>
        <w:tc>
          <w:tcPr>
            <w:tcW w:w="2263" w:type="dxa"/>
            <w:vMerge/>
          </w:tcPr>
          <w:p w14:paraId="2ED9C749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73BF0133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019DFEE3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Методы оценки и контроля качества технического обслуживания и ремонта подъемно-транспортных, строительных, дорожных машин и оборудования</w:t>
            </w:r>
          </w:p>
          <w:p w14:paraId="2547F999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lastRenderedPageBreak/>
              <w:t>Правила и нормы охраны труда, техники безопасности, промышленной санитарии, противопожарной защиты и экологической безопасности</w:t>
            </w:r>
          </w:p>
          <w:p w14:paraId="553F1FB9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Особенности эксплуатации подъемно-транспортных, дорожных, строительных машин и оборудования</w:t>
            </w:r>
          </w:p>
          <w:p w14:paraId="71B0E9F0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Организация системы технического обслуживания, диагностики и ремонта машин</w:t>
            </w:r>
          </w:p>
        </w:tc>
      </w:tr>
      <w:tr w:rsidR="004E4C7A" w:rsidRPr="00770CCE" w14:paraId="6C449C8C" w14:textId="77777777">
        <w:trPr>
          <w:trHeight w:val="276"/>
          <w:jc w:val="center"/>
        </w:trPr>
        <w:tc>
          <w:tcPr>
            <w:tcW w:w="2263" w:type="dxa"/>
            <w:vMerge/>
          </w:tcPr>
          <w:p w14:paraId="74AFBA59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 w:val="restart"/>
          </w:tcPr>
          <w:p w14:paraId="148CEC5C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 xml:space="preserve">ПК 2.4. Рассчитывать технико-экономические показатели при эксплуатации подъемно-транспортных, строительных, дорожных машин </w:t>
            </w:r>
          </w:p>
          <w:p w14:paraId="7D543AFE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t>и оборудования.</w:t>
            </w:r>
          </w:p>
        </w:tc>
        <w:tc>
          <w:tcPr>
            <w:tcW w:w="9208" w:type="dxa"/>
            <w:shd w:val="clear" w:color="auto" w:fill="auto"/>
          </w:tcPr>
          <w:p w14:paraId="23681D9C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t>Навыки:</w:t>
            </w:r>
          </w:p>
        </w:tc>
      </w:tr>
      <w:tr w:rsidR="004E4C7A" w:rsidRPr="00770CCE" w14:paraId="0ED8FD8E" w14:textId="77777777">
        <w:trPr>
          <w:jc w:val="center"/>
        </w:trPr>
        <w:tc>
          <w:tcPr>
            <w:tcW w:w="2263" w:type="dxa"/>
            <w:vMerge/>
          </w:tcPr>
          <w:p w14:paraId="1F368D83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0ADFAEBD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423F3B76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Участие в оценке экономической эффективности производственной деятельности</w:t>
            </w:r>
          </w:p>
        </w:tc>
      </w:tr>
      <w:tr w:rsidR="004E4C7A" w:rsidRPr="00770CCE" w14:paraId="5941FB3F" w14:textId="77777777">
        <w:trPr>
          <w:jc w:val="center"/>
        </w:trPr>
        <w:tc>
          <w:tcPr>
            <w:tcW w:w="2263" w:type="dxa"/>
            <w:vMerge/>
          </w:tcPr>
          <w:p w14:paraId="3583E257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1F8EEE76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495EE9F3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t>Умения:</w:t>
            </w:r>
          </w:p>
        </w:tc>
      </w:tr>
      <w:tr w:rsidR="004E4C7A" w:rsidRPr="00770CCE" w14:paraId="626EEB5D" w14:textId="77777777">
        <w:trPr>
          <w:jc w:val="center"/>
        </w:trPr>
        <w:tc>
          <w:tcPr>
            <w:tcW w:w="2263" w:type="dxa"/>
            <w:vMerge/>
          </w:tcPr>
          <w:p w14:paraId="53509646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55A1D4F8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3C740A42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 xml:space="preserve">Рассчитывать основные технико-экономические показатели деятельности участка, цеха  </w:t>
            </w:r>
          </w:p>
          <w:p w14:paraId="4ABA497D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Составлять и оформлять техническую и отчетную документацию о работе производственного участка</w:t>
            </w:r>
          </w:p>
          <w:p w14:paraId="67A20D22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Вести учет расхода запасных частей для выполнения технической эксплуатации и ремонта</w:t>
            </w:r>
          </w:p>
          <w:p w14:paraId="4EDED18E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 xml:space="preserve">Рассчитывать себестоимость технического обслуживания и себестоимость </w:t>
            </w:r>
            <w:proofErr w:type="spellStart"/>
            <w:r w:rsidRPr="00770CCE">
              <w:rPr>
                <w:rFonts w:eastAsia="Calibri" w:cs="Times New Roman"/>
                <w:bCs/>
                <w:szCs w:val="24"/>
              </w:rPr>
              <w:t>машино</w:t>
            </w:r>
            <w:proofErr w:type="spellEnd"/>
            <w:r w:rsidRPr="00770CCE">
              <w:rPr>
                <w:rFonts w:eastAsia="Calibri" w:cs="Times New Roman"/>
                <w:bCs/>
                <w:szCs w:val="24"/>
              </w:rPr>
              <w:t>-смены дорожной машины</w:t>
            </w:r>
          </w:p>
          <w:p w14:paraId="551A0642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Использовать прикладные программы, компьютерные расчеты и вычислительную технику при решении профессиональных задач</w:t>
            </w:r>
          </w:p>
        </w:tc>
      </w:tr>
      <w:tr w:rsidR="004E4C7A" w:rsidRPr="00770CCE" w14:paraId="709EDF43" w14:textId="77777777">
        <w:trPr>
          <w:jc w:val="center"/>
        </w:trPr>
        <w:tc>
          <w:tcPr>
            <w:tcW w:w="2263" w:type="dxa"/>
            <w:vMerge/>
          </w:tcPr>
          <w:p w14:paraId="5448435F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734D85A0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000C3D78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t>Знания:</w:t>
            </w:r>
          </w:p>
        </w:tc>
      </w:tr>
      <w:tr w:rsidR="004E4C7A" w:rsidRPr="00770CCE" w14:paraId="0ACEF48B" w14:textId="77777777">
        <w:trPr>
          <w:jc w:val="center"/>
        </w:trPr>
        <w:tc>
          <w:tcPr>
            <w:tcW w:w="2263" w:type="dxa"/>
            <w:vMerge/>
          </w:tcPr>
          <w:p w14:paraId="19E7EFCD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71E7404B" w14:textId="77777777" w:rsidR="004E4C7A" w:rsidRPr="00770CCE" w:rsidRDefault="004E4C7A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4F9A7F9F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Методология расчёта основных технико-экономических показателей производственно-хозяйственной деятельности предприятия</w:t>
            </w:r>
          </w:p>
          <w:p w14:paraId="751ED2B2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Материально-технические, трудовые и финансовые ресурсы отрасли и организации (предприятия), показатели их эффективного использования</w:t>
            </w:r>
          </w:p>
          <w:p w14:paraId="3A85F1FF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Механизмы ценообразования на продукцию (услуги), формы оплаты труда в современных условиях</w:t>
            </w:r>
          </w:p>
          <w:p w14:paraId="3FA19CE0" w14:textId="77777777" w:rsidR="004E4C7A" w:rsidRPr="00770CCE" w:rsidRDefault="00770CCE">
            <w:pPr>
              <w:rPr>
                <w:rFonts w:eastAsia="Calibri" w:cs="Times New Roman"/>
                <w:bCs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Знать методику разработки бизнес-плана</w:t>
            </w:r>
          </w:p>
          <w:p w14:paraId="360C2407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Cs/>
                <w:szCs w:val="24"/>
              </w:rPr>
              <w:t>Показатели использования дорожно-строительных машин, учет и отчетность</w:t>
            </w:r>
            <w:bookmarkEnd w:id="36"/>
          </w:p>
        </w:tc>
      </w:tr>
      <w:tr w:rsidR="004E4C7A" w:rsidRPr="00770CCE" w14:paraId="624A87EC" w14:textId="77777777">
        <w:trPr>
          <w:jc w:val="center"/>
        </w:trPr>
        <w:tc>
          <w:tcPr>
            <w:tcW w:w="2263" w:type="dxa"/>
            <w:vMerge w:val="restart"/>
          </w:tcPr>
          <w:p w14:paraId="40881D5C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i/>
                <w:szCs w:val="24"/>
              </w:rPr>
              <w:t xml:space="preserve">Освоение видов работ по одной или нескольким профессиям рабочих, </w:t>
            </w:r>
            <w:r w:rsidRPr="00770CCE">
              <w:rPr>
                <w:rFonts w:eastAsia="Calibri" w:cs="Times New Roman"/>
                <w:i/>
                <w:szCs w:val="24"/>
              </w:rPr>
              <w:lastRenderedPageBreak/>
              <w:t>должностям служащих</w:t>
            </w:r>
            <w:r w:rsidRPr="00770CCE">
              <w:rPr>
                <w:rFonts w:eastAsia="Calibri" w:cs="Times New Roman"/>
                <w:szCs w:val="24"/>
                <w:vertAlign w:val="superscript"/>
              </w:rPr>
              <w:t xml:space="preserve"> </w:t>
            </w:r>
            <w:r w:rsidRPr="00770CCE">
              <w:rPr>
                <w:rFonts w:eastAsia="Calibri" w:cs="Times New Roman"/>
                <w:szCs w:val="24"/>
                <w:vertAlign w:val="superscript"/>
              </w:rPr>
              <w:footnoteReference w:id="3"/>
            </w:r>
          </w:p>
        </w:tc>
        <w:tc>
          <w:tcPr>
            <w:tcW w:w="3261" w:type="dxa"/>
            <w:vMerge w:val="restart"/>
          </w:tcPr>
          <w:p w14:paraId="40DB3A59" w14:textId="77777777" w:rsidR="004E4C7A" w:rsidRPr="00770CCE" w:rsidRDefault="00770CCE">
            <w:pPr>
              <w:rPr>
                <w:rFonts w:eastAsia="Calibri" w:cs="Times New Roman"/>
                <w:szCs w:val="24"/>
              </w:rPr>
            </w:pPr>
            <w:r w:rsidRPr="00770CCE">
              <w:rPr>
                <w:rFonts w:eastAsia="Calibri" w:cs="Times New Roman"/>
                <w:szCs w:val="24"/>
              </w:rPr>
              <w:lastRenderedPageBreak/>
              <w:t>ПК.3.Х..</w:t>
            </w:r>
          </w:p>
        </w:tc>
        <w:tc>
          <w:tcPr>
            <w:tcW w:w="9208" w:type="dxa"/>
            <w:shd w:val="clear" w:color="auto" w:fill="auto"/>
          </w:tcPr>
          <w:p w14:paraId="355A3FB3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t>Навыки:</w:t>
            </w:r>
          </w:p>
        </w:tc>
      </w:tr>
      <w:tr w:rsidR="004E4C7A" w:rsidRPr="00770CCE" w14:paraId="5B3CE7D3" w14:textId="77777777">
        <w:trPr>
          <w:jc w:val="center"/>
        </w:trPr>
        <w:tc>
          <w:tcPr>
            <w:tcW w:w="2263" w:type="dxa"/>
            <w:vMerge/>
          </w:tcPr>
          <w:p w14:paraId="604D5707" w14:textId="77777777" w:rsidR="004E4C7A" w:rsidRPr="00770CCE" w:rsidRDefault="004E4C7A">
            <w:pPr>
              <w:jc w:val="both"/>
              <w:rPr>
                <w:rFonts w:eastAsia="Calibri" w:cs="Times New Roman"/>
                <w:i/>
                <w:szCs w:val="24"/>
              </w:rPr>
            </w:pPr>
          </w:p>
        </w:tc>
        <w:tc>
          <w:tcPr>
            <w:tcW w:w="3261" w:type="dxa"/>
            <w:vMerge/>
          </w:tcPr>
          <w:p w14:paraId="12108FC5" w14:textId="77777777" w:rsidR="004E4C7A" w:rsidRPr="00770CCE" w:rsidRDefault="004E4C7A">
            <w:pPr>
              <w:jc w:val="both"/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20684572" w14:textId="77777777" w:rsidR="004E4C7A" w:rsidRPr="00770CCE" w:rsidRDefault="004E4C7A">
            <w:pPr>
              <w:rPr>
                <w:rFonts w:eastAsia="Calibri" w:cs="Times New Roman"/>
                <w:b/>
                <w:szCs w:val="24"/>
              </w:rPr>
            </w:pPr>
          </w:p>
        </w:tc>
      </w:tr>
      <w:tr w:rsidR="004E4C7A" w:rsidRPr="00770CCE" w14:paraId="78096878" w14:textId="77777777">
        <w:trPr>
          <w:jc w:val="center"/>
        </w:trPr>
        <w:tc>
          <w:tcPr>
            <w:tcW w:w="2263" w:type="dxa"/>
            <w:vMerge/>
          </w:tcPr>
          <w:p w14:paraId="4A967972" w14:textId="77777777" w:rsidR="004E4C7A" w:rsidRPr="00770CCE" w:rsidRDefault="004E4C7A">
            <w:pPr>
              <w:jc w:val="both"/>
              <w:rPr>
                <w:rFonts w:eastAsia="Calibri" w:cs="Times New Roman"/>
                <w:i/>
                <w:szCs w:val="24"/>
              </w:rPr>
            </w:pPr>
          </w:p>
        </w:tc>
        <w:tc>
          <w:tcPr>
            <w:tcW w:w="3261" w:type="dxa"/>
            <w:vMerge/>
          </w:tcPr>
          <w:p w14:paraId="09BDE48E" w14:textId="77777777" w:rsidR="004E4C7A" w:rsidRPr="00770CCE" w:rsidRDefault="004E4C7A">
            <w:pPr>
              <w:jc w:val="both"/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54F5E2C4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t>Умения:</w:t>
            </w:r>
          </w:p>
        </w:tc>
      </w:tr>
      <w:tr w:rsidR="004E4C7A" w:rsidRPr="00770CCE" w14:paraId="36EB2336" w14:textId="77777777">
        <w:trPr>
          <w:jc w:val="center"/>
        </w:trPr>
        <w:tc>
          <w:tcPr>
            <w:tcW w:w="2263" w:type="dxa"/>
            <w:vMerge/>
          </w:tcPr>
          <w:p w14:paraId="1BF9B9AF" w14:textId="77777777" w:rsidR="004E4C7A" w:rsidRPr="00770CCE" w:rsidRDefault="004E4C7A">
            <w:pPr>
              <w:jc w:val="both"/>
              <w:rPr>
                <w:rFonts w:eastAsia="Calibri" w:cs="Times New Roman"/>
                <w:i/>
                <w:szCs w:val="24"/>
              </w:rPr>
            </w:pPr>
          </w:p>
        </w:tc>
        <w:tc>
          <w:tcPr>
            <w:tcW w:w="3261" w:type="dxa"/>
            <w:vMerge/>
          </w:tcPr>
          <w:p w14:paraId="56552C3D" w14:textId="77777777" w:rsidR="004E4C7A" w:rsidRPr="00770CCE" w:rsidRDefault="004E4C7A">
            <w:pPr>
              <w:jc w:val="both"/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1C8F0CCF" w14:textId="77777777" w:rsidR="004E4C7A" w:rsidRPr="00770CCE" w:rsidRDefault="004E4C7A">
            <w:pPr>
              <w:rPr>
                <w:rFonts w:eastAsia="Calibri" w:cs="Times New Roman"/>
                <w:b/>
                <w:szCs w:val="24"/>
              </w:rPr>
            </w:pPr>
          </w:p>
        </w:tc>
      </w:tr>
      <w:tr w:rsidR="004E4C7A" w:rsidRPr="00770CCE" w14:paraId="3597E065" w14:textId="77777777">
        <w:trPr>
          <w:jc w:val="center"/>
        </w:trPr>
        <w:tc>
          <w:tcPr>
            <w:tcW w:w="2263" w:type="dxa"/>
            <w:vMerge/>
          </w:tcPr>
          <w:p w14:paraId="75B2A96D" w14:textId="77777777" w:rsidR="004E4C7A" w:rsidRPr="00770CCE" w:rsidRDefault="004E4C7A">
            <w:pPr>
              <w:jc w:val="both"/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621AC07E" w14:textId="77777777" w:rsidR="004E4C7A" w:rsidRPr="00770CCE" w:rsidRDefault="004E4C7A">
            <w:pPr>
              <w:jc w:val="both"/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37579264" w14:textId="77777777" w:rsidR="004E4C7A" w:rsidRPr="00770CCE" w:rsidRDefault="00770CCE">
            <w:pPr>
              <w:rPr>
                <w:rFonts w:eastAsia="Calibri" w:cs="Times New Roman"/>
                <w:b/>
                <w:szCs w:val="24"/>
              </w:rPr>
            </w:pPr>
            <w:r w:rsidRPr="00770CCE">
              <w:rPr>
                <w:rFonts w:eastAsia="Calibri" w:cs="Times New Roman"/>
                <w:b/>
                <w:szCs w:val="24"/>
              </w:rPr>
              <w:t>Знания:</w:t>
            </w:r>
          </w:p>
        </w:tc>
      </w:tr>
      <w:tr w:rsidR="004E4C7A" w:rsidRPr="00770CCE" w14:paraId="334624FC" w14:textId="77777777">
        <w:trPr>
          <w:jc w:val="center"/>
        </w:trPr>
        <w:tc>
          <w:tcPr>
            <w:tcW w:w="2263" w:type="dxa"/>
            <w:vMerge/>
          </w:tcPr>
          <w:p w14:paraId="1E8842E8" w14:textId="77777777" w:rsidR="004E4C7A" w:rsidRPr="00770CCE" w:rsidRDefault="004E4C7A">
            <w:pPr>
              <w:jc w:val="both"/>
              <w:rPr>
                <w:rFonts w:eastAsia="Calibri" w:cs="Times New Roman"/>
                <w:szCs w:val="24"/>
              </w:rPr>
            </w:pPr>
          </w:p>
        </w:tc>
        <w:tc>
          <w:tcPr>
            <w:tcW w:w="3261" w:type="dxa"/>
            <w:vMerge/>
          </w:tcPr>
          <w:p w14:paraId="6C7B8B4E" w14:textId="77777777" w:rsidR="004E4C7A" w:rsidRPr="00770CCE" w:rsidRDefault="004E4C7A">
            <w:pPr>
              <w:jc w:val="both"/>
              <w:rPr>
                <w:rFonts w:eastAsia="Calibri" w:cs="Times New Roman"/>
                <w:szCs w:val="24"/>
              </w:rPr>
            </w:pPr>
          </w:p>
        </w:tc>
        <w:tc>
          <w:tcPr>
            <w:tcW w:w="9208" w:type="dxa"/>
            <w:shd w:val="clear" w:color="auto" w:fill="auto"/>
          </w:tcPr>
          <w:p w14:paraId="5A9C250C" w14:textId="77777777" w:rsidR="004E4C7A" w:rsidRPr="00770CCE" w:rsidRDefault="004E4C7A">
            <w:pPr>
              <w:rPr>
                <w:rFonts w:eastAsia="Calibri" w:cs="Times New Roman"/>
                <w:b/>
                <w:szCs w:val="24"/>
              </w:rPr>
            </w:pPr>
          </w:p>
        </w:tc>
      </w:tr>
    </w:tbl>
    <w:p w14:paraId="2505B968" w14:textId="77777777" w:rsidR="004E4C7A" w:rsidRPr="00770CCE" w:rsidRDefault="004E4C7A">
      <w:pPr>
        <w:rPr>
          <w:rFonts w:eastAsia="Segoe UI" w:cs="Times New Roman"/>
          <w:szCs w:val="24"/>
          <w:lang w:eastAsia="ru-RU"/>
        </w:rPr>
      </w:pPr>
      <w:bookmarkStart w:id="38" w:name="_Toc151844061"/>
      <w:bookmarkEnd w:id="35"/>
    </w:p>
    <w:p w14:paraId="67A686CC" w14:textId="77777777" w:rsidR="004E4C7A" w:rsidRPr="00770CCE" w:rsidRDefault="00770CCE">
      <w:pPr>
        <w:pStyle w:val="114"/>
      </w:pPr>
      <w:bookmarkStart w:id="39" w:name="_Toc158807391"/>
      <w:bookmarkStart w:id="40" w:name="_Hlk156463833"/>
      <w:r w:rsidRPr="00770CCE">
        <w:t>4.3. Матрица компетенций выпускника</w:t>
      </w:r>
      <w:bookmarkEnd w:id="39"/>
    </w:p>
    <w:p w14:paraId="7A8E2CE7" w14:textId="77777777" w:rsidR="004E4C7A" w:rsidRPr="00770CCE" w:rsidRDefault="00770CC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eastAsia="Times New Roman" w:cs="Times New Roman"/>
          <w:bCs/>
          <w:szCs w:val="24"/>
        </w:rPr>
      </w:pPr>
      <w:r w:rsidRPr="00770CCE">
        <w:rPr>
          <w:rFonts w:eastAsia="Times New Roman" w:cs="Times New Roman"/>
          <w:bCs/>
          <w:szCs w:val="24"/>
        </w:rPr>
        <w:t xml:space="preserve">4.3.1. Матрица </w:t>
      </w:r>
      <w:r w:rsidRPr="00770CCE">
        <w:rPr>
          <w:rFonts w:eastAsia="Times New Roman" w:cs="Times New Roman"/>
          <w:bCs/>
          <w:iCs/>
          <w:szCs w:val="24"/>
        </w:rPr>
        <w:t>соответствия видов деятельности по ФГОС СПО профессиональным стандартам, квалификационным справочникам</w:t>
      </w:r>
    </w:p>
    <w:p w14:paraId="3B5D903B" w14:textId="77777777" w:rsidR="004E4C7A" w:rsidRPr="00770CCE" w:rsidRDefault="00770CCE">
      <w:pPr>
        <w:pStyle w:val="a8"/>
        <w:widowControl w:val="0"/>
        <w:numPr>
          <w:ilvl w:val="0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eastAsia="Times New Roman" w:cs="Times New Roman"/>
          <w:bCs/>
          <w:szCs w:val="24"/>
        </w:rPr>
      </w:pPr>
      <w:r w:rsidRPr="00770CCE">
        <w:rPr>
          <w:rFonts w:eastAsia="Times New Roman" w:cs="Times New Roman"/>
          <w:bCs/>
          <w:szCs w:val="24"/>
        </w:rPr>
        <w:t xml:space="preserve">Общестроительная </w:t>
      </w:r>
    </w:p>
    <w:p w14:paraId="0F72FA15" w14:textId="77777777" w:rsidR="004E4C7A" w:rsidRPr="00770CCE" w:rsidRDefault="004E4C7A">
      <w:pPr>
        <w:pStyle w:val="1e"/>
      </w:pPr>
    </w:p>
    <w:tbl>
      <w:tblPr>
        <w:tblStyle w:val="a7"/>
        <w:tblW w:w="14913" w:type="dxa"/>
        <w:tblInd w:w="-34" w:type="dxa"/>
        <w:tblLook w:val="04A0" w:firstRow="1" w:lastRow="0" w:firstColumn="1" w:lastColumn="0" w:noHBand="0" w:noVBand="1"/>
      </w:tblPr>
      <w:tblGrid>
        <w:gridCol w:w="2436"/>
        <w:gridCol w:w="3692"/>
        <w:gridCol w:w="2240"/>
        <w:gridCol w:w="3310"/>
        <w:gridCol w:w="3235"/>
      </w:tblGrid>
      <w:tr w:rsidR="004E4C7A" w:rsidRPr="00770CCE" w14:paraId="68ACF940" w14:textId="77777777" w:rsidTr="00D1043D">
        <w:trPr>
          <w:trHeight w:val="20"/>
        </w:trPr>
        <w:tc>
          <w:tcPr>
            <w:tcW w:w="2436" w:type="dxa"/>
          </w:tcPr>
          <w:p w14:paraId="48F0B884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Наименование ВД</w:t>
            </w:r>
          </w:p>
        </w:tc>
        <w:tc>
          <w:tcPr>
            <w:tcW w:w="3692" w:type="dxa"/>
          </w:tcPr>
          <w:p w14:paraId="55E38555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Код и наименование ПК</w:t>
            </w:r>
          </w:p>
        </w:tc>
        <w:tc>
          <w:tcPr>
            <w:tcW w:w="2240" w:type="dxa"/>
          </w:tcPr>
          <w:p w14:paraId="147EDE81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Код профессионального стандарта</w:t>
            </w:r>
            <w:r w:rsidRPr="00770CCE">
              <w:rPr>
                <w:rStyle w:val="af7"/>
                <w:rFonts w:eastAsia="Times New Roman"/>
                <w:bCs/>
                <w:szCs w:val="24"/>
              </w:rPr>
              <w:footnoteReference w:id="4"/>
            </w:r>
          </w:p>
        </w:tc>
        <w:tc>
          <w:tcPr>
            <w:tcW w:w="3310" w:type="dxa"/>
          </w:tcPr>
          <w:p w14:paraId="622ABF6C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3235" w:type="dxa"/>
          </w:tcPr>
          <w:p w14:paraId="1CFE73CB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Код и наименование трудовой функции</w:t>
            </w:r>
          </w:p>
        </w:tc>
      </w:tr>
      <w:tr w:rsidR="00D1043D" w:rsidRPr="00770CCE" w14:paraId="5EE99D7B" w14:textId="77777777" w:rsidTr="00D1043D">
        <w:trPr>
          <w:trHeight w:val="20"/>
        </w:trPr>
        <w:tc>
          <w:tcPr>
            <w:tcW w:w="2436" w:type="dxa"/>
            <w:vMerge w:val="restart"/>
          </w:tcPr>
          <w:p w14:paraId="4EE30988" w14:textId="77777777" w:rsidR="00D1043D" w:rsidRPr="00770CCE" w:rsidRDefault="00D1043D" w:rsidP="00D1043D">
            <w:pPr>
              <w:widowControl w:val="0"/>
              <w:spacing w:line="276" w:lineRule="auto"/>
              <w:rPr>
                <w:rFonts w:cs="Times New Roman"/>
                <w:bCs/>
                <w:szCs w:val="24"/>
              </w:rPr>
            </w:pPr>
            <w:bookmarkStart w:id="41" w:name="_Hlk174639987"/>
            <w:r w:rsidRPr="00770CCE">
              <w:rPr>
                <w:rFonts w:eastAsia="Times New Roman" w:cs="Times New Roman"/>
                <w:bCs/>
                <w:szCs w:val="24"/>
              </w:rPr>
              <w:t>ВД 1</w:t>
            </w:r>
            <w:r w:rsidRPr="00770CCE">
              <w:rPr>
                <w:rFonts w:cs="Times New Roman"/>
                <w:bCs/>
                <w:szCs w:val="24"/>
              </w:rPr>
              <w:t xml:space="preserve"> Техническое обслуживание </w:t>
            </w:r>
            <w:r w:rsidRPr="00770CCE">
              <w:rPr>
                <w:rFonts w:cs="Times New Roman"/>
                <w:bCs/>
                <w:szCs w:val="24"/>
              </w:rPr>
              <w:br/>
              <w:t xml:space="preserve">и ремонт подъемно-транспортных, строительных, дорожных машин </w:t>
            </w:r>
            <w:r w:rsidRPr="00770CCE">
              <w:rPr>
                <w:rFonts w:cs="Times New Roman"/>
                <w:bCs/>
                <w:szCs w:val="24"/>
              </w:rPr>
              <w:br/>
              <w:t>и оборудования</w:t>
            </w:r>
          </w:p>
          <w:p w14:paraId="76F174DA" w14:textId="77777777" w:rsidR="00D1043D" w:rsidRPr="00770CCE" w:rsidRDefault="00D1043D" w:rsidP="00D1043D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692" w:type="dxa"/>
          </w:tcPr>
          <w:p w14:paraId="281CD638" w14:textId="77777777" w:rsidR="00D1043D" w:rsidRPr="00770CCE" w:rsidRDefault="00D1043D" w:rsidP="00D1043D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ПК.1.1. Определять техническое состояние систем и механизмов подъемно-транспортных, дорожных, строительных машин с использованием средств диагностики</w:t>
            </w:r>
          </w:p>
        </w:tc>
        <w:tc>
          <w:tcPr>
            <w:tcW w:w="2240" w:type="dxa"/>
          </w:tcPr>
          <w:p w14:paraId="7552E21B" w14:textId="77777777" w:rsidR="00D1043D" w:rsidRPr="00770CCE" w:rsidRDefault="00D1043D" w:rsidP="00D1043D">
            <w:pPr>
              <w:widowControl w:val="0"/>
              <w:spacing w:line="276" w:lineRule="auto"/>
              <w:rPr>
                <w:rFonts w:cs="Times New Roman"/>
                <w:bCs/>
                <w:szCs w:val="24"/>
              </w:rPr>
            </w:pPr>
            <w:r w:rsidRPr="00770CCE">
              <w:rPr>
                <w:rFonts w:cs="Times New Roman"/>
                <w:bCs/>
                <w:szCs w:val="24"/>
              </w:rPr>
              <w:t>31.004</w:t>
            </w:r>
          </w:p>
          <w:p w14:paraId="07B915C1" w14:textId="77777777" w:rsidR="00D1043D" w:rsidRPr="00770CCE" w:rsidRDefault="00D1043D" w:rsidP="00D1043D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310" w:type="dxa"/>
          </w:tcPr>
          <w:p w14:paraId="30C2F5BB" w14:textId="48161296" w:rsidR="003B0916" w:rsidRDefault="003B0916" w:rsidP="00D1043D">
            <w:pPr>
              <w:widowControl w:val="0"/>
              <w:spacing w:line="276" w:lineRule="auto"/>
              <w:rPr>
                <w:color w:val="000000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ОТФ</w:t>
            </w:r>
            <w:r>
              <w:rPr>
                <w:color w:val="000000"/>
              </w:rPr>
              <w:t xml:space="preserve"> </w:t>
            </w:r>
            <w:r w:rsidR="00D1043D">
              <w:rPr>
                <w:color w:val="000000"/>
              </w:rPr>
              <w:t xml:space="preserve">А </w:t>
            </w:r>
          </w:p>
          <w:p w14:paraId="62844EF9" w14:textId="0EA6D195" w:rsidR="00D1043D" w:rsidRPr="00770CCE" w:rsidRDefault="00D1043D" w:rsidP="00D1043D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>
              <w:rPr>
                <w:color w:val="000000"/>
              </w:rPr>
              <w:t>Выполнение регламентных работ по поддержанию автотранспортных средств в исправном состоянии в автомобилестроении</w:t>
            </w:r>
          </w:p>
        </w:tc>
        <w:tc>
          <w:tcPr>
            <w:tcW w:w="3235" w:type="dxa"/>
          </w:tcPr>
          <w:p w14:paraId="2BD32971" w14:textId="278F832F" w:rsidR="00D1043D" w:rsidRPr="00770CCE" w:rsidRDefault="00D1043D" w:rsidP="00D1043D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cs="Times New Roman"/>
                <w:szCs w:val="24"/>
              </w:rPr>
              <w:t xml:space="preserve">А/02.3 </w:t>
            </w:r>
            <w:r>
              <w:rPr>
                <w:color w:val="000000"/>
              </w:rPr>
              <w:t>Выполнение работ по техническому обслуживанию автотранспортных средств их компонентов в автомобилестроении</w:t>
            </w:r>
          </w:p>
        </w:tc>
      </w:tr>
      <w:tr w:rsidR="004E4C7A" w:rsidRPr="00770CCE" w14:paraId="7F5BDF18" w14:textId="77777777" w:rsidTr="00D1043D">
        <w:trPr>
          <w:trHeight w:val="276"/>
        </w:trPr>
        <w:tc>
          <w:tcPr>
            <w:tcW w:w="2436" w:type="dxa"/>
            <w:vMerge/>
          </w:tcPr>
          <w:p w14:paraId="434B51D3" w14:textId="77777777" w:rsidR="004E4C7A" w:rsidRPr="00770CCE" w:rsidRDefault="004E4C7A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692" w:type="dxa"/>
            <w:vMerge w:val="restart"/>
          </w:tcPr>
          <w:p w14:paraId="3B8ED2D6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ПК 1.2 Выполнять регламентные работы по техническому обслуживанию и ремонту подъемно-транспортных, строительных, дорожных машин и оборудования</w:t>
            </w:r>
          </w:p>
        </w:tc>
        <w:tc>
          <w:tcPr>
            <w:tcW w:w="2240" w:type="dxa"/>
            <w:vMerge w:val="restart"/>
          </w:tcPr>
          <w:p w14:paraId="713B24A5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cs="Times New Roman"/>
                <w:bCs/>
                <w:szCs w:val="24"/>
              </w:rPr>
              <w:t xml:space="preserve">31.004 </w:t>
            </w:r>
          </w:p>
        </w:tc>
        <w:tc>
          <w:tcPr>
            <w:tcW w:w="3310" w:type="dxa"/>
            <w:vMerge w:val="restart"/>
          </w:tcPr>
          <w:p w14:paraId="7CE22492" w14:textId="3B53D703" w:rsidR="004E4C7A" w:rsidRPr="00770CCE" w:rsidRDefault="003B0916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ОТФ</w:t>
            </w:r>
            <w:r w:rsidRPr="00770CCE">
              <w:rPr>
                <w:rFonts w:cs="Times New Roman"/>
                <w:bCs/>
                <w:szCs w:val="24"/>
              </w:rPr>
              <w:t xml:space="preserve"> </w:t>
            </w:r>
            <w:r w:rsidR="00D1043D" w:rsidRPr="00770CCE">
              <w:rPr>
                <w:rFonts w:cs="Times New Roman"/>
                <w:bCs/>
                <w:szCs w:val="24"/>
              </w:rPr>
              <w:t xml:space="preserve">В </w:t>
            </w:r>
            <w:r w:rsidR="00D1043D">
              <w:rPr>
                <w:color w:val="000000"/>
              </w:rPr>
              <w:t>Ремонт механических систем и дооборудование автотранспортных средств и их компонентов в автомобилестроении</w:t>
            </w:r>
            <w:r w:rsidR="00D1043D" w:rsidRPr="00770CCE">
              <w:rPr>
                <w:rFonts w:eastAsia="Times New Roman" w:cs="Times New Roman"/>
                <w:bCs/>
                <w:szCs w:val="24"/>
              </w:rPr>
              <w:t xml:space="preserve"> </w:t>
            </w:r>
          </w:p>
        </w:tc>
        <w:tc>
          <w:tcPr>
            <w:tcW w:w="3235" w:type="dxa"/>
          </w:tcPr>
          <w:p w14:paraId="06D5B198" w14:textId="77777777" w:rsidR="00D1043D" w:rsidRDefault="00D1043D" w:rsidP="00D1043D">
            <w:pPr>
              <w:rPr>
                <w:rFonts w:cs="Times New Roman"/>
                <w:szCs w:val="24"/>
              </w:rPr>
            </w:pPr>
            <w:r>
              <w:t>B/01.4</w:t>
            </w:r>
            <w:r w:rsidRPr="00770CCE">
              <w:rPr>
                <w:rFonts w:cs="Times New Roman"/>
                <w:szCs w:val="24"/>
              </w:rPr>
              <w:t xml:space="preserve"> </w:t>
            </w:r>
          </w:p>
          <w:p w14:paraId="0AA1E1B0" w14:textId="31F6D1A7" w:rsidR="004E4C7A" w:rsidRPr="00D1043D" w:rsidRDefault="00D1043D" w:rsidP="00D1043D">
            <w:pPr>
              <w:pStyle w:val="affff5"/>
              <w:spacing w:line="240" w:lineRule="auto"/>
            </w:pPr>
            <w:r>
              <w:t xml:space="preserve">Выполнение монтажных, демонтажных, регулировочных и диагностических работ механических компонентов в процессе выполнения работ по техническому обслуживанию и ремонту автотранспортных средств и их компонентов в </w:t>
            </w:r>
            <w:r>
              <w:lastRenderedPageBreak/>
              <w:t>автомобилестроении</w:t>
            </w:r>
          </w:p>
        </w:tc>
      </w:tr>
      <w:tr w:rsidR="00D1043D" w:rsidRPr="00770CCE" w14:paraId="7BC84C0A" w14:textId="77777777" w:rsidTr="00D1043D">
        <w:trPr>
          <w:trHeight w:val="2826"/>
        </w:trPr>
        <w:tc>
          <w:tcPr>
            <w:tcW w:w="2436" w:type="dxa"/>
            <w:vMerge/>
          </w:tcPr>
          <w:p w14:paraId="028AAAD6" w14:textId="77777777" w:rsidR="00D1043D" w:rsidRPr="00770CCE" w:rsidRDefault="00D1043D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692" w:type="dxa"/>
            <w:vMerge/>
          </w:tcPr>
          <w:p w14:paraId="1CC884D3" w14:textId="77777777" w:rsidR="00D1043D" w:rsidRPr="00770CCE" w:rsidRDefault="00D1043D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39C4528" w14:textId="77777777" w:rsidR="00D1043D" w:rsidRPr="00770CCE" w:rsidRDefault="00D1043D">
            <w:pPr>
              <w:widowControl w:val="0"/>
              <w:spacing w:line="276" w:lineRule="auto"/>
              <w:rPr>
                <w:rFonts w:cs="Times New Roman"/>
                <w:bCs/>
                <w:szCs w:val="24"/>
              </w:rPr>
            </w:pPr>
          </w:p>
        </w:tc>
        <w:tc>
          <w:tcPr>
            <w:tcW w:w="3310" w:type="dxa"/>
            <w:vMerge/>
          </w:tcPr>
          <w:p w14:paraId="2D15EA59" w14:textId="77777777" w:rsidR="00D1043D" w:rsidRPr="00770CCE" w:rsidRDefault="00D1043D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235" w:type="dxa"/>
          </w:tcPr>
          <w:p w14:paraId="47C91683" w14:textId="77777777" w:rsidR="00D1043D" w:rsidRDefault="00D1043D" w:rsidP="00D1043D">
            <w:pPr>
              <w:rPr>
                <w:rFonts w:cs="Times New Roman"/>
                <w:szCs w:val="24"/>
              </w:rPr>
            </w:pPr>
            <w:r w:rsidRPr="00BB5D50">
              <w:rPr>
                <w:rFonts w:cs="Times New Roman"/>
                <w:szCs w:val="24"/>
              </w:rPr>
              <w:t>B/02.4</w:t>
            </w:r>
          </w:p>
          <w:p w14:paraId="3CCC1181" w14:textId="1533D30B" w:rsidR="00D1043D" w:rsidRPr="00D1043D" w:rsidRDefault="00D1043D" w:rsidP="00D1043D">
            <w:pPr>
              <w:rPr>
                <w:rFonts w:cs="Times New Roman"/>
                <w:szCs w:val="24"/>
              </w:rPr>
            </w:pPr>
            <w:r w:rsidRPr="00BB5D50">
              <w:rPr>
                <w:rFonts w:cs="Times New Roman"/>
                <w:szCs w:val="24"/>
              </w:rPr>
              <w:t>Ремонт узлов, агрегатов и механических систем автотранспортных средств в процессе выполнения работ по техническому обслуживанию и ремонту автотранспортных средств и их компонентов в автомобилестроении</w:t>
            </w:r>
          </w:p>
        </w:tc>
      </w:tr>
      <w:tr w:rsidR="00D1043D" w:rsidRPr="00770CCE" w14:paraId="7898A849" w14:textId="77777777" w:rsidTr="00D1043D">
        <w:trPr>
          <w:trHeight w:val="276"/>
        </w:trPr>
        <w:tc>
          <w:tcPr>
            <w:tcW w:w="2436" w:type="dxa"/>
            <w:vMerge/>
          </w:tcPr>
          <w:p w14:paraId="773282EE" w14:textId="77777777" w:rsidR="00D1043D" w:rsidRPr="00770CCE" w:rsidRDefault="00D1043D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692" w:type="dxa"/>
          </w:tcPr>
          <w:p w14:paraId="67D5DF57" w14:textId="77777777" w:rsidR="00D1043D" w:rsidRPr="00770CCE" w:rsidRDefault="00D1043D">
            <w:pPr>
              <w:widowControl w:val="0"/>
              <w:spacing w:line="276" w:lineRule="auto"/>
              <w:rPr>
                <w:rFonts w:cs="Times New Roman"/>
                <w:bCs/>
                <w:szCs w:val="24"/>
              </w:rPr>
            </w:pPr>
          </w:p>
        </w:tc>
        <w:tc>
          <w:tcPr>
            <w:tcW w:w="2240" w:type="dxa"/>
          </w:tcPr>
          <w:p w14:paraId="12E6089D" w14:textId="0DAEE97E" w:rsidR="00D1043D" w:rsidRPr="00770CCE" w:rsidRDefault="003B0916">
            <w:pPr>
              <w:widowControl w:val="0"/>
              <w:spacing w:line="276" w:lineRule="auto"/>
              <w:rPr>
                <w:rFonts w:cs="Times New Roman"/>
                <w:bCs/>
                <w:szCs w:val="24"/>
              </w:rPr>
            </w:pPr>
            <w:r w:rsidRPr="00770CCE">
              <w:rPr>
                <w:rFonts w:cs="Times New Roman"/>
                <w:bCs/>
                <w:szCs w:val="24"/>
              </w:rPr>
              <w:t>31.004</w:t>
            </w:r>
          </w:p>
        </w:tc>
        <w:tc>
          <w:tcPr>
            <w:tcW w:w="3310" w:type="dxa"/>
          </w:tcPr>
          <w:p w14:paraId="4A9C5E6C" w14:textId="1EE62F06" w:rsidR="00D1043D" w:rsidRPr="00223EB5" w:rsidRDefault="003B0916" w:rsidP="00D1043D">
            <w:pPr>
              <w:rPr>
                <w:rFonts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ОТФ</w:t>
            </w:r>
            <w:r w:rsidRPr="009A5C08">
              <w:rPr>
                <w:rFonts w:cs="Times New Roman"/>
                <w:bCs/>
                <w:szCs w:val="24"/>
              </w:rPr>
              <w:t xml:space="preserve"> </w:t>
            </w:r>
            <w:r w:rsidR="00D1043D" w:rsidRPr="00223EB5">
              <w:rPr>
                <w:rFonts w:cs="Times New Roman"/>
                <w:bCs/>
                <w:szCs w:val="24"/>
                <w:lang w:val="en-US"/>
              </w:rPr>
              <w:t>C</w:t>
            </w:r>
          </w:p>
          <w:p w14:paraId="1DE53A1E" w14:textId="6BDF2C4C" w:rsidR="00D1043D" w:rsidRPr="00770CCE" w:rsidRDefault="00D1043D" w:rsidP="00D1043D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223EB5">
              <w:rPr>
                <w:rFonts w:cs="Times New Roman"/>
                <w:bCs/>
                <w:szCs w:val="24"/>
              </w:rPr>
              <w:t xml:space="preserve">Диагностика и устранение неисправностей </w:t>
            </w:r>
            <w:proofErr w:type="spellStart"/>
            <w:r w:rsidRPr="00223EB5">
              <w:rPr>
                <w:rFonts w:cs="Times New Roman"/>
                <w:bCs/>
                <w:szCs w:val="24"/>
              </w:rPr>
              <w:t>мехатронных</w:t>
            </w:r>
            <w:proofErr w:type="spellEnd"/>
            <w:r w:rsidRPr="00223EB5">
              <w:rPr>
                <w:rFonts w:cs="Times New Roman"/>
                <w:bCs/>
                <w:szCs w:val="24"/>
              </w:rPr>
              <w:t xml:space="preserve"> систем автотранспортных средств и их компонентов в автомобилестроении</w:t>
            </w:r>
          </w:p>
        </w:tc>
        <w:tc>
          <w:tcPr>
            <w:tcW w:w="3235" w:type="dxa"/>
          </w:tcPr>
          <w:p w14:paraId="63AA72F5" w14:textId="77777777" w:rsidR="00D1043D" w:rsidRDefault="00D1043D" w:rsidP="00D1043D">
            <w:pPr>
              <w:pStyle w:val="affff5"/>
              <w:spacing w:line="240" w:lineRule="auto"/>
            </w:pPr>
            <w:r>
              <w:t>C/02.5</w:t>
            </w:r>
          </w:p>
          <w:p w14:paraId="1D09033D" w14:textId="77777777" w:rsidR="00D1043D" w:rsidRDefault="00D1043D" w:rsidP="00D1043D">
            <w:pPr>
              <w:pStyle w:val="affff5"/>
              <w:spacing w:line="240" w:lineRule="auto"/>
            </w:pPr>
            <w:r>
              <w:t xml:space="preserve">Ремонт и устранение неисправностей </w:t>
            </w:r>
            <w:proofErr w:type="spellStart"/>
            <w:r>
              <w:t>мехатронных</w:t>
            </w:r>
            <w:proofErr w:type="spellEnd"/>
            <w:r>
              <w:t xml:space="preserve"> систем автотранспортных средств в процессе выполнения работ по техническому обслуживанию и ремонту автотранспортных средств и их компонентов в автомобилестроении</w:t>
            </w:r>
          </w:p>
          <w:p w14:paraId="7DF34485" w14:textId="77777777" w:rsidR="00D1043D" w:rsidRPr="00770CCE" w:rsidRDefault="00D1043D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</w:tr>
      <w:tr w:rsidR="004E4C7A" w:rsidRPr="00770CCE" w14:paraId="0DD5C30F" w14:textId="77777777" w:rsidTr="00D1043D">
        <w:trPr>
          <w:trHeight w:val="276"/>
        </w:trPr>
        <w:tc>
          <w:tcPr>
            <w:tcW w:w="2436" w:type="dxa"/>
            <w:vMerge/>
          </w:tcPr>
          <w:p w14:paraId="044660A8" w14:textId="77777777" w:rsidR="004E4C7A" w:rsidRPr="00770CCE" w:rsidRDefault="004E4C7A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692" w:type="dxa"/>
            <w:vMerge w:val="restart"/>
          </w:tcPr>
          <w:p w14:paraId="1AF6B130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cs="Times New Roman"/>
                <w:bCs/>
                <w:szCs w:val="24"/>
              </w:rPr>
              <w:t>ПК 1.3. Вести учетно-отчетную документацию по техническому обслуживанию и ремонту подъемно-транспортных, строительных, дорожных машин и оборудования</w:t>
            </w:r>
          </w:p>
        </w:tc>
        <w:tc>
          <w:tcPr>
            <w:tcW w:w="2240" w:type="dxa"/>
            <w:vMerge w:val="restart"/>
          </w:tcPr>
          <w:p w14:paraId="04F83759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cs="Times New Roman"/>
                <w:bCs/>
                <w:szCs w:val="24"/>
              </w:rPr>
              <w:t xml:space="preserve">31.004 </w:t>
            </w:r>
          </w:p>
        </w:tc>
        <w:tc>
          <w:tcPr>
            <w:tcW w:w="3310" w:type="dxa"/>
            <w:vMerge w:val="restart"/>
          </w:tcPr>
          <w:p w14:paraId="4EEB66D6" w14:textId="38455E4D" w:rsidR="00D1043D" w:rsidRPr="00223EB5" w:rsidRDefault="003B0916" w:rsidP="00D1043D">
            <w:pPr>
              <w:rPr>
                <w:rFonts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ОТФ</w:t>
            </w:r>
            <w:r w:rsidRPr="009A5C08">
              <w:rPr>
                <w:rFonts w:cs="Times New Roman"/>
                <w:bCs/>
                <w:szCs w:val="24"/>
              </w:rPr>
              <w:t xml:space="preserve"> </w:t>
            </w:r>
            <w:r w:rsidR="00D1043D" w:rsidRPr="00223EB5">
              <w:rPr>
                <w:rFonts w:cs="Times New Roman"/>
                <w:bCs/>
                <w:szCs w:val="24"/>
                <w:lang w:val="en-US"/>
              </w:rPr>
              <w:t>D</w:t>
            </w:r>
          </w:p>
          <w:p w14:paraId="04147CAD" w14:textId="027FE366" w:rsidR="004E4C7A" w:rsidRPr="00770CCE" w:rsidRDefault="00D1043D" w:rsidP="00D1043D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223EB5">
              <w:rPr>
                <w:rFonts w:cs="Times New Roman"/>
                <w:bCs/>
                <w:szCs w:val="24"/>
              </w:rPr>
              <w:t>Руководство выполнением работ по техническому обслуживанию и ремонту автотранспортных средств и их компонентов в автомобилестроении</w:t>
            </w:r>
            <w:r w:rsidRPr="00770CCE">
              <w:rPr>
                <w:rFonts w:eastAsia="Times New Roman" w:cs="Times New Roman"/>
                <w:bCs/>
                <w:szCs w:val="24"/>
              </w:rPr>
              <w:t xml:space="preserve"> </w:t>
            </w:r>
          </w:p>
        </w:tc>
        <w:tc>
          <w:tcPr>
            <w:tcW w:w="3235" w:type="dxa"/>
          </w:tcPr>
          <w:p w14:paraId="39EF32D2" w14:textId="77777777" w:rsidR="00D1043D" w:rsidRDefault="00D1043D" w:rsidP="00D1043D">
            <w:r>
              <w:t>D/01.5</w:t>
            </w:r>
          </w:p>
          <w:p w14:paraId="287D78C2" w14:textId="77777777" w:rsidR="00D1043D" w:rsidRDefault="00D1043D" w:rsidP="00D1043D">
            <w:pPr>
              <w:pStyle w:val="affff5"/>
              <w:spacing w:line="240" w:lineRule="auto"/>
            </w:pPr>
            <w:r>
              <w:t>Материально-техническое обеспечение процесса технического обслуживания и ремонта автотранспортных средств и их компонентов в автомобилестроении</w:t>
            </w:r>
          </w:p>
          <w:p w14:paraId="20FFBBD6" w14:textId="558712F5" w:rsidR="004E4C7A" w:rsidRPr="00770CCE" w:rsidRDefault="004E4C7A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</w:tr>
      <w:tr w:rsidR="004E4C7A" w:rsidRPr="00770CCE" w14:paraId="1B43C04D" w14:textId="77777777" w:rsidTr="00D1043D">
        <w:trPr>
          <w:trHeight w:val="20"/>
        </w:trPr>
        <w:tc>
          <w:tcPr>
            <w:tcW w:w="2436" w:type="dxa"/>
            <w:vMerge/>
          </w:tcPr>
          <w:p w14:paraId="5CA8C068" w14:textId="77777777" w:rsidR="004E4C7A" w:rsidRPr="00770CCE" w:rsidRDefault="004E4C7A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692" w:type="dxa"/>
            <w:vMerge/>
          </w:tcPr>
          <w:p w14:paraId="50EA4B31" w14:textId="77777777" w:rsidR="004E4C7A" w:rsidRPr="00770CCE" w:rsidRDefault="004E4C7A">
            <w:pPr>
              <w:widowControl w:val="0"/>
              <w:spacing w:line="276" w:lineRule="auto"/>
              <w:rPr>
                <w:rFonts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475388D7" w14:textId="77777777" w:rsidR="004E4C7A" w:rsidRPr="00770CCE" w:rsidRDefault="004E4C7A">
            <w:pPr>
              <w:widowControl w:val="0"/>
              <w:spacing w:line="276" w:lineRule="auto"/>
              <w:rPr>
                <w:rFonts w:cs="Times New Roman"/>
                <w:bCs/>
                <w:szCs w:val="24"/>
              </w:rPr>
            </w:pPr>
          </w:p>
        </w:tc>
        <w:tc>
          <w:tcPr>
            <w:tcW w:w="3310" w:type="dxa"/>
            <w:vMerge/>
          </w:tcPr>
          <w:p w14:paraId="6AB58B7A" w14:textId="77777777" w:rsidR="004E4C7A" w:rsidRPr="00770CCE" w:rsidRDefault="004E4C7A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235" w:type="dxa"/>
          </w:tcPr>
          <w:p w14:paraId="0C4C67E9" w14:textId="77777777" w:rsidR="00D1043D" w:rsidRDefault="00D1043D" w:rsidP="00D1043D">
            <w:pPr>
              <w:rPr>
                <w:rFonts w:cs="Times New Roman"/>
                <w:szCs w:val="24"/>
              </w:rPr>
            </w:pPr>
            <w:r w:rsidRPr="00223EB5">
              <w:rPr>
                <w:rFonts w:cs="Times New Roman"/>
                <w:szCs w:val="24"/>
              </w:rPr>
              <w:t>D/02.5</w:t>
            </w:r>
          </w:p>
          <w:p w14:paraId="51B4AC53" w14:textId="4D51D530" w:rsidR="004E4C7A" w:rsidRPr="00D1043D" w:rsidRDefault="00D1043D" w:rsidP="00D1043D">
            <w:pPr>
              <w:rPr>
                <w:rFonts w:cs="Times New Roman"/>
                <w:szCs w:val="24"/>
              </w:rPr>
            </w:pPr>
            <w:r w:rsidRPr="00223EB5">
              <w:rPr>
                <w:rFonts w:cs="Times New Roman"/>
                <w:szCs w:val="24"/>
              </w:rPr>
              <w:t xml:space="preserve">Организация работ по техническому </w:t>
            </w:r>
            <w:r w:rsidRPr="00223EB5">
              <w:rPr>
                <w:rFonts w:cs="Times New Roman"/>
                <w:szCs w:val="24"/>
              </w:rPr>
              <w:lastRenderedPageBreak/>
              <w:t>обслуживанию и ремонту автотранспортных средств и их компонентов в автомобилестроении</w:t>
            </w:r>
          </w:p>
        </w:tc>
      </w:tr>
      <w:tr w:rsidR="004E4C7A" w:rsidRPr="00770CCE" w14:paraId="21C4707A" w14:textId="77777777" w:rsidTr="00D1043D">
        <w:trPr>
          <w:trHeight w:val="20"/>
        </w:trPr>
        <w:tc>
          <w:tcPr>
            <w:tcW w:w="2436" w:type="dxa"/>
            <w:vMerge w:val="restart"/>
          </w:tcPr>
          <w:p w14:paraId="1134FCC7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lastRenderedPageBreak/>
              <w:t>ВД 2</w:t>
            </w:r>
            <w:r w:rsidRPr="00770CCE">
              <w:rPr>
                <w:rFonts w:cs="Times New Roman"/>
                <w:bCs/>
                <w:szCs w:val="24"/>
              </w:rPr>
              <w:t xml:space="preserve"> </w:t>
            </w:r>
            <w:r w:rsidRPr="00770CCE">
              <w:rPr>
                <w:rFonts w:eastAsia="Times New Roman" w:cs="Times New Roman"/>
                <w:bCs/>
                <w:szCs w:val="24"/>
              </w:rPr>
              <w:t xml:space="preserve">Организация процессов </w:t>
            </w:r>
          </w:p>
          <w:p w14:paraId="38D2179D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 xml:space="preserve">по эксплуатации подъемно-транспортных, строительных, дорожных машин </w:t>
            </w:r>
          </w:p>
          <w:p w14:paraId="6EE0BA26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и оборудования</w:t>
            </w:r>
          </w:p>
        </w:tc>
        <w:tc>
          <w:tcPr>
            <w:tcW w:w="3692" w:type="dxa"/>
          </w:tcPr>
          <w:p w14:paraId="3E523506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ПК 2.1</w:t>
            </w:r>
            <w:r w:rsidRPr="00770CCE">
              <w:rPr>
                <w:rFonts w:cs="Times New Roman"/>
                <w:bCs/>
                <w:szCs w:val="24"/>
              </w:rPr>
              <w:t xml:space="preserve"> </w:t>
            </w:r>
            <w:r w:rsidRPr="00770CCE">
              <w:rPr>
                <w:rFonts w:eastAsia="Times New Roman" w:cs="Times New Roman"/>
                <w:bCs/>
                <w:szCs w:val="24"/>
              </w:rPr>
              <w:t>Организовывать работу персонала по эксплуатации подъемно-транспортных, строительных, дорожных машин и оборудования</w:t>
            </w:r>
          </w:p>
        </w:tc>
        <w:tc>
          <w:tcPr>
            <w:tcW w:w="2240" w:type="dxa"/>
          </w:tcPr>
          <w:p w14:paraId="72C8EC56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16.139</w:t>
            </w:r>
          </w:p>
        </w:tc>
        <w:tc>
          <w:tcPr>
            <w:tcW w:w="3310" w:type="dxa"/>
          </w:tcPr>
          <w:p w14:paraId="211F922F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ОТФ А Организация эксплуатации подъемных сооружений</w:t>
            </w:r>
          </w:p>
        </w:tc>
        <w:tc>
          <w:tcPr>
            <w:tcW w:w="3235" w:type="dxa"/>
          </w:tcPr>
          <w:p w14:paraId="5337E120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ТФ А/02.5Организация и контроль ведения работ подъемными сооружениями в соответствии с правилами безопасности, проектами производства работ, технологическими картами, технологическими регламентами и нарядами-допусками</w:t>
            </w:r>
          </w:p>
        </w:tc>
      </w:tr>
      <w:tr w:rsidR="004E4C7A" w:rsidRPr="00770CCE" w14:paraId="6BFCB2BF" w14:textId="77777777" w:rsidTr="00D1043D">
        <w:trPr>
          <w:trHeight w:val="20"/>
        </w:trPr>
        <w:tc>
          <w:tcPr>
            <w:tcW w:w="2436" w:type="dxa"/>
            <w:vMerge/>
          </w:tcPr>
          <w:p w14:paraId="081BC8B9" w14:textId="77777777" w:rsidR="004E4C7A" w:rsidRPr="00770CCE" w:rsidRDefault="004E4C7A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692" w:type="dxa"/>
          </w:tcPr>
          <w:p w14:paraId="2CF010DD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ПК 2.2</w:t>
            </w:r>
            <w:r w:rsidRPr="00770CCE">
              <w:rPr>
                <w:rFonts w:cs="Times New Roman"/>
                <w:bCs/>
                <w:szCs w:val="24"/>
              </w:rPr>
              <w:t xml:space="preserve"> </w:t>
            </w:r>
            <w:r w:rsidRPr="00770CCE">
              <w:rPr>
                <w:rFonts w:eastAsia="Times New Roman" w:cs="Times New Roman"/>
                <w:bCs/>
                <w:szCs w:val="24"/>
              </w:rPr>
              <w:t>Осуществлять планирование, организацию и учёт работ при эксплуатации подъемно-транспортных, строительных, дорожных машин и оборудования.</w:t>
            </w:r>
          </w:p>
        </w:tc>
        <w:tc>
          <w:tcPr>
            <w:tcW w:w="2240" w:type="dxa"/>
          </w:tcPr>
          <w:p w14:paraId="10C3B5D8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 xml:space="preserve">16.139 </w:t>
            </w:r>
          </w:p>
        </w:tc>
        <w:tc>
          <w:tcPr>
            <w:tcW w:w="3310" w:type="dxa"/>
          </w:tcPr>
          <w:p w14:paraId="3F23E4DA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ОТФ А Организация эксплуатации подъемных сооружений</w:t>
            </w:r>
          </w:p>
        </w:tc>
        <w:tc>
          <w:tcPr>
            <w:tcW w:w="3235" w:type="dxa"/>
          </w:tcPr>
          <w:p w14:paraId="5F0F60AD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ТФ А/ 01.5 Подготовка к проведению строительных, монтажных или погрузочно-разгрузочных работ</w:t>
            </w:r>
          </w:p>
        </w:tc>
      </w:tr>
      <w:tr w:rsidR="004E4C7A" w:rsidRPr="00770CCE" w14:paraId="325C2D5F" w14:textId="77777777" w:rsidTr="00D1043D">
        <w:trPr>
          <w:trHeight w:val="276"/>
        </w:trPr>
        <w:tc>
          <w:tcPr>
            <w:tcW w:w="2436" w:type="dxa"/>
            <w:vMerge/>
          </w:tcPr>
          <w:p w14:paraId="58624AC9" w14:textId="77777777" w:rsidR="004E4C7A" w:rsidRPr="00770CCE" w:rsidRDefault="004E4C7A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692" w:type="dxa"/>
            <w:vMerge w:val="restart"/>
          </w:tcPr>
          <w:p w14:paraId="4DDBF588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 xml:space="preserve">ПК 2.3. Осуществлять контроль за соблюдением требований технологической дисциплины </w:t>
            </w:r>
          </w:p>
          <w:p w14:paraId="0A674D8F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при выполнении работ по эксплуатации подъемно-транспортных, строительных, дорожных машин и оборудования.</w:t>
            </w:r>
          </w:p>
        </w:tc>
        <w:tc>
          <w:tcPr>
            <w:tcW w:w="2240" w:type="dxa"/>
            <w:vMerge w:val="restart"/>
          </w:tcPr>
          <w:p w14:paraId="381710AF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16.139</w:t>
            </w:r>
          </w:p>
        </w:tc>
        <w:tc>
          <w:tcPr>
            <w:tcW w:w="3310" w:type="dxa"/>
            <w:vMerge w:val="restart"/>
          </w:tcPr>
          <w:p w14:paraId="67E7EA14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ОТФ</w:t>
            </w:r>
            <w:r w:rsidRPr="00770CCE">
              <w:rPr>
                <w:rFonts w:cs="Times New Roman"/>
                <w:bCs/>
                <w:szCs w:val="24"/>
                <w:shd w:val="clear" w:color="auto" w:fill="FFFFFF"/>
              </w:rPr>
              <w:t xml:space="preserve"> В Организация технического обслуживания и ремонта подъемных сооружений и крановых путей</w:t>
            </w:r>
          </w:p>
        </w:tc>
        <w:tc>
          <w:tcPr>
            <w:tcW w:w="3235" w:type="dxa"/>
          </w:tcPr>
          <w:p w14:paraId="470BFFAB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ТФ В/01.5 Обеспечение подготовки подъемных сооружений и крановых путей к проведению технического обслуживания и ремонта</w:t>
            </w:r>
          </w:p>
        </w:tc>
      </w:tr>
      <w:tr w:rsidR="004E4C7A" w:rsidRPr="00770CCE" w14:paraId="4CE82999" w14:textId="77777777" w:rsidTr="00D1043D">
        <w:trPr>
          <w:trHeight w:val="20"/>
        </w:trPr>
        <w:tc>
          <w:tcPr>
            <w:tcW w:w="2436" w:type="dxa"/>
            <w:vMerge/>
          </w:tcPr>
          <w:p w14:paraId="15455EB8" w14:textId="77777777" w:rsidR="004E4C7A" w:rsidRPr="00770CCE" w:rsidRDefault="004E4C7A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692" w:type="dxa"/>
            <w:vMerge/>
          </w:tcPr>
          <w:p w14:paraId="214F7E14" w14:textId="77777777" w:rsidR="004E4C7A" w:rsidRPr="00770CCE" w:rsidRDefault="004E4C7A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01A498D1" w14:textId="77777777" w:rsidR="004E4C7A" w:rsidRPr="00770CCE" w:rsidRDefault="004E4C7A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310" w:type="dxa"/>
            <w:vMerge/>
          </w:tcPr>
          <w:p w14:paraId="22872B59" w14:textId="77777777" w:rsidR="004E4C7A" w:rsidRPr="00770CCE" w:rsidRDefault="004E4C7A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235" w:type="dxa"/>
          </w:tcPr>
          <w:p w14:paraId="3696A942" w14:textId="0A403861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ТФ В/02.5</w:t>
            </w:r>
            <w:r w:rsidR="003B0916">
              <w:rPr>
                <w:rFonts w:eastAsia="Times New Roman" w:cs="Times New Roman"/>
                <w:bCs/>
                <w:szCs w:val="24"/>
              </w:rPr>
              <w:t xml:space="preserve"> </w:t>
            </w:r>
            <w:r w:rsidRPr="00770CCE">
              <w:rPr>
                <w:rFonts w:eastAsia="Times New Roman" w:cs="Times New Roman"/>
                <w:bCs/>
                <w:szCs w:val="24"/>
              </w:rPr>
              <w:t xml:space="preserve">Обеспечение содержания подъемных сооружений и крановых путей в работоспособном </w:t>
            </w:r>
            <w:r w:rsidRPr="00770CCE">
              <w:rPr>
                <w:rFonts w:eastAsia="Times New Roman" w:cs="Times New Roman"/>
                <w:bCs/>
                <w:szCs w:val="24"/>
              </w:rPr>
              <w:lastRenderedPageBreak/>
              <w:t>состоянии путем проведения периодических осмотров, технического обслуживания и ремонта в установленные графиком сроки</w:t>
            </w:r>
          </w:p>
        </w:tc>
      </w:tr>
      <w:tr w:rsidR="004E4C7A" w:rsidRPr="00770CCE" w14:paraId="6B39F955" w14:textId="77777777" w:rsidTr="00D1043D">
        <w:trPr>
          <w:trHeight w:val="20"/>
        </w:trPr>
        <w:tc>
          <w:tcPr>
            <w:tcW w:w="2436" w:type="dxa"/>
            <w:vMerge/>
          </w:tcPr>
          <w:p w14:paraId="0190A1DC" w14:textId="77777777" w:rsidR="004E4C7A" w:rsidRPr="00770CCE" w:rsidRDefault="004E4C7A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692" w:type="dxa"/>
            <w:vMerge/>
          </w:tcPr>
          <w:p w14:paraId="249E2F25" w14:textId="77777777" w:rsidR="004E4C7A" w:rsidRPr="00770CCE" w:rsidRDefault="004E4C7A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3835716" w14:textId="77777777" w:rsidR="004E4C7A" w:rsidRPr="00770CCE" w:rsidRDefault="004E4C7A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310" w:type="dxa"/>
            <w:vMerge/>
          </w:tcPr>
          <w:p w14:paraId="40B0D89F" w14:textId="77777777" w:rsidR="004E4C7A" w:rsidRPr="00770CCE" w:rsidRDefault="004E4C7A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235" w:type="dxa"/>
          </w:tcPr>
          <w:p w14:paraId="5B732407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ТФ В/03.5 Обеспечение подготовки подъемных сооружений к техническому освидетельствованию, а также обеспечение подготовки к обследованию подъемных сооружений, отработавших нормативный срок службы</w:t>
            </w:r>
          </w:p>
        </w:tc>
      </w:tr>
      <w:tr w:rsidR="004E4C7A" w:rsidRPr="00770CCE" w14:paraId="558CF8D1" w14:textId="77777777" w:rsidTr="00D1043D">
        <w:trPr>
          <w:trHeight w:val="20"/>
        </w:trPr>
        <w:tc>
          <w:tcPr>
            <w:tcW w:w="2436" w:type="dxa"/>
            <w:vMerge/>
          </w:tcPr>
          <w:p w14:paraId="2A1F1516" w14:textId="77777777" w:rsidR="004E4C7A" w:rsidRPr="00770CCE" w:rsidRDefault="004E4C7A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692" w:type="dxa"/>
          </w:tcPr>
          <w:p w14:paraId="0578B35B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 xml:space="preserve">ПК 2.4. Рассчитывать технико-экономические показатели при эксплуатации подъемно-транспортных, строительных, дорожных машин </w:t>
            </w:r>
          </w:p>
          <w:p w14:paraId="02854CAE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и оборудования.</w:t>
            </w:r>
          </w:p>
        </w:tc>
        <w:tc>
          <w:tcPr>
            <w:tcW w:w="2240" w:type="dxa"/>
          </w:tcPr>
          <w:p w14:paraId="4EDB5F8A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16.139</w:t>
            </w:r>
          </w:p>
        </w:tc>
        <w:tc>
          <w:tcPr>
            <w:tcW w:w="3310" w:type="dxa"/>
          </w:tcPr>
          <w:p w14:paraId="50ED110B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ОТФ А Организация эксплуатации подъемных сооружений</w:t>
            </w:r>
          </w:p>
        </w:tc>
        <w:tc>
          <w:tcPr>
            <w:tcW w:w="3235" w:type="dxa"/>
          </w:tcPr>
          <w:p w14:paraId="31B3B0A8" w14:textId="77777777" w:rsidR="004E4C7A" w:rsidRPr="00770CCE" w:rsidRDefault="00770CCE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770CCE">
              <w:rPr>
                <w:rFonts w:eastAsia="Times New Roman" w:cs="Times New Roman"/>
                <w:bCs/>
                <w:szCs w:val="24"/>
              </w:rPr>
              <w:t>ТФ А/02.5Организация и контроль ведения работ подъемными сооружениями в соответствии с правилами безопасности, проектами производства работ, технологическими картами, технологическими регламентами и нарядами-допусками</w:t>
            </w:r>
            <w:bookmarkEnd w:id="41"/>
          </w:p>
        </w:tc>
      </w:tr>
    </w:tbl>
    <w:p w14:paraId="1C325753" w14:textId="77777777" w:rsidR="004E4C7A" w:rsidRPr="00770CCE" w:rsidRDefault="004E4C7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eastAsia="Times New Roman" w:cs="Times New Roman"/>
          <w:bCs/>
          <w:szCs w:val="24"/>
        </w:rPr>
      </w:pPr>
    </w:p>
    <w:p w14:paraId="524CC61F" w14:textId="77777777" w:rsidR="004E4C7A" w:rsidRPr="00770CCE" w:rsidRDefault="004E4C7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eastAsia="Times New Roman" w:cs="Times New Roman"/>
          <w:bCs/>
          <w:szCs w:val="24"/>
        </w:rPr>
      </w:pPr>
    </w:p>
    <w:p w14:paraId="66596B3A" w14:textId="77777777" w:rsidR="004E4C7A" w:rsidRPr="00770CCE" w:rsidRDefault="00770CC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Times New Roman" w:cs="Times New Roman"/>
          <w:bCs/>
          <w:szCs w:val="24"/>
        </w:rPr>
      </w:pPr>
      <w:r w:rsidRPr="00770CCE">
        <w:rPr>
          <w:rFonts w:eastAsia="Times New Roman" w:cs="Times New Roman"/>
          <w:bCs/>
          <w:szCs w:val="24"/>
        </w:rPr>
        <w:t xml:space="preserve">4.3.2. Матрица </w:t>
      </w:r>
      <w:r w:rsidRPr="00770CCE">
        <w:rPr>
          <w:rFonts w:eastAsia="Times New Roman" w:cs="Times New Roman"/>
          <w:bCs/>
          <w:iCs/>
          <w:szCs w:val="24"/>
        </w:rPr>
        <w:t>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770CCE">
        <w:rPr>
          <w:rStyle w:val="af7"/>
          <w:rFonts w:eastAsia="Times New Roman"/>
          <w:bCs/>
          <w:szCs w:val="24"/>
        </w:rPr>
        <w:footnoteReference w:id="5"/>
      </w:r>
      <w:r w:rsidRPr="00770CCE">
        <w:rPr>
          <w:rFonts w:eastAsia="Times New Roman" w:cs="Times New Roman"/>
          <w:bCs/>
          <w:szCs w:val="24"/>
        </w:rPr>
        <w:t xml:space="preserve"> </w:t>
      </w:r>
    </w:p>
    <w:tbl>
      <w:tblPr>
        <w:tblStyle w:val="a7"/>
        <w:tblW w:w="14317" w:type="dxa"/>
        <w:tblInd w:w="-289" w:type="dxa"/>
        <w:tblLook w:val="04A0" w:firstRow="1" w:lastRow="0" w:firstColumn="1" w:lastColumn="0" w:noHBand="0" w:noVBand="1"/>
      </w:tblPr>
      <w:tblGrid>
        <w:gridCol w:w="2247"/>
        <w:gridCol w:w="164"/>
        <w:gridCol w:w="72"/>
        <w:gridCol w:w="2337"/>
        <w:gridCol w:w="106"/>
        <w:gridCol w:w="2764"/>
        <w:gridCol w:w="67"/>
        <w:gridCol w:w="3025"/>
        <w:gridCol w:w="41"/>
        <w:gridCol w:w="3494"/>
      </w:tblGrid>
      <w:tr w:rsidR="004E4C7A" w:rsidRPr="00770CCE" w14:paraId="34AF0BED" w14:textId="77777777">
        <w:trPr>
          <w:trHeight w:val="775"/>
        </w:trPr>
        <w:tc>
          <w:tcPr>
            <w:tcW w:w="2247" w:type="dxa"/>
            <w:vMerge w:val="restart"/>
            <w:vAlign w:val="center"/>
          </w:tcPr>
          <w:p w14:paraId="0F73735B" w14:textId="77777777" w:rsidR="004E4C7A" w:rsidRPr="00770CCE" w:rsidRDefault="00770CC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lastRenderedPageBreak/>
              <w:t>Дополнительные квалификации, компетенции</w:t>
            </w:r>
          </w:p>
          <w:p w14:paraId="5B1D1105" w14:textId="77777777" w:rsidR="004E4C7A" w:rsidRPr="00770CCE" w:rsidRDefault="00770CC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i/>
                <w:iCs/>
                <w:sz w:val="22"/>
              </w:rPr>
              <w:t>(Транспортная отрасль)</w:t>
            </w:r>
          </w:p>
        </w:tc>
        <w:tc>
          <w:tcPr>
            <w:tcW w:w="5443" w:type="dxa"/>
            <w:gridSpan w:val="5"/>
          </w:tcPr>
          <w:p w14:paraId="0522D80B" w14:textId="77777777" w:rsidR="004E4C7A" w:rsidRPr="00770CCE" w:rsidRDefault="00770CCE">
            <w:pPr>
              <w:jc w:val="center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Соответствие ПС</w:t>
            </w:r>
          </w:p>
          <w:p w14:paraId="24C6CEB4" w14:textId="77777777" w:rsidR="004E4C7A" w:rsidRPr="00770CCE" w:rsidRDefault="00770CC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sz w:val="22"/>
              </w:rPr>
              <w:t>40.174 Машинист крана общего назначения</w:t>
            </w:r>
          </w:p>
        </w:tc>
        <w:tc>
          <w:tcPr>
            <w:tcW w:w="6627" w:type="dxa"/>
            <w:gridSpan w:val="4"/>
          </w:tcPr>
          <w:p w14:paraId="79F48569" w14:textId="77777777" w:rsidR="004E4C7A" w:rsidRPr="00770CCE" w:rsidRDefault="00770CC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4E4C7A" w:rsidRPr="00770CCE" w14:paraId="32BCCCE5" w14:textId="77777777">
        <w:tc>
          <w:tcPr>
            <w:tcW w:w="2247" w:type="dxa"/>
            <w:vMerge/>
            <w:vAlign w:val="center"/>
          </w:tcPr>
          <w:p w14:paraId="3A694376" w14:textId="77777777" w:rsidR="004E4C7A" w:rsidRPr="00770CCE" w:rsidRDefault="004E4C7A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79" w:type="dxa"/>
            <w:gridSpan w:val="4"/>
            <w:vAlign w:val="center"/>
          </w:tcPr>
          <w:p w14:paraId="734DE0D4" w14:textId="77777777" w:rsidR="004E4C7A" w:rsidRPr="00770CCE" w:rsidRDefault="00770CCE">
            <w:pPr>
              <w:jc w:val="center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Код и наименование ОТФ</w:t>
            </w:r>
          </w:p>
        </w:tc>
        <w:tc>
          <w:tcPr>
            <w:tcW w:w="2764" w:type="dxa"/>
            <w:vAlign w:val="center"/>
          </w:tcPr>
          <w:p w14:paraId="0DB7127D" w14:textId="77777777" w:rsidR="004E4C7A" w:rsidRPr="00770CCE" w:rsidRDefault="00770CCE">
            <w:pPr>
              <w:jc w:val="center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Код и наименование ТФ</w:t>
            </w:r>
          </w:p>
        </w:tc>
        <w:tc>
          <w:tcPr>
            <w:tcW w:w="3092" w:type="dxa"/>
            <w:gridSpan w:val="2"/>
            <w:vAlign w:val="center"/>
          </w:tcPr>
          <w:p w14:paraId="434D076C" w14:textId="77777777" w:rsidR="004E4C7A" w:rsidRPr="00770CCE" w:rsidRDefault="00770CC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Наименование ВД</w:t>
            </w:r>
          </w:p>
        </w:tc>
        <w:tc>
          <w:tcPr>
            <w:tcW w:w="3535" w:type="dxa"/>
            <w:gridSpan w:val="2"/>
            <w:vAlign w:val="center"/>
          </w:tcPr>
          <w:p w14:paraId="7D22950B" w14:textId="77777777" w:rsidR="004E4C7A" w:rsidRPr="00770CCE" w:rsidRDefault="00770CCE">
            <w:pPr>
              <w:jc w:val="center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Код и наименование ПК</w:t>
            </w:r>
          </w:p>
        </w:tc>
      </w:tr>
      <w:tr w:rsidR="004E4C7A" w:rsidRPr="00770CCE" w14:paraId="18A35A61" w14:textId="77777777">
        <w:trPr>
          <w:trHeight w:val="460"/>
        </w:trPr>
        <w:tc>
          <w:tcPr>
            <w:tcW w:w="2247" w:type="dxa"/>
            <w:shd w:val="clear" w:color="auto" w:fill="auto"/>
          </w:tcPr>
          <w:p w14:paraId="100D3773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Машинист крана (крановщик)</w:t>
            </w:r>
            <w:r w:rsidRPr="00770CCE">
              <w:rPr>
                <w:rFonts w:eastAsia="DejaVu Sans" w:cs="Times New Roman"/>
                <w:sz w:val="22"/>
                <w:lang w:eastAsia="zh-CN" w:bidi="hi-IN"/>
              </w:rPr>
              <w:t xml:space="preserve"> </w:t>
            </w:r>
          </w:p>
          <w:p w14:paraId="6614EA7A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</w:tc>
        <w:tc>
          <w:tcPr>
            <w:tcW w:w="2679" w:type="dxa"/>
            <w:gridSpan w:val="4"/>
            <w:shd w:val="clear" w:color="auto" w:fill="auto"/>
          </w:tcPr>
          <w:p w14:paraId="4B7430E6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Н –   Эксплуатация пневмоколесных кранов грузоподъемностью до 25т при производстве строительных, монтажных и погрузочно-разгрузочных работ</w:t>
            </w:r>
          </w:p>
          <w:p w14:paraId="4384B495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I - Эксплуатация гусеничных кранов грузоподъемностью до 25т при производстве строительных, монтажных и погрузочно-разгрузочных работ</w:t>
            </w:r>
          </w:p>
        </w:tc>
        <w:tc>
          <w:tcPr>
            <w:tcW w:w="2764" w:type="dxa"/>
            <w:shd w:val="clear" w:color="auto" w:fill="auto"/>
          </w:tcPr>
          <w:p w14:paraId="5510877A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Н/01.3 Подготовка пневмоколесных кранов грузоподъемностью до 25т к работе</w:t>
            </w:r>
          </w:p>
          <w:p w14:paraId="762A3ADE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I/01.3Подготовка гусеничных кранов грузоподъемностью до 25т к работе</w:t>
            </w:r>
          </w:p>
        </w:tc>
        <w:tc>
          <w:tcPr>
            <w:tcW w:w="3092" w:type="dxa"/>
            <w:gridSpan w:val="2"/>
            <w:shd w:val="clear" w:color="auto" w:fill="auto"/>
          </w:tcPr>
          <w:p w14:paraId="4D2157E6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Выполнение работ по профессии Машинист крана (крановщик)</w:t>
            </w:r>
            <w:r w:rsidRPr="00770CCE">
              <w:rPr>
                <w:rFonts w:eastAsia="DejaVu Sans" w:cs="Times New Roman"/>
                <w:sz w:val="22"/>
                <w:lang w:eastAsia="zh-CN" w:bidi="hi-IN"/>
              </w:rPr>
              <w:t xml:space="preserve"> 13790</w:t>
            </w:r>
          </w:p>
        </w:tc>
        <w:tc>
          <w:tcPr>
            <w:tcW w:w="3535" w:type="dxa"/>
            <w:gridSpan w:val="2"/>
            <w:shd w:val="clear" w:color="auto" w:fill="auto"/>
          </w:tcPr>
          <w:p w14:paraId="1335F922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ПК Х.1. Выполнять   подготовку кранов к работе</w:t>
            </w:r>
          </w:p>
        </w:tc>
      </w:tr>
      <w:tr w:rsidR="004E4C7A" w:rsidRPr="00770CCE" w14:paraId="1AD6040C" w14:textId="77777777">
        <w:trPr>
          <w:trHeight w:val="183"/>
        </w:trPr>
        <w:tc>
          <w:tcPr>
            <w:tcW w:w="14317" w:type="dxa"/>
            <w:gridSpan w:val="10"/>
            <w:shd w:val="clear" w:color="auto" w:fill="auto"/>
          </w:tcPr>
          <w:p w14:paraId="4DCF0A96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0264A2D4" w14:textId="77777777">
        <w:trPr>
          <w:trHeight w:val="460"/>
        </w:trPr>
        <w:tc>
          <w:tcPr>
            <w:tcW w:w="14317" w:type="dxa"/>
            <w:gridSpan w:val="10"/>
            <w:shd w:val="clear" w:color="auto" w:fill="auto"/>
          </w:tcPr>
          <w:p w14:paraId="1F65F4E3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Владеть навыками:</w:t>
            </w:r>
          </w:p>
          <w:p w14:paraId="2570689B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проверки на холостом ходу механизмов, устройств и приборов кранов</w:t>
            </w:r>
          </w:p>
          <w:p w14:paraId="6469C85D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Знать:</w:t>
            </w:r>
          </w:p>
          <w:p w14:paraId="4938919E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назначение, устройство, принципы действия, грузовые характеристики, конструктивные особенности; </w:t>
            </w:r>
          </w:p>
          <w:p w14:paraId="1A374194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правила эксплуатации обслуживаемых кранов</w:t>
            </w:r>
          </w:p>
          <w:p w14:paraId="54DB82D0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Уметь:</w:t>
            </w:r>
          </w:p>
          <w:p w14:paraId="04363A4F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определять неисправности в работе кранов; </w:t>
            </w:r>
          </w:p>
          <w:p w14:paraId="2F67ACE3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определять пригодность к работе стальных канатов, механизмов, съемных грузозахватных приспособлений и тары;</w:t>
            </w:r>
          </w:p>
          <w:p w14:paraId="37603F2E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определять по габаритным размерам и характеру материала приблизительную массу подлежащего подъему и перемещению груза</w:t>
            </w:r>
          </w:p>
        </w:tc>
      </w:tr>
      <w:tr w:rsidR="004E4C7A" w:rsidRPr="00770CCE" w14:paraId="52BF1CD6" w14:textId="77777777">
        <w:trPr>
          <w:trHeight w:val="460"/>
        </w:trPr>
        <w:tc>
          <w:tcPr>
            <w:tcW w:w="2483" w:type="dxa"/>
            <w:gridSpan w:val="3"/>
            <w:shd w:val="clear" w:color="auto" w:fill="auto"/>
          </w:tcPr>
          <w:p w14:paraId="69C74DB2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</w:tc>
        <w:tc>
          <w:tcPr>
            <w:tcW w:w="2443" w:type="dxa"/>
            <w:gridSpan w:val="2"/>
            <w:shd w:val="clear" w:color="auto" w:fill="auto"/>
          </w:tcPr>
          <w:p w14:paraId="1DFC85BA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</w:tc>
        <w:tc>
          <w:tcPr>
            <w:tcW w:w="2764" w:type="dxa"/>
            <w:shd w:val="clear" w:color="auto" w:fill="auto"/>
          </w:tcPr>
          <w:p w14:paraId="7BA2F5CD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Н/02.3 Управление пневмоколесными кранами грузоподъемностью до 25т при производстве строительных, монтажных и погрузочно-разгрузочных работ.</w:t>
            </w:r>
          </w:p>
          <w:p w14:paraId="35BCB362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lastRenderedPageBreak/>
              <w:t>I/02.3 Управление гусеничными кранами грузоподъемностью до 25т при производстве строительных, монтажных и погрузочно-разгрузочных работ</w:t>
            </w:r>
          </w:p>
        </w:tc>
        <w:tc>
          <w:tcPr>
            <w:tcW w:w="3092" w:type="dxa"/>
            <w:gridSpan w:val="2"/>
            <w:shd w:val="clear" w:color="auto" w:fill="auto"/>
          </w:tcPr>
          <w:p w14:paraId="233A7E76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</w:tc>
        <w:tc>
          <w:tcPr>
            <w:tcW w:w="3535" w:type="dxa"/>
            <w:gridSpan w:val="2"/>
            <w:shd w:val="clear" w:color="auto" w:fill="auto"/>
          </w:tcPr>
          <w:p w14:paraId="16122FC4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ПК Х.2.  Выполнять управление кранами при производстве строительных, монтажных и погрузочно-разгрузочных работ</w:t>
            </w:r>
          </w:p>
        </w:tc>
      </w:tr>
      <w:tr w:rsidR="004E4C7A" w:rsidRPr="00770CCE" w14:paraId="1B17C965" w14:textId="77777777">
        <w:trPr>
          <w:trHeight w:val="148"/>
        </w:trPr>
        <w:tc>
          <w:tcPr>
            <w:tcW w:w="14317" w:type="dxa"/>
            <w:gridSpan w:val="10"/>
            <w:shd w:val="clear" w:color="auto" w:fill="auto"/>
          </w:tcPr>
          <w:p w14:paraId="08C22526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57F02D8F" w14:textId="77777777">
        <w:trPr>
          <w:trHeight w:val="460"/>
        </w:trPr>
        <w:tc>
          <w:tcPr>
            <w:tcW w:w="14317" w:type="dxa"/>
            <w:gridSpan w:val="10"/>
            <w:shd w:val="clear" w:color="auto" w:fill="auto"/>
          </w:tcPr>
          <w:p w14:paraId="7A95F012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Владеть навыками:</w:t>
            </w:r>
          </w:p>
          <w:p w14:paraId="6527CE36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управления кранами при производстве строительных, монтажных и погрузочно-разгрузочных работ;</w:t>
            </w:r>
          </w:p>
          <w:p w14:paraId="431EC835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осуществления контроля технического состояния кранов во время работы</w:t>
            </w:r>
          </w:p>
          <w:p w14:paraId="0EF363E3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Уметь:</w:t>
            </w:r>
          </w:p>
          <w:p w14:paraId="2A4BABA5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выполнять производственные задания в соответствии с технологическим процессом;</w:t>
            </w:r>
          </w:p>
          <w:p w14:paraId="3404AAEA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определять неисправности в работе кранов в процессе выполнения монтажных и погрузочно-разгрузочных работ;</w:t>
            </w:r>
          </w:p>
          <w:p w14:paraId="321DA1E9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применять передовые методы производства работ, организации труда и рабочего места</w:t>
            </w:r>
          </w:p>
          <w:p w14:paraId="35D92563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Знать:</w:t>
            </w:r>
          </w:p>
          <w:p w14:paraId="667C1437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технологический процесс транспортировки грузов;</w:t>
            </w:r>
          </w:p>
          <w:p w14:paraId="4120663C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требования к процессу подъема и транспортировки людей;</w:t>
            </w:r>
          </w:p>
          <w:p w14:paraId="12FEE6FD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порядок передвижения кранов к месту и на месте производства работ</w:t>
            </w:r>
          </w:p>
        </w:tc>
      </w:tr>
      <w:tr w:rsidR="004E4C7A" w:rsidRPr="00770CCE" w14:paraId="2CE09A64" w14:textId="77777777">
        <w:trPr>
          <w:trHeight w:val="460"/>
        </w:trPr>
        <w:tc>
          <w:tcPr>
            <w:tcW w:w="2483" w:type="dxa"/>
            <w:gridSpan w:val="3"/>
            <w:shd w:val="clear" w:color="auto" w:fill="auto"/>
          </w:tcPr>
          <w:p w14:paraId="3410A2E3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</w:tc>
        <w:tc>
          <w:tcPr>
            <w:tcW w:w="2443" w:type="dxa"/>
            <w:gridSpan w:val="2"/>
            <w:shd w:val="clear" w:color="auto" w:fill="auto"/>
          </w:tcPr>
          <w:p w14:paraId="7D45B36E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</w:tc>
        <w:tc>
          <w:tcPr>
            <w:tcW w:w="2764" w:type="dxa"/>
            <w:shd w:val="clear" w:color="auto" w:fill="auto"/>
          </w:tcPr>
          <w:p w14:paraId="76018269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Н/01.3 Выполнение ежесменного технического обслуживания пневмоколесных кранов грузоподъемностью до 25т.</w:t>
            </w:r>
          </w:p>
          <w:p w14:paraId="32F4F54D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I/03.3 Выполнение ежесменного технического обслуживания гусеничных кранов грузоподъемностью до 25т</w:t>
            </w:r>
          </w:p>
        </w:tc>
        <w:tc>
          <w:tcPr>
            <w:tcW w:w="3092" w:type="dxa"/>
            <w:gridSpan w:val="2"/>
            <w:shd w:val="clear" w:color="auto" w:fill="auto"/>
          </w:tcPr>
          <w:p w14:paraId="7A7347E3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</w:tc>
        <w:tc>
          <w:tcPr>
            <w:tcW w:w="3535" w:type="dxa"/>
            <w:gridSpan w:val="2"/>
            <w:shd w:val="clear" w:color="auto" w:fill="auto"/>
          </w:tcPr>
          <w:p w14:paraId="3399C328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ПК 4.3. Выполнять   ежесменное техническое обслуживание кранов</w:t>
            </w:r>
          </w:p>
        </w:tc>
      </w:tr>
      <w:tr w:rsidR="004E4C7A" w:rsidRPr="00770CCE" w14:paraId="09949015" w14:textId="77777777">
        <w:trPr>
          <w:trHeight w:val="284"/>
        </w:trPr>
        <w:tc>
          <w:tcPr>
            <w:tcW w:w="14317" w:type="dxa"/>
            <w:gridSpan w:val="10"/>
            <w:shd w:val="clear" w:color="auto" w:fill="auto"/>
          </w:tcPr>
          <w:p w14:paraId="3F8FC565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23B886A4" w14:textId="77777777">
        <w:trPr>
          <w:trHeight w:val="284"/>
        </w:trPr>
        <w:tc>
          <w:tcPr>
            <w:tcW w:w="14317" w:type="dxa"/>
            <w:gridSpan w:val="10"/>
            <w:shd w:val="clear" w:color="auto" w:fill="auto"/>
          </w:tcPr>
          <w:p w14:paraId="236827AF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Владеть навыками:</w:t>
            </w:r>
          </w:p>
          <w:p w14:paraId="6DC724EF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выполнения работ по ежесменному техническому обслуживанию и мелкому ремонту кранов</w:t>
            </w:r>
          </w:p>
          <w:p w14:paraId="0BE0E627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Знать:</w:t>
            </w:r>
          </w:p>
          <w:p w14:paraId="4DEA2D6D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критерии работоспособности обслуживаемых кранов в соответствии с требованиями руководства (инструкции) по эксплуатации;</w:t>
            </w:r>
          </w:p>
          <w:p w14:paraId="2BDD7E79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порядок технического обслуживания кранов и систему планово-предупредительных ремонтов</w:t>
            </w:r>
          </w:p>
          <w:p w14:paraId="6B49B38F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Уметь:</w:t>
            </w:r>
          </w:p>
          <w:p w14:paraId="057A595B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lastRenderedPageBreak/>
              <w:t>определять и устранять неисправности в работе кранов;</w:t>
            </w:r>
          </w:p>
          <w:p w14:paraId="41C2BAD2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проводить мелкий ремонт кранов</w:t>
            </w:r>
          </w:p>
          <w:p w14:paraId="6685DE0F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  <w:p w14:paraId="38A4C223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</w:tc>
      </w:tr>
      <w:tr w:rsidR="004E4C7A" w:rsidRPr="00770CCE" w14:paraId="0A693020" w14:textId="77777777">
        <w:trPr>
          <w:trHeight w:val="284"/>
        </w:trPr>
        <w:tc>
          <w:tcPr>
            <w:tcW w:w="2411" w:type="dxa"/>
            <w:gridSpan w:val="2"/>
            <w:vMerge w:val="restart"/>
            <w:shd w:val="clear" w:color="auto" w:fill="auto"/>
          </w:tcPr>
          <w:p w14:paraId="791217D1" w14:textId="77777777" w:rsidR="004E4C7A" w:rsidRPr="00770CCE" w:rsidRDefault="00770CC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lastRenderedPageBreak/>
              <w:t>Дополнительные квалификации, компетенции</w:t>
            </w:r>
          </w:p>
          <w:p w14:paraId="4628AFC0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i/>
                <w:iCs/>
                <w:sz w:val="22"/>
              </w:rPr>
              <w:t>(Транспортная отрасль)</w:t>
            </w:r>
          </w:p>
        </w:tc>
        <w:tc>
          <w:tcPr>
            <w:tcW w:w="5346" w:type="dxa"/>
            <w:gridSpan w:val="5"/>
            <w:shd w:val="clear" w:color="auto" w:fill="auto"/>
            <w:vAlign w:val="center"/>
          </w:tcPr>
          <w:p w14:paraId="21EB3849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eastAsia="Times New Roman" w:cs="Times New Roman"/>
                <w:b/>
                <w:sz w:val="22"/>
                <w:lang w:eastAsia="ru-RU"/>
              </w:rPr>
              <w:t>Соответствие ЕКС, ЕТКС или иным классификаторам</w:t>
            </w:r>
          </w:p>
        </w:tc>
        <w:tc>
          <w:tcPr>
            <w:tcW w:w="6560" w:type="dxa"/>
            <w:gridSpan w:val="3"/>
            <w:shd w:val="clear" w:color="auto" w:fill="auto"/>
            <w:vAlign w:val="center"/>
          </w:tcPr>
          <w:p w14:paraId="57DB12B3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4E4C7A" w:rsidRPr="00770CCE" w14:paraId="0587A109" w14:textId="77777777">
        <w:trPr>
          <w:trHeight w:val="284"/>
        </w:trPr>
        <w:tc>
          <w:tcPr>
            <w:tcW w:w="2411" w:type="dxa"/>
            <w:gridSpan w:val="2"/>
            <w:vMerge/>
            <w:shd w:val="clear" w:color="auto" w:fill="auto"/>
          </w:tcPr>
          <w:p w14:paraId="0067FFF7" w14:textId="77777777" w:rsidR="004E4C7A" w:rsidRPr="00770CCE" w:rsidRDefault="004E4C7A">
            <w:pPr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30D34D05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Раздел</w:t>
            </w:r>
          </w:p>
        </w:tc>
        <w:tc>
          <w:tcPr>
            <w:tcW w:w="2937" w:type="dxa"/>
            <w:gridSpan w:val="3"/>
            <w:shd w:val="clear" w:color="auto" w:fill="auto"/>
            <w:vAlign w:val="center"/>
          </w:tcPr>
          <w:p w14:paraId="353E8BB1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Должностные характеристики</w:t>
            </w:r>
          </w:p>
        </w:tc>
        <w:tc>
          <w:tcPr>
            <w:tcW w:w="3066" w:type="dxa"/>
            <w:gridSpan w:val="2"/>
            <w:shd w:val="clear" w:color="auto" w:fill="auto"/>
            <w:vAlign w:val="center"/>
          </w:tcPr>
          <w:p w14:paraId="3B81C31E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Наименование ВД</w:t>
            </w:r>
          </w:p>
        </w:tc>
        <w:tc>
          <w:tcPr>
            <w:tcW w:w="3494" w:type="dxa"/>
            <w:shd w:val="clear" w:color="auto" w:fill="auto"/>
            <w:vAlign w:val="center"/>
          </w:tcPr>
          <w:p w14:paraId="7C272A1D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Код и наименование ПК</w:t>
            </w:r>
          </w:p>
        </w:tc>
      </w:tr>
      <w:tr w:rsidR="004E4C7A" w:rsidRPr="00770CCE" w14:paraId="57DEDEDA" w14:textId="77777777">
        <w:trPr>
          <w:trHeight w:val="284"/>
        </w:trPr>
        <w:tc>
          <w:tcPr>
            <w:tcW w:w="2411" w:type="dxa"/>
            <w:gridSpan w:val="2"/>
            <w:shd w:val="clear" w:color="auto" w:fill="auto"/>
          </w:tcPr>
          <w:p w14:paraId="3F398B8B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 xml:space="preserve">Слесарь по ремонту дорожно-строительных машин и тракторов </w:t>
            </w:r>
          </w:p>
          <w:p w14:paraId="1DAB32F5" w14:textId="77777777" w:rsidR="004E4C7A" w:rsidRPr="00770CCE" w:rsidRDefault="004E4C7A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14:paraId="4BCEA437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sz w:val="22"/>
              </w:rPr>
              <w:t>Слесарные и слесарно-сборочные работы</w:t>
            </w:r>
          </w:p>
        </w:tc>
        <w:tc>
          <w:tcPr>
            <w:tcW w:w="2937" w:type="dxa"/>
            <w:gridSpan w:val="3"/>
            <w:shd w:val="clear" w:color="auto" w:fill="auto"/>
          </w:tcPr>
          <w:p w14:paraId="517EA932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Разборка дорожно-строительных машин, тракторов, прицепных механизмов и подготовка их к ремонту. </w:t>
            </w:r>
          </w:p>
          <w:p w14:paraId="032DCD7E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Разборка, ремонт, сборка простых соединений и узлов дорожно-строительных машин и тракторов с заменой отдельных частей, и деталей.</w:t>
            </w:r>
          </w:p>
          <w:p w14:paraId="0F310496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Снятие и установка несложной осветительной арматуры. Выполнение крепежных работ при техническом осмотре и обслуживании.</w:t>
            </w:r>
          </w:p>
          <w:p w14:paraId="6689AF9B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Слесарная обработка узлов и деталей по 12 - 14 квалитетам с применением приспособлений.</w:t>
            </w:r>
          </w:p>
          <w:p w14:paraId="4B22B83B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sz w:val="22"/>
              </w:rPr>
              <w:t>Выполнение более сложных работ по ремонту и монтажу под руководством слесаря более высокой квалификации</w:t>
            </w:r>
          </w:p>
        </w:tc>
        <w:tc>
          <w:tcPr>
            <w:tcW w:w="3066" w:type="dxa"/>
            <w:gridSpan w:val="2"/>
            <w:shd w:val="clear" w:color="auto" w:fill="auto"/>
          </w:tcPr>
          <w:p w14:paraId="0E0290FE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sz w:val="22"/>
              </w:rPr>
              <w:t>Выполнение работ по профессии Слесарь по ремонту дорожно-строительных машин и тракторов</w:t>
            </w:r>
            <w:r w:rsidRPr="00770CCE">
              <w:rPr>
                <w:rFonts w:eastAsia="DejaVu Sans" w:cs="Times New Roman"/>
                <w:sz w:val="22"/>
                <w:lang w:eastAsia="zh-CN" w:bidi="hi-IN"/>
              </w:rPr>
              <w:t>18522</w:t>
            </w:r>
          </w:p>
        </w:tc>
        <w:tc>
          <w:tcPr>
            <w:tcW w:w="3494" w:type="dxa"/>
            <w:shd w:val="clear" w:color="auto" w:fill="auto"/>
          </w:tcPr>
          <w:p w14:paraId="138126C9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ПК Х.1. Выполнять работы по разборке и сборке простых соединений и узлов дорожно-строительных машин и тракторов</w:t>
            </w:r>
          </w:p>
          <w:p w14:paraId="5CB99D92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sz w:val="22"/>
              </w:rPr>
              <w:t>ПК Х.2.</w:t>
            </w:r>
            <w:r w:rsidRPr="00770CCE">
              <w:rPr>
                <w:rFonts w:cs="Times New Roman"/>
                <w:sz w:val="22"/>
              </w:rPr>
              <w:tab/>
              <w:t>Выполнять слесарные работы по ремонту деталей подъемно-транспортных, строительных, дорожных машин и оборудования в соответствии с требованиями технологических процессов</w:t>
            </w:r>
          </w:p>
        </w:tc>
      </w:tr>
      <w:tr w:rsidR="004E4C7A" w:rsidRPr="00770CCE" w14:paraId="673D5E2C" w14:textId="77777777">
        <w:trPr>
          <w:trHeight w:val="284"/>
        </w:trPr>
        <w:tc>
          <w:tcPr>
            <w:tcW w:w="14317" w:type="dxa"/>
            <w:gridSpan w:val="10"/>
            <w:shd w:val="clear" w:color="auto" w:fill="auto"/>
          </w:tcPr>
          <w:p w14:paraId="1C1831DB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1A530773" w14:textId="77777777">
        <w:trPr>
          <w:trHeight w:val="284"/>
        </w:trPr>
        <w:tc>
          <w:tcPr>
            <w:tcW w:w="14317" w:type="dxa"/>
            <w:gridSpan w:val="10"/>
            <w:shd w:val="clear" w:color="auto" w:fill="auto"/>
          </w:tcPr>
          <w:p w14:paraId="38529FFE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Владеть навыками:</w:t>
            </w:r>
          </w:p>
          <w:p w14:paraId="54D09D3A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lastRenderedPageBreak/>
              <w:t>выполнения слесарных операций;</w:t>
            </w:r>
          </w:p>
          <w:p w14:paraId="622C9E9F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выполнения монтажных и демонтажных работ простых соединений и узлов дорожно-строительных машин и тракторов</w:t>
            </w:r>
          </w:p>
          <w:p w14:paraId="64CE30D2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Уметь:</w:t>
            </w:r>
          </w:p>
          <w:p w14:paraId="5533DA2E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выполнять слесарную обработку деталей по 12-14-му квалитетам (5-7-му классам точности) с применением приспособлений, слесарного и контрольно-измерительного инструмента; </w:t>
            </w:r>
          </w:p>
          <w:p w14:paraId="4145F426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выполнять работы средней сложности по ремонту и сборке машин;</w:t>
            </w:r>
          </w:p>
          <w:p w14:paraId="33B41CB0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пользоваться мерительным инструментом, техническими средствами контроля и определения параметров;</w:t>
            </w:r>
          </w:p>
          <w:p w14:paraId="1FBD5F56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определять техническое состояния систем и механизмов дорожно-строительных машин и тракторов.</w:t>
            </w:r>
          </w:p>
          <w:p w14:paraId="3EFF2016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Знать:</w:t>
            </w:r>
          </w:p>
          <w:p w14:paraId="5C7ECE85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назначение и правила применения слесарного инструмента, распространенных универсальных и специальных приспособлений и средней сложности контрольно-измерительных инструментов;</w:t>
            </w:r>
          </w:p>
          <w:p w14:paraId="07C5BF0D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основные механические свойства обрабатываемых материалов;</w:t>
            </w:r>
          </w:p>
          <w:p w14:paraId="483F1D6E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назначение термообработки деталей;</w:t>
            </w:r>
          </w:p>
          <w:p w14:paraId="3858D848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правила применения электроинструмента;</w:t>
            </w:r>
          </w:p>
          <w:p w14:paraId="436E1B65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основные сведения о допусках и посадках, квалитетах (классах точности) и параметрах шероховатости (классах чистоты обработки);</w:t>
            </w:r>
          </w:p>
          <w:p w14:paraId="721DD857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основные сведения по электротехнике и технологии металлов в объеме выполненной работы;</w:t>
            </w:r>
          </w:p>
          <w:p w14:paraId="7E017BF6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организацию труда слесаря - ремонтника;</w:t>
            </w:r>
          </w:p>
          <w:p w14:paraId="19FD7E09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основы технологии слесарных работ;</w:t>
            </w:r>
          </w:p>
          <w:p w14:paraId="2CD8E7E0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технологический процесс выполнения слесарных операций: разметки заготовок, рубки, резки, гибки, правки, опиливания, сверления отверстий, развертывание отверстий, </w:t>
            </w:r>
            <w:proofErr w:type="spellStart"/>
            <w:r w:rsidRPr="00770CCE">
              <w:rPr>
                <w:rFonts w:cs="Times New Roman"/>
                <w:sz w:val="22"/>
              </w:rPr>
              <w:t>зенкование</w:t>
            </w:r>
            <w:proofErr w:type="spellEnd"/>
            <w:r w:rsidRPr="00770CCE">
              <w:rPr>
                <w:rFonts w:cs="Times New Roman"/>
                <w:sz w:val="22"/>
              </w:rPr>
              <w:t xml:space="preserve"> и зенкерование отверстий, нарезания резьбы, клепку, шабрение, притирку, полировку, шлифование, пайку, лужение;</w:t>
            </w:r>
          </w:p>
          <w:p w14:paraId="18445697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назначение и устройство металлообрабатывающих станков;</w:t>
            </w:r>
          </w:p>
          <w:p w14:paraId="10BAAD02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назначение и устройство сварочного аппарата;</w:t>
            </w:r>
          </w:p>
          <w:p w14:paraId="648BEA82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общие сведения об обработке металла давлением;</w:t>
            </w:r>
          </w:p>
          <w:p w14:paraId="66B073B0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sz w:val="22"/>
              </w:rPr>
              <w:t>допуски, посадки и измерения деталей</w:t>
            </w:r>
          </w:p>
        </w:tc>
      </w:tr>
      <w:tr w:rsidR="004E4C7A" w:rsidRPr="00770CCE" w14:paraId="44E55131" w14:textId="77777777">
        <w:trPr>
          <w:trHeight w:val="284"/>
        </w:trPr>
        <w:tc>
          <w:tcPr>
            <w:tcW w:w="2411" w:type="dxa"/>
            <w:gridSpan w:val="2"/>
            <w:shd w:val="clear" w:color="auto" w:fill="auto"/>
          </w:tcPr>
          <w:p w14:paraId="7E517874" w14:textId="77777777" w:rsidR="004E4C7A" w:rsidRPr="00770CCE" w:rsidRDefault="004E4C7A">
            <w:pPr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14:paraId="1686E464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Слесарные и слесарно-сборочные работы</w:t>
            </w:r>
          </w:p>
          <w:p w14:paraId="4FF499AF" w14:textId="77777777" w:rsidR="004E4C7A" w:rsidRPr="00770CCE" w:rsidRDefault="004E4C7A">
            <w:pPr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2937" w:type="dxa"/>
            <w:gridSpan w:val="3"/>
            <w:shd w:val="clear" w:color="auto" w:fill="auto"/>
          </w:tcPr>
          <w:p w14:paraId="75B8A1BE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Разборка дизельных и специальных грузовых автомобилей и автобусов длиной свыше 9,5 м</w:t>
            </w:r>
          </w:p>
          <w:p w14:paraId="4721E7B1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Ремонт, сборка грузовых автомобилей, кроме специальных и дизельных, легковых автомобилей, автобусов длиной до 9,5 м.</w:t>
            </w:r>
          </w:p>
          <w:p w14:paraId="7AC239E7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Ремонт и сборка мотоциклов, мотороллеров и других </w:t>
            </w:r>
            <w:proofErr w:type="spellStart"/>
            <w:r w:rsidRPr="00770CCE">
              <w:rPr>
                <w:rFonts w:cs="Times New Roman"/>
                <w:sz w:val="22"/>
              </w:rPr>
              <w:t>мототранспортных</w:t>
            </w:r>
            <w:proofErr w:type="spellEnd"/>
            <w:r w:rsidRPr="00770CCE">
              <w:rPr>
                <w:rFonts w:cs="Times New Roman"/>
                <w:sz w:val="22"/>
              </w:rPr>
              <w:t xml:space="preserve"> средств.</w:t>
            </w:r>
          </w:p>
          <w:p w14:paraId="08345380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lastRenderedPageBreak/>
              <w:t>Выполнение крепежных работ резьбовых соединений при техническом обслуживании с заменой изношенных деталей.</w:t>
            </w:r>
          </w:p>
          <w:p w14:paraId="5A73FD49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Техническое обслуживание: резка, ремонт, сборка, регулировка и испытание агрегатов, узлов и приборов средней сложности.</w:t>
            </w:r>
          </w:p>
          <w:p w14:paraId="2EC8C4AB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Разборка агрегатов и электрооборудования автомобилей.</w:t>
            </w:r>
          </w:p>
          <w:p w14:paraId="672DA438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Определение и устранение неисправностей в работе узлов, механизмов, приборов автомобилей и автобусов.</w:t>
            </w:r>
          </w:p>
          <w:p w14:paraId="5D01D8DA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Соединение и пайка проводов с приборами и агрегатами электрооборудования.</w:t>
            </w:r>
          </w:p>
          <w:p w14:paraId="2AE8FB3D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Слесарная обработка деталей по 11 - 12 квалитетам с применением универсальных приспособлений.</w:t>
            </w:r>
          </w:p>
          <w:p w14:paraId="46FB170C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sz w:val="22"/>
              </w:rPr>
              <w:t>Ремонт и установка сложных агрегатов и узлов под руководством слесаря более высокой квалификации</w:t>
            </w:r>
          </w:p>
        </w:tc>
        <w:tc>
          <w:tcPr>
            <w:tcW w:w="3066" w:type="dxa"/>
            <w:gridSpan w:val="2"/>
            <w:shd w:val="clear" w:color="auto" w:fill="auto"/>
          </w:tcPr>
          <w:p w14:paraId="29AFF091" w14:textId="77777777" w:rsidR="004E4C7A" w:rsidRPr="00770CCE" w:rsidRDefault="004E4C7A">
            <w:pPr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3494" w:type="dxa"/>
            <w:shd w:val="clear" w:color="auto" w:fill="auto"/>
          </w:tcPr>
          <w:p w14:paraId="5DACAFE8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ПКХ.3 Осуществлять ремонт дорожных элементов и строительных конструкций </w:t>
            </w:r>
          </w:p>
        </w:tc>
      </w:tr>
      <w:tr w:rsidR="004E4C7A" w:rsidRPr="00770CCE" w14:paraId="41E60A6B" w14:textId="77777777">
        <w:trPr>
          <w:trHeight w:val="284"/>
        </w:trPr>
        <w:tc>
          <w:tcPr>
            <w:tcW w:w="14317" w:type="dxa"/>
            <w:gridSpan w:val="10"/>
            <w:shd w:val="clear" w:color="auto" w:fill="auto"/>
          </w:tcPr>
          <w:p w14:paraId="2C688C95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682B3D9F" w14:textId="77777777">
        <w:trPr>
          <w:trHeight w:val="284"/>
        </w:trPr>
        <w:tc>
          <w:tcPr>
            <w:tcW w:w="14317" w:type="dxa"/>
            <w:gridSpan w:val="10"/>
            <w:shd w:val="clear" w:color="auto" w:fill="auto"/>
          </w:tcPr>
          <w:p w14:paraId="312A7FFE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Владеть навыками:</w:t>
            </w:r>
          </w:p>
          <w:p w14:paraId="467CF3F0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Выполнения ремонта дорожных элементов и строительных конструкций</w:t>
            </w:r>
          </w:p>
          <w:p w14:paraId="42A70EA9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Уметь:</w:t>
            </w:r>
          </w:p>
          <w:p w14:paraId="1DEA4662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выбирать и пользоваться инструментами и приспособлениями для слесарных работ;</w:t>
            </w:r>
          </w:p>
          <w:p w14:paraId="3F9AE10A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lastRenderedPageBreak/>
              <w:t>выполнять монтаж и демонтаж дорожных элементов и строительных конструкций</w:t>
            </w:r>
          </w:p>
          <w:p w14:paraId="33B80264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 xml:space="preserve">Знать: </w:t>
            </w:r>
          </w:p>
          <w:p w14:paraId="3540944A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типичные неисправности дорожных элементов и строительных конструкций; </w:t>
            </w:r>
          </w:p>
          <w:p w14:paraId="0985AC2F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sz w:val="22"/>
              </w:rPr>
              <w:t>технологию ремонта дорожных элементов и строительных конструкций</w:t>
            </w:r>
          </w:p>
        </w:tc>
      </w:tr>
    </w:tbl>
    <w:p w14:paraId="5DE7DF97" w14:textId="77777777" w:rsidR="004E4C7A" w:rsidRPr="00770CCE" w:rsidRDefault="004E4C7A">
      <w:pPr>
        <w:widowControl w:val="0"/>
        <w:spacing w:line="276" w:lineRule="auto"/>
        <w:rPr>
          <w:rFonts w:eastAsia="Times New Roman" w:cs="Times New Roman"/>
          <w:sz w:val="22"/>
        </w:rPr>
      </w:pPr>
    </w:p>
    <w:tbl>
      <w:tblPr>
        <w:tblStyle w:val="a7"/>
        <w:tblpPr w:leftFromText="180" w:rightFromText="180" w:vertAnchor="text" w:horzAnchor="page" w:tblpX="871" w:tblpY="158"/>
        <w:tblW w:w="14317" w:type="dxa"/>
        <w:tblLayout w:type="fixed"/>
        <w:tblLook w:val="04A0" w:firstRow="1" w:lastRow="0" w:firstColumn="1" w:lastColumn="0" w:noHBand="0" w:noVBand="1"/>
      </w:tblPr>
      <w:tblGrid>
        <w:gridCol w:w="2405"/>
        <w:gridCol w:w="94"/>
        <w:gridCol w:w="2741"/>
        <w:gridCol w:w="2835"/>
        <w:gridCol w:w="2693"/>
        <w:gridCol w:w="3549"/>
      </w:tblGrid>
      <w:tr w:rsidR="004E4C7A" w:rsidRPr="00770CCE" w14:paraId="1D930FB1" w14:textId="77777777">
        <w:tc>
          <w:tcPr>
            <w:tcW w:w="2405" w:type="dxa"/>
            <w:vMerge w:val="restart"/>
          </w:tcPr>
          <w:p w14:paraId="2379941A" w14:textId="77777777" w:rsidR="004E4C7A" w:rsidRPr="00770CCE" w:rsidRDefault="00770CC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Дополнительные квалификации, компетенции</w:t>
            </w:r>
          </w:p>
          <w:p w14:paraId="0A3360AC" w14:textId="77777777" w:rsidR="004E4C7A" w:rsidRPr="00770CCE" w:rsidRDefault="00770CCE">
            <w:pPr>
              <w:jc w:val="center"/>
              <w:rPr>
                <w:rFonts w:cs="Times New Roman"/>
                <w:b/>
                <w:bCs/>
                <w:i/>
                <w:iCs/>
                <w:sz w:val="22"/>
              </w:rPr>
            </w:pPr>
            <w:r w:rsidRPr="00770CCE">
              <w:rPr>
                <w:rFonts w:cs="Times New Roman"/>
                <w:i/>
                <w:iCs/>
                <w:sz w:val="22"/>
              </w:rPr>
              <w:t>(Транспортная отрасль)</w:t>
            </w:r>
          </w:p>
        </w:tc>
        <w:tc>
          <w:tcPr>
            <w:tcW w:w="5670" w:type="dxa"/>
            <w:gridSpan w:val="3"/>
          </w:tcPr>
          <w:p w14:paraId="701054F0" w14:textId="77777777" w:rsidR="004E4C7A" w:rsidRPr="00770CCE" w:rsidRDefault="00770CCE">
            <w:pPr>
              <w:jc w:val="center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Соответствие ПС</w:t>
            </w:r>
          </w:p>
          <w:p w14:paraId="3D976CB4" w14:textId="77777777" w:rsidR="004E4C7A" w:rsidRPr="00770CCE" w:rsidRDefault="00770CCE">
            <w:pPr>
              <w:jc w:val="center"/>
              <w:rPr>
                <w:rFonts w:cs="Times New Roman"/>
                <w:b/>
                <w:bCs/>
                <w:i/>
                <w:iCs/>
                <w:sz w:val="22"/>
              </w:rPr>
            </w:pPr>
            <w:r w:rsidRPr="00770CCE">
              <w:rPr>
                <w:rFonts w:cs="Times New Roman"/>
                <w:sz w:val="22"/>
              </w:rPr>
              <w:t>16.028 Машинист экскаватора</w:t>
            </w:r>
          </w:p>
        </w:tc>
        <w:tc>
          <w:tcPr>
            <w:tcW w:w="6242" w:type="dxa"/>
            <w:gridSpan w:val="2"/>
          </w:tcPr>
          <w:p w14:paraId="7532166B" w14:textId="77777777" w:rsidR="004E4C7A" w:rsidRPr="00770CCE" w:rsidRDefault="00770CC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4E4C7A" w:rsidRPr="00770CCE" w14:paraId="30EC00AE" w14:textId="77777777">
        <w:tc>
          <w:tcPr>
            <w:tcW w:w="2405" w:type="dxa"/>
            <w:vMerge/>
            <w:vAlign w:val="center"/>
          </w:tcPr>
          <w:p w14:paraId="2DCDC6DA" w14:textId="77777777" w:rsidR="004E4C7A" w:rsidRPr="00770CCE" w:rsidRDefault="004E4C7A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gridSpan w:val="2"/>
          </w:tcPr>
          <w:p w14:paraId="4A5272F6" w14:textId="77777777" w:rsidR="004E4C7A" w:rsidRPr="00770CCE" w:rsidRDefault="00770CCE">
            <w:pPr>
              <w:jc w:val="center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Код и наименование ОТФ</w:t>
            </w:r>
          </w:p>
        </w:tc>
        <w:tc>
          <w:tcPr>
            <w:tcW w:w="2835" w:type="dxa"/>
          </w:tcPr>
          <w:p w14:paraId="58111212" w14:textId="77777777" w:rsidR="004E4C7A" w:rsidRPr="00770CCE" w:rsidRDefault="00770CCE">
            <w:pPr>
              <w:jc w:val="center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Код и наименование ТФ</w:t>
            </w:r>
          </w:p>
        </w:tc>
        <w:tc>
          <w:tcPr>
            <w:tcW w:w="2693" w:type="dxa"/>
            <w:vAlign w:val="center"/>
          </w:tcPr>
          <w:p w14:paraId="21EF1A0D" w14:textId="77777777" w:rsidR="004E4C7A" w:rsidRPr="00770CCE" w:rsidRDefault="00770CC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Наименование ВД</w:t>
            </w:r>
          </w:p>
        </w:tc>
        <w:tc>
          <w:tcPr>
            <w:tcW w:w="3549" w:type="dxa"/>
            <w:vAlign w:val="center"/>
          </w:tcPr>
          <w:p w14:paraId="6CC73292" w14:textId="77777777" w:rsidR="004E4C7A" w:rsidRPr="00770CCE" w:rsidRDefault="00770CCE">
            <w:pPr>
              <w:jc w:val="center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Код и наименование ПК</w:t>
            </w:r>
          </w:p>
        </w:tc>
      </w:tr>
      <w:tr w:rsidR="004E4C7A" w:rsidRPr="00770CCE" w14:paraId="64DC3DDE" w14:textId="77777777">
        <w:trPr>
          <w:trHeight w:val="70"/>
        </w:trPr>
        <w:tc>
          <w:tcPr>
            <w:tcW w:w="2405" w:type="dxa"/>
            <w:shd w:val="clear" w:color="auto" w:fill="auto"/>
          </w:tcPr>
          <w:p w14:paraId="68E2CD94" w14:textId="77777777" w:rsidR="004E4C7A" w:rsidRPr="00770CCE" w:rsidRDefault="00770CCE">
            <w:pPr>
              <w:rPr>
                <w:rFonts w:cs="Times New Roman"/>
                <w:b/>
                <w:bCs/>
                <w:iCs/>
                <w:sz w:val="22"/>
              </w:rPr>
            </w:pPr>
            <w:r w:rsidRPr="00770CCE">
              <w:rPr>
                <w:rFonts w:cs="Times New Roman"/>
                <w:b/>
                <w:bCs/>
                <w:iCs/>
                <w:sz w:val="22"/>
              </w:rPr>
              <w:t>Машинист экскаватора</w:t>
            </w:r>
          </w:p>
          <w:p w14:paraId="5FF593B6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6B308B00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А</w:t>
            </w:r>
          </w:p>
          <w:p w14:paraId="40516FB1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Производственная эксплуатация и поддержание работоспособности экскаватора с ковшом емкостью до 1,25 м</w:t>
            </w:r>
            <w:r w:rsidRPr="00770CCE">
              <w:rPr>
                <w:rFonts w:cs="Times New Roman"/>
                <w:sz w:val="22"/>
                <w:vertAlign w:val="superscript"/>
              </w:rPr>
              <w:t>3</w:t>
            </w:r>
            <w:r w:rsidRPr="00770CCE">
              <w:rPr>
                <w:rFonts w:cs="Times New Roman"/>
                <w:sz w:val="22"/>
              </w:rPr>
              <w:t> и оснащенного дополнительным (сменным) навесным рабочим оборудованием, роторного экскаватора (канавокопателя и траншейного) производительностью до 2500 м</w:t>
            </w:r>
            <w:r w:rsidRPr="00770CCE">
              <w:rPr>
                <w:rFonts w:cs="Times New Roman"/>
                <w:sz w:val="22"/>
                <w:vertAlign w:val="superscript"/>
              </w:rPr>
              <w:t>3</w:t>
            </w:r>
            <w:r w:rsidRPr="00770CCE">
              <w:rPr>
                <w:rFonts w:cs="Times New Roman"/>
                <w:sz w:val="22"/>
              </w:rPr>
              <w:t>/ч при выполнении строительных, монтажных и ремонтно-строительных работ</w:t>
            </w:r>
          </w:p>
        </w:tc>
        <w:tc>
          <w:tcPr>
            <w:tcW w:w="2835" w:type="dxa"/>
            <w:shd w:val="clear" w:color="auto" w:fill="auto"/>
          </w:tcPr>
          <w:p w14:paraId="0F36BA56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А/01.3</w:t>
            </w:r>
          </w:p>
          <w:p w14:paraId="41973156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Выполнение механизированных строительных, монтажных и ремонтно-строительных работ экскаватором с ковшом емкостью до 1,25 м</w:t>
            </w:r>
            <w:r w:rsidRPr="00770CCE">
              <w:rPr>
                <w:rFonts w:cs="Times New Roman"/>
                <w:sz w:val="22"/>
                <w:vertAlign w:val="superscript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604C7DA4" w14:textId="77777777" w:rsidR="004E4C7A" w:rsidRPr="00770CCE" w:rsidRDefault="00770CCE">
            <w:pPr>
              <w:rPr>
                <w:rFonts w:cs="Times New Roman"/>
                <w:b/>
                <w:bCs/>
                <w:i/>
                <w:sz w:val="22"/>
              </w:rPr>
            </w:pPr>
            <w:r w:rsidRPr="00770CCE">
              <w:rPr>
                <w:rFonts w:cs="Times New Roman"/>
                <w:sz w:val="22"/>
              </w:rPr>
              <w:t>Выполнение работ по профессии Машинист экскаватора 14388</w:t>
            </w:r>
          </w:p>
          <w:p w14:paraId="717CEEC4" w14:textId="77777777" w:rsidR="004E4C7A" w:rsidRPr="00770CCE" w:rsidRDefault="004E4C7A">
            <w:pPr>
              <w:rPr>
                <w:rFonts w:cs="Times New Roman"/>
                <w:b/>
                <w:bCs/>
                <w:i/>
                <w:sz w:val="22"/>
              </w:rPr>
            </w:pPr>
          </w:p>
        </w:tc>
        <w:tc>
          <w:tcPr>
            <w:tcW w:w="3549" w:type="dxa"/>
            <w:shd w:val="clear" w:color="auto" w:fill="auto"/>
          </w:tcPr>
          <w:p w14:paraId="60E0CE83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ПК Х.1 Планировать работу: оценка условий на площадке, выбор ковшей с учетом разрабатываемых материалов, методов выполнения задач</w:t>
            </w:r>
          </w:p>
          <w:p w14:paraId="2B5F546D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решение поставленных задач: рытье котлованов, траншей, перемещение грунта, планировка откосов, рыхление и погрузка породы, демонтаж зданий и других;</w:t>
            </w:r>
          </w:p>
          <w:p w14:paraId="0336B577" w14:textId="77777777" w:rsidR="004E4C7A" w:rsidRPr="00770CCE" w:rsidRDefault="00770CCE">
            <w:pPr>
              <w:rPr>
                <w:rFonts w:cs="Times New Roman"/>
                <w:b/>
                <w:bCs/>
                <w:i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требования к маневрированию в потоке при движении по дорогам общего пользования, перемещения по площадке;</w:t>
            </w:r>
          </w:p>
        </w:tc>
      </w:tr>
      <w:tr w:rsidR="004E4C7A" w:rsidRPr="00770CCE" w14:paraId="20CAC944" w14:textId="77777777">
        <w:trPr>
          <w:trHeight w:val="70"/>
        </w:trPr>
        <w:tc>
          <w:tcPr>
            <w:tcW w:w="14317" w:type="dxa"/>
            <w:gridSpan w:val="6"/>
            <w:shd w:val="clear" w:color="auto" w:fill="auto"/>
          </w:tcPr>
          <w:p w14:paraId="703E4ADC" w14:textId="77777777" w:rsidR="004E4C7A" w:rsidRPr="00770CCE" w:rsidRDefault="00770CCE">
            <w:pPr>
              <w:rPr>
                <w:rFonts w:cs="Times New Roman"/>
                <w:i/>
                <w:iCs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514676CA" w14:textId="77777777">
        <w:trPr>
          <w:trHeight w:val="70"/>
        </w:trPr>
        <w:tc>
          <w:tcPr>
            <w:tcW w:w="14317" w:type="dxa"/>
            <w:gridSpan w:val="6"/>
            <w:shd w:val="clear" w:color="auto" w:fill="auto"/>
          </w:tcPr>
          <w:p w14:paraId="1E980C8C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b/>
                <w:iCs/>
                <w:sz w:val="22"/>
              </w:rPr>
              <w:t>Владеть навыками:</w:t>
            </w:r>
          </w:p>
          <w:p w14:paraId="4A261E57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iCs/>
                <w:sz w:val="22"/>
              </w:rPr>
              <w:t xml:space="preserve">проверки технического состояния, проведения комплекса планово-предупредительных работ по обеспечению исправности, работоспособности и готовности дорожных машин </w:t>
            </w:r>
          </w:p>
          <w:p w14:paraId="3366D463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b/>
                <w:iCs/>
                <w:sz w:val="22"/>
              </w:rPr>
              <w:t>Знать:</w:t>
            </w:r>
          </w:p>
          <w:p w14:paraId="0AEE9935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iCs/>
                <w:sz w:val="22"/>
              </w:rPr>
              <w:t xml:space="preserve">устройство, принцип действия, производственные и регулировочные характеристики дорожных машин </w:t>
            </w:r>
          </w:p>
          <w:p w14:paraId="7E78456A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b/>
                <w:iCs/>
                <w:sz w:val="22"/>
              </w:rPr>
              <w:t>Уметь:</w:t>
            </w:r>
          </w:p>
          <w:p w14:paraId="670BF86E" w14:textId="77777777" w:rsidR="004E4C7A" w:rsidRPr="00770CCE" w:rsidRDefault="00770CCE">
            <w:pPr>
              <w:rPr>
                <w:rFonts w:cs="Times New Roman"/>
                <w:i/>
                <w:iCs/>
                <w:sz w:val="22"/>
              </w:rPr>
            </w:pPr>
            <w:r w:rsidRPr="00770CCE">
              <w:rPr>
                <w:rFonts w:cs="Times New Roman"/>
                <w:iCs/>
                <w:sz w:val="22"/>
              </w:rPr>
              <w:t>определять техническое состояние систем и механизмов дорожных машин</w:t>
            </w:r>
          </w:p>
        </w:tc>
      </w:tr>
      <w:tr w:rsidR="004E4C7A" w:rsidRPr="00770CCE" w14:paraId="2B728112" w14:textId="77777777">
        <w:trPr>
          <w:trHeight w:val="70"/>
        </w:trPr>
        <w:tc>
          <w:tcPr>
            <w:tcW w:w="2499" w:type="dxa"/>
            <w:gridSpan w:val="2"/>
            <w:shd w:val="clear" w:color="auto" w:fill="auto"/>
          </w:tcPr>
          <w:p w14:paraId="174813A1" w14:textId="77777777" w:rsidR="004E4C7A" w:rsidRPr="00770CCE" w:rsidRDefault="004E4C7A">
            <w:pPr>
              <w:rPr>
                <w:rFonts w:cs="Times New Roman"/>
                <w:iCs/>
                <w:sz w:val="22"/>
              </w:rPr>
            </w:pPr>
          </w:p>
        </w:tc>
        <w:tc>
          <w:tcPr>
            <w:tcW w:w="2741" w:type="dxa"/>
            <w:shd w:val="clear" w:color="auto" w:fill="auto"/>
          </w:tcPr>
          <w:p w14:paraId="4325BEB6" w14:textId="77777777" w:rsidR="004E4C7A" w:rsidRPr="00770CCE" w:rsidRDefault="004E4C7A">
            <w:pPr>
              <w:rPr>
                <w:rFonts w:cs="Times New Roman"/>
                <w:iCs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1A1220F0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iCs/>
                <w:sz w:val="22"/>
              </w:rPr>
              <w:t>A/02.3</w:t>
            </w:r>
          </w:p>
          <w:p w14:paraId="44866257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iCs/>
                <w:sz w:val="22"/>
              </w:rPr>
              <w:t>Выполнение механизированных строительных, монтажных и ремонтно-строительных работ экскаватором с ковшом емкостью до 1,25 м</w:t>
            </w:r>
            <w:r w:rsidRPr="00770CCE">
              <w:rPr>
                <w:rFonts w:cs="Times New Roman"/>
                <w:iCs/>
                <w:sz w:val="22"/>
                <w:vertAlign w:val="superscript"/>
              </w:rPr>
              <w:t>3</w:t>
            </w:r>
            <w:r w:rsidRPr="00770CCE">
              <w:rPr>
                <w:rFonts w:cs="Times New Roman"/>
                <w:iCs/>
                <w:sz w:val="22"/>
              </w:rPr>
              <w:t>, оснащенным дополнительным (сменным) навесным рабочим оборудованием</w:t>
            </w:r>
          </w:p>
        </w:tc>
        <w:tc>
          <w:tcPr>
            <w:tcW w:w="2693" w:type="dxa"/>
            <w:shd w:val="clear" w:color="auto" w:fill="auto"/>
          </w:tcPr>
          <w:p w14:paraId="7277848F" w14:textId="77777777" w:rsidR="004E4C7A" w:rsidRPr="00770CCE" w:rsidRDefault="004E4C7A">
            <w:pPr>
              <w:rPr>
                <w:rFonts w:cs="Times New Roman"/>
                <w:iCs/>
                <w:sz w:val="22"/>
              </w:rPr>
            </w:pPr>
          </w:p>
        </w:tc>
        <w:tc>
          <w:tcPr>
            <w:tcW w:w="3549" w:type="dxa"/>
            <w:shd w:val="clear" w:color="auto" w:fill="auto"/>
          </w:tcPr>
          <w:p w14:paraId="6E2563CC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iCs/>
                <w:sz w:val="22"/>
              </w:rPr>
              <w:t>ПК Х.2 Осуществлять монтаж и демонтаж рабочего оборудования при выполнении работ на экскаваторе</w:t>
            </w:r>
          </w:p>
        </w:tc>
      </w:tr>
      <w:tr w:rsidR="004E4C7A" w:rsidRPr="00770CCE" w14:paraId="2293CC96" w14:textId="77777777">
        <w:trPr>
          <w:trHeight w:val="70"/>
        </w:trPr>
        <w:tc>
          <w:tcPr>
            <w:tcW w:w="14317" w:type="dxa"/>
            <w:gridSpan w:val="6"/>
            <w:shd w:val="clear" w:color="auto" w:fill="auto"/>
          </w:tcPr>
          <w:p w14:paraId="62CE6209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48F0CA30" w14:textId="77777777">
        <w:trPr>
          <w:trHeight w:val="70"/>
        </w:trPr>
        <w:tc>
          <w:tcPr>
            <w:tcW w:w="14317" w:type="dxa"/>
            <w:gridSpan w:val="6"/>
            <w:shd w:val="clear" w:color="auto" w:fill="auto"/>
          </w:tcPr>
          <w:p w14:paraId="1B1C5DC0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b/>
                <w:iCs/>
                <w:sz w:val="22"/>
              </w:rPr>
              <w:t>Владеть навыками:</w:t>
            </w:r>
          </w:p>
          <w:p w14:paraId="2A455EA0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iCs/>
                <w:sz w:val="22"/>
              </w:rPr>
              <w:t xml:space="preserve">замены рабочего оборудования в зависимости от выполнения производственных задач </w:t>
            </w:r>
          </w:p>
          <w:p w14:paraId="424BEBBA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b/>
                <w:iCs/>
                <w:sz w:val="22"/>
              </w:rPr>
              <w:t>Уметь:</w:t>
            </w:r>
          </w:p>
          <w:p w14:paraId="759F22F9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iCs/>
                <w:sz w:val="22"/>
              </w:rPr>
              <w:t xml:space="preserve">использование инструмента, приспособлений и оборудования при проведении монтажа и демонтажа рабочего оборудования дорожных машин </w:t>
            </w:r>
          </w:p>
          <w:p w14:paraId="750D9394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b/>
                <w:iCs/>
                <w:sz w:val="22"/>
              </w:rPr>
              <w:t>Знать:</w:t>
            </w:r>
          </w:p>
          <w:p w14:paraId="24E38EFA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iCs/>
                <w:sz w:val="22"/>
              </w:rPr>
              <w:t>применения различных видов рабочего оборудования и порядок их монтажа и демонтажа</w:t>
            </w:r>
          </w:p>
        </w:tc>
      </w:tr>
      <w:tr w:rsidR="004E4C7A" w:rsidRPr="00770CCE" w14:paraId="0E06518A" w14:textId="77777777">
        <w:trPr>
          <w:trHeight w:val="70"/>
        </w:trPr>
        <w:tc>
          <w:tcPr>
            <w:tcW w:w="2499" w:type="dxa"/>
            <w:gridSpan w:val="2"/>
            <w:shd w:val="clear" w:color="auto" w:fill="auto"/>
          </w:tcPr>
          <w:p w14:paraId="58896436" w14:textId="77777777" w:rsidR="004E4C7A" w:rsidRPr="00770CCE" w:rsidRDefault="004E4C7A">
            <w:pPr>
              <w:rPr>
                <w:rFonts w:cs="Times New Roman"/>
                <w:i/>
                <w:sz w:val="22"/>
              </w:rPr>
            </w:pPr>
          </w:p>
        </w:tc>
        <w:tc>
          <w:tcPr>
            <w:tcW w:w="2741" w:type="dxa"/>
            <w:shd w:val="clear" w:color="auto" w:fill="auto"/>
          </w:tcPr>
          <w:p w14:paraId="29D63E1D" w14:textId="77777777" w:rsidR="004E4C7A" w:rsidRPr="00770CCE" w:rsidRDefault="004E4C7A">
            <w:pPr>
              <w:rPr>
                <w:rFonts w:cs="Times New Roman"/>
                <w:i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1B19B7DA" w14:textId="77777777" w:rsidR="004E4C7A" w:rsidRPr="00770CCE" w:rsidRDefault="00770CCE">
            <w:pPr>
              <w:rPr>
                <w:rFonts w:cs="Times New Roman"/>
                <w:i/>
                <w:sz w:val="22"/>
              </w:rPr>
            </w:pPr>
            <w:r w:rsidRPr="00770CCE">
              <w:rPr>
                <w:rFonts w:cs="Times New Roman"/>
                <w:iCs/>
                <w:sz w:val="22"/>
              </w:rPr>
              <w:t>А/04.3</w:t>
            </w:r>
            <w:r w:rsidRPr="00770CCE">
              <w:rPr>
                <w:rFonts w:cs="Times New Roman"/>
                <w:i/>
                <w:sz w:val="22"/>
              </w:rPr>
              <w:t xml:space="preserve"> </w:t>
            </w:r>
            <w:r w:rsidRPr="00770CCE">
              <w:rPr>
                <w:rFonts w:cs="Times New Roman"/>
                <w:sz w:val="22"/>
              </w:rPr>
              <w:t>Выполнение ежесменного и периодического технического обслуживания экскаватора с ковшом емкостью до 1,25 м3 и оснащенного дополнительным (сменным) навесным рабочим оборудованием, роторного экскаватора (канавокопателя и траншейного) производительностью до 2500 м3/ч в условиях проведения строительных, монтажных и ремонтно-строительных</w:t>
            </w:r>
          </w:p>
        </w:tc>
        <w:tc>
          <w:tcPr>
            <w:tcW w:w="2693" w:type="dxa"/>
            <w:shd w:val="clear" w:color="auto" w:fill="auto"/>
          </w:tcPr>
          <w:p w14:paraId="44AEED74" w14:textId="77777777" w:rsidR="004E4C7A" w:rsidRPr="00770CCE" w:rsidRDefault="004E4C7A">
            <w:pPr>
              <w:rPr>
                <w:rFonts w:cs="Times New Roman"/>
                <w:i/>
                <w:sz w:val="22"/>
              </w:rPr>
            </w:pPr>
          </w:p>
        </w:tc>
        <w:tc>
          <w:tcPr>
            <w:tcW w:w="3549" w:type="dxa"/>
            <w:shd w:val="clear" w:color="auto" w:fill="auto"/>
          </w:tcPr>
          <w:p w14:paraId="05D84B05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ПК Х.3.</w:t>
            </w:r>
            <w:r w:rsidRPr="00770CCE">
              <w:rPr>
                <w:rFonts w:cs="Times New Roman"/>
                <w:sz w:val="22"/>
              </w:rPr>
              <w:t xml:space="preserve"> Проводить ежесменное и периодическое техническое обслуживание</w:t>
            </w:r>
          </w:p>
          <w:p w14:paraId="55C2A40E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  <w:p w14:paraId="271C917E" w14:textId="77777777" w:rsidR="004E4C7A" w:rsidRPr="00770CCE" w:rsidRDefault="00770CCE">
            <w:pPr>
              <w:rPr>
                <w:rFonts w:cs="Times New Roman"/>
                <w:i/>
                <w:iCs/>
                <w:sz w:val="22"/>
              </w:rPr>
            </w:pPr>
            <w:r w:rsidRPr="00770CCE">
              <w:rPr>
                <w:rFonts w:cs="Times New Roman"/>
                <w:sz w:val="22"/>
              </w:rPr>
              <w:t>ПК Х.4 Выполнять работы по подготовке к постановке и снятию с различных видов хранения</w:t>
            </w:r>
          </w:p>
        </w:tc>
      </w:tr>
      <w:tr w:rsidR="004E4C7A" w:rsidRPr="00770CCE" w14:paraId="058432D3" w14:textId="77777777">
        <w:trPr>
          <w:trHeight w:val="70"/>
        </w:trPr>
        <w:tc>
          <w:tcPr>
            <w:tcW w:w="14317" w:type="dxa"/>
            <w:gridSpan w:val="6"/>
            <w:shd w:val="clear" w:color="auto" w:fill="auto"/>
          </w:tcPr>
          <w:p w14:paraId="2372C88B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08B008CE" w14:textId="77777777">
        <w:trPr>
          <w:trHeight w:val="70"/>
        </w:trPr>
        <w:tc>
          <w:tcPr>
            <w:tcW w:w="14317" w:type="dxa"/>
            <w:gridSpan w:val="6"/>
            <w:shd w:val="clear" w:color="auto" w:fill="auto"/>
          </w:tcPr>
          <w:p w14:paraId="3B9E7037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lastRenderedPageBreak/>
              <w:t>Владеть навыками:</w:t>
            </w:r>
          </w:p>
          <w:p w14:paraId="4843C439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осуществления ежесменного и периодического технического обслуживания дорожных, строительных и лесных машин </w:t>
            </w:r>
          </w:p>
          <w:p w14:paraId="6ACB9B2B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Уметь:</w:t>
            </w:r>
          </w:p>
          <w:p w14:paraId="200CA002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применять инструмент, приспособления при выполнении технологических операций ежесменного и периодического технического обслуживания </w:t>
            </w:r>
          </w:p>
          <w:p w14:paraId="1F63290C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Знать:</w:t>
            </w:r>
          </w:p>
          <w:p w14:paraId="3A2A6D4D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перечень работ и периодичность проведения различных видов технического обслуживания, нормы расхода и характеристики расходных материалов</w:t>
            </w:r>
          </w:p>
        </w:tc>
      </w:tr>
      <w:tr w:rsidR="004E4C7A" w:rsidRPr="00770CCE" w14:paraId="0773D146" w14:textId="77777777">
        <w:trPr>
          <w:trHeight w:val="70"/>
        </w:trPr>
        <w:tc>
          <w:tcPr>
            <w:tcW w:w="2499" w:type="dxa"/>
            <w:gridSpan w:val="2"/>
            <w:vMerge w:val="restart"/>
            <w:shd w:val="clear" w:color="auto" w:fill="auto"/>
          </w:tcPr>
          <w:p w14:paraId="644E748A" w14:textId="77777777" w:rsidR="004E4C7A" w:rsidRPr="00770CCE" w:rsidRDefault="00770CC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Дополнительные квалификации, компетенции</w:t>
            </w:r>
          </w:p>
          <w:p w14:paraId="30D9CAB2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i/>
                <w:iCs/>
                <w:sz w:val="22"/>
              </w:rPr>
              <w:t>(Транспортная отрасль)</w:t>
            </w:r>
          </w:p>
        </w:tc>
        <w:tc>
          <w:tcPr>
            <w:tcW w:w="5576" w:type="dxa"/>
            <w:gridSpan w:val="2"/>
            <w:shd w:val="clear" w:color="auto" w:fill="auto"/>
          </w:tcPr>
          <w:p w14:paraId="2E41CC1B" w14:textId="77777777" w:rsidR="004E4C7A" w:rsidRPr="00770CCE" w:rsidRDefault="00770CCE">
            <w:pPr>
              <w:jc w:val="center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Соответствие ПС</w:t>
            </w:r>
          </w:p>
          <w:p w14:paraId="2D3FFF8D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40.174 Машинист крана общего назначения</w:t>
            </w:r>
          </w:p>
        </w:tc>
        <w:tc>
          <w:tcPr>
            <w:tcW w:w="6242" w:type="dxa"/>
            <w:gridSpan w:val="2"/>
            <w:shd w:val="clear" w:color="auto" w:fill="auto"/>
          </w:tcPr>
          <w:p w14:paraId="0B3B929A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4E4C7A" w:rsidRPr="00770CCE" w14:paraId="067539AB" w14:textId="77777777">
        <w:trPr>
          <w:trHeight w:val="70"/>
        </w:trPr>
        <w:tc>
          <w:tcPr>
            <w:tcW w:w="2499" w:type="dxa"/>
            <w:gridSpan w:val="2"/>
            <w:vMerge/>
            <w:shd w:val="clear" w:color="auto" w:fill="auto"/>
          </w:tcPr>
          <w:p w14:paraId="01302E2B" w14:textId="77777777" w:rsidR="004E4C7A" w:rsidRPr="00770CCE" w:rsidRDefault="004E4C7A">
            <w:pPr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2741" w:type="dxa"/>
            <w:shd w:val="clear" w:color="auto" w:fill="auto"/>
          </w:tcPr>
          <w:p w14:paraId="3067E2E4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1C78124F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Код и наименование ТФ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56318A2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Наименование ВД</w:t>
            </w:r>
          </w:p>
        </w:tc>
        <w:tc>
          <w:tcPr>
            <w:tcW w:w="3549" w:type="dxa"/>
            <w:shd w:val="clear" w:color="auto" w:fill="auto"/>
            <w:vAlign w:val="center"/>
          </w:tcPr>
          <w:p w14:paraId="05B4DC54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Код и наименование ПК</w:t>
            </w:r>
          </w:p>
        </w:tc>
      </w:tr>
      <w:tr w:rsidR="004E4C7A" w:rsidRPr="00770CCE" w14:paraId="057178C8" w14:textId="77777777">
        <w:trPr>
          <w:trHeight w:val="70"/>
        </w:trPr>
        <w:tc>
          <w:tcPr>
            <w:tcW w:w="2499" w:type="dxa"/>
            <w:gridSpan w:val="2"/>
            <w:shd w:val="clear" w:color="auto" w:fill="auto"/>
          </w:tcPr>
          <w:p w14:paraId="5A31FC9B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 xml:space="preserve">Машинист крана автомобильного </w:t>
            </w:r>
          </w:p>
          <w:p w14:paraId="4AB4BBF2" w14:textId="77777777" w:rsidR="004E4C7A" w:rsidRPr="00770CCE" w:rsidRDefault="004E4C7A">
            <w:pPr>
              <w:rPr>
                <w:rFonts w:cs="Times New Roman"/>
                <w:i/>
                <w:sz w:val="22"/>
              </w:rPr>
            </w:pPr>
          </w:p>
        </w:tc>
        <w:tc>
          <w:tcPr>
            <w:tcW w:w="2741" w:type="dxa"/>
            <w:shd w:val="clear" w:color="auto" w:fill="auto"/>
          </w:tcPr>
          <w:p w14:paraId="129B1380" w14:textId="77777777" w:rsidR="004E4C7A" w:rsidRPr="00770CCE" w:rsidRDefault="00770CCE">
            <w:pPr>
              <w:rPr>
                <w:rFonts w:cs="Times New Roman"/>
                <w:i/>
                <w:sz w:val="22"/>
              </w:rPr>
            </w:pPr>
            <w:r w:rsidRPr="00770CCE">
              <w:rPr>
                <w:rFonts w:cs="Times New Roman"/>
                <w:sz w:val="22"/>
              </w:rPr>
              <w:t>G Эксплуатация автомобильных кранов грузоподъемностью до 20 т при производстве строительных, монтажных и погрузочно-разгрузочных работ</w:t>
            </w:r>
          </w:p>
        </w:tc>
        <w:tc>
          <w:tcPr>
            <w:tcW w:w="2835" w:type="dxa"/>
            <w:shd w:val="clear" w:color="auto" w:fill="auto"/>
          </w:tcPr>
          <w:p w14:paraId="6247CE25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G/01.3 Подготовка автомобильных кранов грузоподъемностью до 20 т к работе</w:t>
            </w:r>
          </w:p>
          <w:p w14:paraId="77BC4791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G/01.3 Управление автомобильными кранами грузоподъемностью до 20 т при производстве строительных, монтажных и погрузочно-разгрузочных работ</w:t>
            </w:r>
          </w:p>
          <w:p w14:paraId="0D12759F" w14:textId="77777777" w:rsidR="004E4C7A" w:rsidRPr="00770CCE" w:rsidRDefault="00770CCE">
            <w:pPr>
              <w:rPr>
                <w:rFonts w:cs="Times New Roman"/>
                <w:i/>
                <w:sz w:val="22"/>
              </w:rPr>
            </w:pPr>
            <w:r w:rsidRPr="00770CCE">
              <w:rPr>
                <w:rFonts w:cs="Times New Roman"/>
                <w:sz w:val="22"/>
              </w:rPr>
              <w:t>G/01.3 Выполнение ежесменного технического обслуживания автомобильных кранов грузоподъемностью до 20 т</w:t>
            </w:r>
          </w:p>
        </w:tc>
        <w:tc>
          <w:tcPr>
            <w:tcW w:w="2693" w:type="dxa"/>
            <w:shd w:val="clear" w:color="auto" w:fill="auto"/>
          </w:tcPr>
          <w:p w14:paraId="183716A0" w14:textId="77777777" w:rsidR="004E4C7A" w:rsidRPr="00770CCE" w:rsidRDefault="00770CCE">
            <w:pPr>
              <w:rPr>
                <w:rFonts w:cs="Times New Roman"/>
                <w:i/>
                <w:sz w:val="22"/>
              </w:rPr>
            </w:pPr>
            <w:r w:rsidRPr="00770CCE">
              <w:rPr>
                <w:rFonts w:cs="Times New Roman"/>
                <w:sz w:val="22"/>
              </w:rPr>
              <w:t>Выполнение работ по профессии Машинист крана автомобильного 13788</w:t>
            </w:r>
          </w:p>
        </w:tc>
        <w:tc>
          <w:tcPr>
            <w:tcW w:w="3549" w:type="dxa"/>
            <w:shd w:val="clear" w:color="auto" w:fill="auto"/>
          </w:tcPr>
          <w:p w14:paraId="146BC501" w14:textId="77777777" w:rsidR="004E4C7A" w:rsidRPr="00770CCE" w:rsidRDefault="00770CCE">
            <w:pPr>
              <w:rPr>
                <w:rFonts w:cs="Times New Roman"/>
                <w:i/>
                <w:iCs/>
                <w:sz w:val="22"/>
              </w:rPr>
            </w:pPr>
            <w:r w:rsidRPr="00770CCE">
              <w:rPr>
                <w:rFonts w:cs="Times New Roman"/>
                <w:sz w:val="22"/>
              </w:rPr>
              <w:t>ПК Х.1 Выполнять подготовку кранов к работе</w:t>
            </w:r>
          </w:p>
        </w:tc>
      </w:tr>
      <w:tr w:rsidR="004E4C7A" w:rsidRPr="00770CCE" w14:paraId="60541A58" w14:textId="77777777">
        <w:trPr>
          <w:trHeight w:val="70"/>
        </w:trPr>
        <w:tc>
          <w:tcPr>
            <w:tcW w:w="14317" w:type="dxa"/>
            <w:gridSpan w:val="6"/>
            <w:shd w:val="clear" w:color="auto" w:fill="auto"/>
          </w:tcPr>
          <w:p w14:paraId="6D3333B8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431F9152" w14:textId="77777777">
        <w:trPr>
          <w:trHeight w:val="1550"/>
        </w:trPr>
        <w:tc>
          <w:tcPr>
            <w:tcW w:w="14317" w:type="dxa"/>
            <w:gridSpan w:val="6"/>
            <w:shd w:val="clear" w:color="auto" w:fill="auto"/>
          </w:tcPr>
          <w:p w14:paraId="15838F97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Владеть навыками:</w:t>
            </w:r>
          </w:p>
          <w:p w14:paraId="732863BA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проверки на холостом ходу механизмов, устройств и приборов кранов</w:t>
            </w:r>
          </w:p>
          <w:p w14:paraId="6F86C889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Знать:</w:t>
            </w:r>
          </w:p>
          <w:p w14:paraId="20C81440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назначение, устройство, принципы действия, грузовые характеристики, конструктивные особенности; </w:t>
            </w:r>
          </w:p>
          <w:p w14:paraId="36BDA50E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правила эксплуатации обслуживаемых кранов</w:t>
            </w:r>
          </w:p>
          <w:p w14:paraId="2471E0B4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Уметь:</w:t>
            </w:r>
          </w:p>
          <w:p w14:paraId="3FC63255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определять неисправности в работе кранов; </w:t>
            </w:r>
          </w:p>
          <w:p w14:paraId="3185B1A9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определять пригодность к работе стальных канатов, механизмов, съемных грузозахватных приспособлений и тары;</w:t>
            </w:r>
          </w:p>
          <w:p w14:paraId="70FD5E82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определять по габаритным размерам и характеру материала приблизительную массу подлежащего подъему и перемещению груза</w:t>
            </w:r>
          </w:p>
        </w:tc>
      </w:tr>
      <w:tr w:rsidR="004E4C7A" w:rsidRPr="00770CCE" w14:paraId="14CBCAC8" w14:textId="77777777">
        <w:trPr>
          <w:trHeight w:val="70"/>
        </w:trPr>
        <w:tc>
          <w:tcPr>
            <w:tcW w:w="2499" w:type="dxa"/>
            <w:gridSpan w:val="2"/>
            <w:vMerge w:val="restart"/>
            <w:shd w:val="clear" w:color="auto" w:fill="auto"/>
          </w:tcPr>
          <w:p w14:paraId="2D16C670" w14:textId="77777777" w:rsidR="004E4C7A" w:rsidRPr="00770CCE" w:rsidRDefault="00770CC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lastRenderedPageBreak/>
              <w:t>Дополнительные квалификации, компетенции</w:t>
            </w:r>
          </w:p>
          <w:p w14:paraId="5DC793BF" w14:textId="77777777" w:rsidR="004E4C7A" w:rsidRPr="00770CCE" w:rsidRDefault="00770CCE">
            <w:pPr>
              <w:rPr>
                <w:rFonts w:cs="Times New Roman"/>
                <w:b/>
                <w:bCs/>
                <w:iCs/>
                <w:sz w:val="22"/>
              </w:rPr>
            </w:pPr>
            <w:r w:rsidRPr="00770CCE">
              <w:rPr>
                <w:rFonts w:cs="Times New Roman"/>
                <w:i/>
                <w:iCs/>
                <w:sz w:val="22"/>
              </w:rPr>
              <w:t>(Транспортная отрасль)</w:t>
            </w:r>
          </w:p>
        </w:tc>
        <w:tc>
          <w:tcPr>
            <w:tcW w:w="5576" w:type="dxa"/>
            <w:gridSpan w:val="2"/>
            <w:shd w:val="clear" w:color="auto" w:fill="auto"/>
          </w:tcPr>
          <w:p w14:paraId="4C7BF727" w14:textId="77777777" w:rsidR="004E4C7A" w:rsidRPr="00770CCE" w:rsidRDefault="00770CCE">
            <w:pPr>
              <w:jc w:val="center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Соответствие ПС</w:t>
            </w:r>
          </w:p>
          <w:p w14:paraId="4AC57B2B" w14:textId="77777777" w:rsidR="004E4C7A" w:rsidRPr="00770CCE" w:rsidRDefault="00770CCE">
            <w:pPr>
              <w:pStyle w:val="TableParagraph"/>
              <w:rPr>
                <w:rFonts w:eastAsia="Calibri"/>
                <w:iCs/>
                <w:sz w:val="22"/>
              </w:rPr>
            </w:pPr>
            <w:r w:rsidRPr="00770CCE">
              <w:rPr>
                <w:rFonts w:eastAsia="Calibri"/>
                <w:bCs/>
                <w:iCs/>
                <w:sz w:val="22"/>
              </w:rPr>
              <w:t>16.022 Машинист автогрейдера</w:t>
            </w:r>
          </w:p>
        </w:tc>
        <w:tc>
          <w:tcPr>
            <w:tcW w:w="6242" w:type="dxa"/>
            <w:gridSpan w:val="2"/>
            <w:shd w:val="clear" w:color="auto" w:fill="auto"/>
          </w:tcPr>
          <w:p w14:paraId="1512FEF5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4E4C7A" w:rsidRPr="00770CCE" w14:paraId="2875AA8C" w14:textId="77777777">
        <w:trPr>
          <w:trHeight w:val="70"/>
        </w:trPr>
        <w:tc>
          <w:tcPr>
            <w:tcW w:w="2499" w:type="dxa"/>
            <w:gridSpan w:val="2"/>
            <w:vMerge/>
            <w:shd w:val="clear" w:color="auto" w:fill="auto"/>
          </w:tcPr>
          <w:p w14:paraId="692F22F6" w14:textId="77777777" w:rsidR="004E4C7A" w:rsidRPr="00770CCE" w:rsidRDefault="004E4C7A">
            <w:pPr>
              <w:rPr>
                <w:rFonts w:cs="Times New Roman"/>
                <w:b/>
                <w:bCs/>
                <w:iCs/>
                <w:sz w:val="22"/>
              </w:rPr>
            </w:pPr>
          </w:p>
        </w:tc>
        <w:tc>
          <w:tcPr>
            <w:tcW w:w="2741" w:type="dxa"/>
            <w:shd w:val="clear" w:color="auto" w:fill="auto"/>
          </w:tcPr>
          <w:p w14:paraId="505D1C12" w14:textId="77777777" w:rsidR="004E4C7A" w:rsidRPr="00770CCE" w:rsidRDefault="00770CCE">
            <w:pPr>
              <w:pStyle w:val="TableParagraph"/>
              <w:rPr>
                <w:rFonts w:eastAsia="Calibri"/>
                <w:iCs/>
                <w:sz w:val="22"/>
              </w:rPr>
            </w:pPr>
            <w:r w:rsidRPr="00770CCE">
              <w:rPr>
                <w:b/>
                <w:sz w:val="22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1F0ABD2D" w14:textId="77777777" w:rsidR="004E4C7A" w:rsidRPr="00770CCE" w:rsidRDefault="00770CCE">
            <w:pPr>
              <w:pStyle w:val="TableParagraph"/>
              <w:rPr>
                <w:rFonts w:eastAsia="Calibri"/>
                <w:iCs/>
                <w:sz w:val="22"/>
              </w:rPr>
            </w:pPr>
            <w:r w:rsidRPr="00770CCE">
              <w:rPr>
                <w:b/>
                <w:sz w:val="22"/>
              </w:rPr>
              <w:t>Код и наименование ТФ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A082AA1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Наименование ВД</w:t>
            </w:r>
          </w:p>
        </w:tc>
        <w:tc>
          <w:tcPr>
            <w:tcW w:w="3549" w:type="dxa"/>
            <w:shd w:val="clear" w:color="auto" w:fill="auto"/>
            <w:vAlign w:val="center"/>
          </w:tcPr>
          <w:p w14:paraId="2658670A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Код и наименование ПК</w:t>
            </w:r>
          </w:p>
        </w:tc>
      </w:tr>
      <w:tr w:rsidR="004E4C7A" w:rsidRPr="00770CCE" w14:paraId="324BDB14" w14:textId="77777777">
        <w:trPr>
          <w:trHeight w:val="70"/>
        </w:trPr>
        <w:tc>
          <w:tcPr>
            <w:tcW w:w="2499" w:type="dxa"/>
            <w:gridSpan w:val="2"/>
            <w:shd w:val="clear" w:color="auto" w:fill="auto"/>
          </w:tcPr>
          <w:p w14:paraId="451C9460" w14:textId="77777777" w:rsidR="004E4C7A" w:rsidRPr="00770CCE" w:rsidRDefault="00770CCE">
            <w:pPr>
              <w:rPr>
                <w:rFonts w:cs="Times New Roman"/>
                <w:b/>
                <w:bCs/>
                <w:iCs/>
                <w:sz w:val="22"/>
              </w:rPr>
            </w:pPr>
            <w:r w:rsidRPr="00770CCE">
              <w:rPr>
                <w:rFonts w:cs="Times New Roman"/>
                <w:b/>
                <w:bCs/>
                <w:iCs/>
                <w:sz w:val="22"/>
              </w:rPr>
              <w:t>Машинист автогрейдера</w:t>
            </w:r>
          </w:p>
          <w:p w14:paraId="747506B5" w14:textId="77777777" w:rsidR="004E4C7A" w:rsidRPr="00770CCE" w:rsidRDefault="004E4C7A">
            <w:pPr>
              <w:rPr>
                <w:rFonts w:cs="Times New Roman"/>
                <w:iCs/>
                <w:sz w:val="22"/>
              </w:rPr>
            </w:pPr>
          </w:p>
        </w:tc>
        <w:tc>
          <w:tcPr>
            <w:tcW w:w="2741" w:type="dxa"/>
            <w:shd w:val="clear" w:color="auto" w:fill="auto"/>
          </w:tcPr>
          <w:p w14:paraId="488F33CE" w14:textId="77777777" w:rsidR="004E4C7A" w:rsidRPr="00770CCE" w:rsidRDefault="00770CCE">
            <w:pPr>
              <w:pStyle w:val="TableParagraph"/>
              <w:rPr>
                <w:rFonts w:eastAsia="Calibri"/>
                <w:iCs/>
                <w:sz w:val="22"/>
              </w:rPr>
            </w:pPr>
            <w:r w:rsidRPr="00770CCE">
              <w:rPr>
                <w:rFonts w:eastAsia="Calibri"/>
                <w:iCs/>
                <w:sz w:val="22"/>
              </w:rPr>
              <w:t>ОТФ А</w:t>
            </w:r>
          </w:p>
          <w:p w14:paraId="38C34EF6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eastAsia="Calibri" w:cs="Times New Roman"/>
                <w:iCs/>
                <w:sz w:val="22"/>
              </w:rPr>
              <w:t>Производственная эксплуатация и поддержание работоспособности автогрейдера с двигателем мощностью до 59 кВт (80 л. с.) при выполнении строительных и ремонтно-строительных работ</w:t>
            </w:r>
          </w:p>
        </w:tc>
        <w:tc>
          <w:tcPr>
            <w:tcW w:w="2835" w:type="dxa"/>
            <w:shd w:val="clear" w:color="auto" w:fill="auto"/>
          </w:tcPr>
          <w:p w14:paraId="37B90723" w14:textId="77777777" w:rsidR="004E4C7A" w:rsidRPr="00770CCE" w:rsidRDefault="00770CCE">
            <w:pPr>
              <w:pStyle w:val="TableParagraph"/>
              <w:rPr>
                <w:rFonts w:eastAsia="Calibri"/>
                <w:iCs/>
                <w:sz w:val="22"/>
              </w:rPr>
            </w:pPr>
            <w:r w:rsidRPr="00770CCE">
              <w:rPr>
                <w:rFonts w:eastAsia="Calibri"/>
                <w:iCs/>
                <w:sz w:val="22"/>
              </w:rPr>
              <w:t>ТФ A/01.3</w:t>
            </w:r>
          </w:p>
          <w:p w14:paraId="5053A667" w14:textId="77777777" w:rsidR="004E4C7A" w:rsidRPr="00770CCE" w:rsidRDefault="00770CCE">
            <w:pPr>
              <w:pStyle w:val="TableParagraph"/>
              <w:rPr>
                <w:rFonts w:eastAsia="Calibri"/>
                <w:iCs/>
                <w:sz w:val="22"/>
              </w:rPr>
            </w:pPr>
            <w:r w:rsidRPr="00770CCE">
              <w:rPr>
                <w:rFonts w:eastAsia="Calibri"/>
                <w:iCs/>
                <w:sz w:val="22"/>
              </w:rPr>
              <w:t>Выполнение механизированных работ при ремонте и содержании дорог с помощью автогрейдера с двигателем мощностью до 59 кВт (80 л. с.)</w:t>
            </w:r>
          </w:p>
          <w:p w14:paraId="34238B58" w14:textId="77777777" w:rsidR="004E4C7A" w:rsidRPr="00770CCE" w:rsidRDefault="00770CCE">
            <w:pPr>
              <w:pStyle w:val="TableParagraph"/>
              <w:rPr>
                <w:rFonts w:eastAsia="Calibri"/>
                <w:iCs/>
                <w:sz w:val="22"/>
              </w:rPr>
            </w:pPr>
            <w:r w:rsidRPr="00770CCE">
              <w:rPr>
                <w:rFonts w:eastAsia="Calibri"/>
                <w:iCs/>
                <w:sz w:val="22"/>
              </w:rPr>
              <w:t>ТФ A/02.3</w:t>
            </w:r>
          </w:p>
          <w:p w14:paraId="52A58536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eastAsia="Calibri" w:cs="Times New Roman"/>
                <w:iCs/>
                <w:sz w:val="22"/>
              </w:rPr>
              <w:t>Выполнение ежесменного и периодического технического обслуживания автогрейдера с двигателем мощностью до 59 кВт (80 л. с.)</w:t>
            </w:r>
          </w:p>
        </w:tc>
        <w:tc>
          <w:tcPr>
            <w:tcW w:w="2693" w:type="dxa"/>
            <w:shd w:val="clear" w:color="auto" w:fill="auto"/>
          </w:tcPr>
          <w:p w14:paraId="32F44514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iCs/>
                <w:sz w:val="22"/>
              </w:rPr>
              <w:t>Выполнение работ по профессии</w:t>
            </w:r>
          </w:p>
          <w:p w14:paraId="600AEFA6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iCs/>
                <w:sz w:val="22"/>
              </w:rPr>
              <w:t>13509 Машинист автогрейдера</w:t>
            </w:r>
          </w:p>
          <w:p w14:paraId="1E9895EA" w14:textId="77777777" w:rsidR="004E4C7A" w:rsidRPr="00770CCE" w:rsidRDefault="004E4C7A">
            <w:pPr>
              <w:rPr>
                <w:rFonts w:cs="Times New Roman"/>
                <w:iCs/>
                <w:sz w:val="22"/>
              </w:rPr>
            </w:pPr>
          </w:p>
        </w:tc>
        <w:tc>
          <w:tcPr>
            <w:tcW w:w="3549" w:type="dxa"/>
            <w:shd w:val="clear" w:color="auto" w:fill="auto"/>
          </w:tcPr>
          <w:p w14:paraId="5EBBE6FB" w14:textId="0195F446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iCs/>
                <w:sz w:val="22"/>
              </w:rPr>
              <w:t>ПК.Х.1. Осуществлять управление автогрейдером.</w:t>
            </w:r>
          </w:p>
          <w:p w14:paraId="69991521" w14:textId="62FE8111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iCs/>
                <w:sz w:val="22"/>
              </w:rPr>
              <w:t>ПК.Х.2. Выполнять земляные и дорожные работы, соблюдая технические требования и безопасность производства</w:t>
            </w:r>
          </w:p>
          <w:p w14:paraId="30CC8D0C" w14:textId="77777777" w:rsidR="004E4C7A" w:rsidRPr="00770CCE" w:rsidRDefault="004E4C7A">
            <w:pPr>
              <w:rPr>
                <w:rFonts w:cs="Times New Roman"/>
                <w:iCs/>
                <w:sz w:val="22"/>
              </w:rPr>
            </w:pPr>
          </w:p>
        </w:tc>
      </w:tr>
      <w:tr w:rsidR="004E4C7A" w:rsidRPr="00770CCE" w14:paraId="2C1BB2EF" w14:textId="77777777">
        <w:trPr>
          <w:trHeight w:val="70"/>
        </w:trPr>
        <w:tc>
          <w:tcPr>
            <w:tcW w:w="14317" w:type="dxa"/>
            <w:gridSpan w:val="6"/>
            <w:shd w:val="clear" w:color="auto" w:fill="auto"/>
          </w:tcPr>
          <w:p w14:paraId="23206050" w14:textId="77777777" w:rsidR="004E4C7A" w:rsidRPr="00770CCE" w:rsidRDefault="00770CCE">
            <w:pPr>
              <w:tabs>
                <w:tab w:val="left" w:pos="2475"/>
              </w:tabs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3FA7C1A0" w14:textId="77777777">
        <w:trPr>
          <w:trHeight w:val="70"/>
        </w:trPr>
        <w:tc>
          <w:tcPr>
            <w:tcW w:w="14317" w:type="dxa"/>
            <w:gridSpan w:val="6"/>
            <w:shd w:val="clear" w:color="auto" w:fill="auto"/>
          </w:tcPr>
          <w:p w14:paraId="3DAC3472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Владеть навыками:</w:t>
            </w:r>
          </w:p>
          <w:p w14:paraId="1264C70B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Выполнение работ по очистке рабочих органов и кузовных элементов автогрейдера</w:t>
            </w:r>
          </w:p>
          <w:p w14:paraId="3F34AB5E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Визуальный контроль общего технического состояния автогрейдера</w:t>
            </w:r>
          </w:p>
          <w:p w14:paraId="629EFBBB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Контрольный осмотр и проверка исправности всех агрегатов автогрейдера</w:t>
            </w:r>
          </w:p>
          <w:p w14:paraId="082C12D3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Выполнение работ по устранению обнаруженных незначительных неисправностей в работе автогрейдера </w:t>
            </w:r>
          </w:p>
          <w:p w14:paraId="1DDACC9F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Выполнение контрольно-регулировочных операций при ежесменном техническом обслуживании узлов и механизмов автогрейдера</w:t>
            </w:r>
          </w:p>
          <w:p w14:paraId="6DE8AA6E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Знать:</w:t>
            </w:r>
          </w:p>
          <w:p w14:paraId="11DF206B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Способы и приемы мойки и очистки деталей, узлов, механизмов и кузовных элементов автогрейдера</w:t>
            </w:r>
          </w:p>
          <w:p w14:paraId="37EB766C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Устройство, принцип работы и технические характеристики автогрейдера</w:t>
            </w:r>
          </w:p>
          <w:p w14:paraId="5F2AE6FF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Требования инструкции по эксплуатации и порядок подготовки автогрейдера</w:t>
            </w:r>
          </w:p>
          <w:p w14:paraId="0BECB5B5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Требования инструкции по эксплуатации топливозаправочных средств</w:t>
            </w:r>
          </w:p>
          <w:p w14:paraId="130397E7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Требования инструкции по эксплуатации средств технической диагностики, технологического оборудования, слесарного и измерительного инструмента, применяемых при ежесменном и периодическом техническом обслуживании автогрейдера</w:t>
            </w:r>
          </w:p>
          <w:p w14:paraId="0BE746C6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Правила технической эксплуатации автогрейдера</w:t>
            </w:r>
          </w:p>
          <w:p w14:paraId="4292C2D7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Перечень операций и технология ежесменного и периодического технического обслуживания автогрейдера</w:t>
            </w:r>
          </w:p>
          <w:p w14:paraId="134992B1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lastRenderedPageBreak/>
              <w:t>Уметь:</w:t>
            </w:r>
          </w:p>
          <w:p w14:paraId="088D48F3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Производить работы по мойке и чистке деталей, узлов, механизмов и кузовных элементов автогрейдера</w:t>
            </w:r>
          </w:p>
          <w:p w14:paraId="2F34520B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Проверять крепления узлов и механизмов, производить работы по регулировке крепления узлов и механизмов автогрейдера</w:t>
            </w:r>
          </w:p>
          <w:p w14:paraId="053C3994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Производить заправку и дозаправку силовых установок, элементов систем управления автогрейдера</w:t>
            </w:r>
          </w:p>
          <w:p w14:paraId="7279A47A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Использовать топливозаправочные средства</w:t>
            </w:r>
          </w:p>
        </w:tc>
      </w:tr>
      <w:tr w:rsidR="004E4C7A" w:rsidRPr="00770CCE" w14:paraId="05E8F9E3" w14:textId="77777777">
        <w:trPr>
          <w:trHeight w:val="70"/>
        </w:trPr>
        <w:tc>
          <w:tcPr>
            <w:tcW w:w="2499" w:type="dxa"/>
            <w:gridSpan w:val="2"/>
            <w:vMerge w:val="restart"/>
            <w:shd w:val="clear" w:color="auto" w:fill="auto"/>
          </w:tcPr>
          <w:p w14:paraId="21BBE0C8" w14:textId="77777777" w:rsidR="004E4C7A" w:rsidRPr="00770CCE" w:rsidRDefault="00770CC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lastRenderedPageBreak/>
              <w:t>Дополнительные квалификации, компетенции</w:t>
            </w:r>
          </w:p>
          <w:p w14:paraId="3FAB2156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i/>
                <w:iCs/>
                <w:sz w:val="22"/>
              </w:rPr>
              <w:t>(Транспортная отрасль)</w:t>
            </w:r>
          </w:p>
        </w:tc>
        <w:tc>
          <w:tcPr>
            <w:tcW w:w="5576" w:type="dxa"/>
            <w:gridSpan w:val="2"/>
            <w:shd w:val="clear" w:color="auto" w:fill="auto"/>
          </w:tcPr>
          <w:p w14:paraId="232AC16D" w14:textId="77777777" w:rsidR="004E4C7A" w:rsidRPr="00770CCE" w:rsidRDefault="00770CCE">
            <w:pPr>
              <w:jc w:val="center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Соответствие ПС</w:t>
            </w:r>
          </w:p>
          <w:p w14:paraId="3A4B3CA1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13.006 Тракторист-машинист сельскохозяйственного производства</w:t>
            </w:r>
          </w:p>
        </w:tc>
        <w:tc>
          <w:tcPr>
            <w:tcW w:w="6242" w:type="dxa"/>
            <w:gridSpan w:val="2"/>
            <w:shd w:val="clear" w:color="auto" w:fill="auto"/>
          </w:tcPr>
          <w:p w14:paraId="7361B1A5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4E4C7A" w:rsidRPr="00770CCE" w14:paraId="3F0F7555" w14:textId="77777777" w:rsidTr="00227D3F">
        <w:trPr>
          <w:trHeight w:val="912"/>
        </w:trPr>
        <w:tc>
          <w:tcPr>
            <w:tcW w:w="2499" w:type="dxa"/>
            <w:gridSpan w:val="2"/>
            <w:vMerge/>
            <w:shd w:val="clear" w:color="auto" w:fill="auto"/>
          </w:tcPr>
          <w:p w14:paraId="55C71F27" w14:textId="77777777" w:rsidR="004E4C7A" w:rsidRPr="00770CCE" w:rsidRDefault="004E4C7A">
            <w:pPr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2741" w:type="dxa"/>
            <w:shd w:val="clear" w:color="auto" w:fill="auto"/>
          </w:tcPr>
          <w:p w14:paraId="53030305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3597A737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Код и наименование ТФ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5F6BF00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Наименование ВД</w:t>
            </w:r>
          </w:p>
        </w:tc>
        <w:tc>
          <w:tcPr>
            <w:tcW w:w="3549" w:type="dxa"/>
            <w:shd w:val="clear" w:color="auto" w:fill="auto"/>
            <w:vAlign w:val="center"/>
          </w:tcPr>
          <w:p w14:paraId="360A2A8F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Код и наименование ПК</w:t>
            </w:r>
          </w:p>
        </w:tc>
      </w:tr>
      <w:tr w:rsidR="004E4C7A" w:rsidRPr="00770CCE" w14:paraId="5D10622A" w14:textId="77777777">
        <w:trPr>
          <w:trHeight w:val="70"/>
        </w:trPr>
        <w:tc>
          <w:tcPr>
            <w:tcW w:w="2499" w:type="dxa"/>
            <w:gridSpan w:val="2"/>
            <w:shd w:val="clear" w:color="auto" w:fill="auto"/>
          </w:tcPr>
          <w:p w14:paraId="4F151F5C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Тракторист-машинист сельскохозяйственного производства</w:t>
            </w:r>
          </w:p>
          <w:p w14:paraId="7860F252" w14:textId="77777777" w:rsidR="004E4C7A" w:rsidRPr="00770CCE" w:rsidRDefault="004E4C7A">
            <w:pPr>
              <w:rPr>
                <w:rFonts w:cs="Times New Roman"/>
                <w:i/>
                <w:sz w:val="22"/>
              </w:rPr>
            </w:pPr>
          </w:p>
        </w:tc>
        <w:tc>
          <w:tcPr>
            <w:tcW w:w="2741" w:type="dxa"/>
            <w:shd w:val="clear" w:color="auto" w:fill="auto"/>
          </w:tcPr>
          <w:p w14:paraId="3A3D3531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А</w:t>
            </w:r>
          </w:p>
          <w:p w14:paraId="592E66F3" w14:textId="77777777" w:rsidR="004E4C7A" w:rsidRPr="00770CCE" w:rsidRDefault="00770CCE">
            <w:pPr>
              <w:rPr>
                <w:rFonts w:cs="Times New Roman"/>
                <w:i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Выполнение механизированных работ в сельскохозяйственном производстве с поддержанием технического состояния средств механизации</w:t>
            </w:r>
          </w:p>
        </w:tc>
        <w:tc>
          <w:tcPr>
            <w:tcW w:w="2835" w:type="dxa"/>
            <w:shd w:val="clear" w:color="auto" w:fill="auto"/>
          </w:tcPr>
          <w:p w14:paraId="6430636C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 xml:space="preserve">А/01.3 </w:t>
            </w:r>
          </w:p>
          <w:p w14:paraId="2F631CB3" w14:textId="77777777" w:rsidR="004E4C7A" w:rsidRPr="00770CCE" w:rsidRDefault="00770CCE">
            <w:pPr>
              <w:rPr>
                <w:rFonts w:cs="Times New Roman"/>
                <w:i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Выполнение основной обработки почвы с заданными агротехническими требованиями</w:t>
            </w:r>
          </w:p>
        </w:tc>
        <w:tc>
          <w:tcPr>
            <w:tcW w:w="2693" w:type="dxa"/>
            <w:shd w:val="clear" w:color="auto" w:fill="auto"/>
          </w:tcPr>
          <w:p w14:paraId="0850B92D" w14:textId="77777777" w:rsidR="004E4C7A" w:rsidRPr="00770CCE" w:rsidRDefault="00770CCE">
            <w:pPr>
              <w:rPr>
                <w:rFonts w:cs="Times New Roman"/>
                <w:i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Выполнение работ по профессии 19205 Тракторист-машинист сельскохозяйственного производства</w:t>
            </w:r>
          </w:p>
        </w:tc>
        <w:tc>
          <w:tcPr>
            <w:tcW w:w="3549" w:type="dxa"/>
            <w:shd w:val="clear" w:color="auto" w:fill="auto"/>
          </w:tcPr>
          <w:p w14:paraId="1BDCA507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ПК Х.1 Выполнять работы по возделыванию и уборке сельскохозяйственных культур в растениеводстве</w:t>
            </w:r>
          </w:p>
          <w:p w14:paraId="7AB3C16D" w14:textId="77777777" w:rsidR="004E4C7A" w:rsidRPr="00770CCE" w:rsidRDefault="00770CCE">
            <w:pPr>
              <w:rPr>
                <w:rFonts w:cs="Times New Roman"/>
                <w:i/>
                <w:i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ПК Х.2 Выполнять настройку и регулировку почвообрабатывающих, посевных, посадочных и уборочных машин, а также машин для внесения удобрений, средств защиты растений и ухода за сельскохозяйственными культурами</w:t>
            </w:r>
          </w:p>
        </w:tc>
      </w:tr>
      <w:tr w:rsidR="004E4C7A" w:rsidRPr="00770CCE" w14:paraId="136614FA" w14:textId="77777777">
        <w:trPr>
          <w:trHeight w:val="70"/>
        </w:trPr>
        <w:tc>
          <w:tcPr>
            <w:tcW w:w="14317" w:type="dxa"/>
            <w:gridSpan w:val="6"/>
            <w:shd w:val="clear" w:color="auto" w:fill="auto"/>
          </w:tcPr>
          <w:p w14:paraId="5892D0EE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6CAD143E" w14:textId="77777777">
        <w:trPr>
          <w:trHeight w:val="70"/>
        </w:trPr>
        <w:tc>
          <w:tcPr>
            <w:tcW w:w="14317" w:type="dxa"/>
            <w:gridSpan w:val="6"/>
            <w:shd w:val="clear" w:color="auto" w:fill="auto"/>
          </w:tcPr>
          <w:p w14:paraId="4E3F7E7B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Владеть навыками:</w:t>
            </w:r>
          </w:p>
          <w:p w14:paraId="74E40F58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Комплектование пахотного агрегата</w:t>
            </w:r>
          </w:p>
          <w:p w14:paraId="6C2D9AED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Комплектование агрегата для выполнения лущения и дискования</w:t>
            </w:r>
          </w:p>
          <w:p w14:paraId="2C9D6EF5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Комплектование агрегата для выполнения безотвальной обработки почвы</w:t>
            </w:r>
          </w:p>
          <w:p w14:paraId="2EB68665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Вспашка с соблюдением агротехнических требований</w:t>
            </w:r>
          </w:p>
          <w:p w14:paraId="2B4E9EEB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Лущение и дискование почвы с соблюдением агротехнических требований</w:t>
            </w:r>
          </w:p>
          <w:p w14:paraId="02336921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Безотвальная обработка почвы с соблюдением агротехнических требований</w:t>
            </w:r>
          </w:p>
          <w:p w14:paraId="0954BC9B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Подготовка поля к вспашке</w:t>
            </w:r>
          </w:p>
          <w:p w14:paraId="12D440D5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Текущий контроль качества основной обработки почвы</w:t>
            </w:r>
          </w:p>
          <w:p w14:paraId="73C7F087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Уметь:</w:t>
            </w:r>
          </w:p>
          <w:p w14:paraId="58634EBC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Настраивать и регулировать плуг на заданный режим работы</w:t>
            </w:r>
          </w:p>
          <w:p w14:paraId="74D062E0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Настраивать и регулировать лущильник на заданный режим работы</w:t>
            </w:r>
          </w:p>
          <w:p w14:paraId="796E30BF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lastRenderedPageBreak/>
              <w:t>Настраивать и регулировать плоскорез на заданный режим работы</w:t>
            </w:r>
          </w:p>
          <w:p w14:paraId="1350F584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Выбирать скоростной режим машинно- тракторного агрегата исходя из лучшей загрузки двигателя с учетом допустимых по агротехническим требованиям скоростей движения</w:t>
            </w:r>
          </w:p>
          <w:p w14:paraId="23E7929C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Выбирать различные виды движения машинно- тракторных агрегатов в зависимости от конфигурации поля и состава агрегата</w:t>
            </w:r>
          </w:p>
          <w:p w14:paraId="05F0335B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Устранять простейшие неисправности в процессе работы машинно-тракторных агрегатов</w:t>
            </w:r>
          </w:p>
          <w:p w14:paraId="6AEEE4E0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Знать:</w:t>
            </w:r>
          </w:p>
          <w:p w14:paraId="69CF55C4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Основы технологии механизированных работ в растениеводстве</w:t>
            </w:r>
          </w:p>
          <w:p w14:paraId="521A2BB9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Типы машинно-тракторных агрегатов и условия их применения</w:t>
            </w:r>
          </w:p>
          <w:p w14:paraId="510C4B25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Виды и способы движения машинно- тракторных агрегатов</w:t>
            </w:r>
          </w:p>
          <w:p w14:paraId="5FABBCB5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Приемы основной и предпосевной обработки почвы</w:t>
            </w:r>
          </w:p>
          <w:p w14:paraId="5A7345AB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Агротехнические требования к вспашке, лущению, дискованию и безотвальной обработке почвы</w:t>
            </w:r>
          </w:p>
          <w:p w14:paraId="134489C4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Принцип действия, устройство, техническая и технологическая регулировка сельскохозяйственных машин для выполнения вспашки, лущения, дискования и безотвальной обработки почвы</w:t>
            </w:r>
          </w:p>
          <w:p w14:paraId="4765D31C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Правила комплектования машинно- тракторных агрегатов для выполнения вспашки, лущения, дискования и безотвальной обработки почвы</w:t>
            </w:r>
          </w:p>
          <w:p w14:paraId="2860A7C6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Организация разметочных работ и разбивка поля на загоны</w:t>
            </w:r>
          </w:p>
          <w:p w14:paraId="1F111F2A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Контроль и оценка качества основной обработки почвы</w:t>
            </w:r>
          </w:p>
          <w:p w14:paraId="6EE545A1" w14:textId="77777777" w:rsidR="004E4C7A" w:rsidRPr="00770CCE" w:rsidRDefault="00770CCE">
            <w:pPr>
              <w:rPr>
                <w:rFonts w:cs="Times New Roman"/>
                <w:i/>
                <w:iCs/>
                <w:sz w:val="22"/>
              </w:rPr>
            </w:pPr>
            <w:r w:rsidRPr="00770CCE">
              <w:rPr>
                <w:rFonts w:cs="Times New Roman"/>
                <w:sz w:val="22"/>
              </w:rPr>
              <w:t>Правила и нормы охраны труда</w:t>
            </w:r>
          </w:p>
        </w:tc>
      </w:tr>
      <w:tr w:rsidR="004E4C7A" w:rsidRPr="00770CCE" w14:paraId="02A41304" w14:textId="77777777">
        <w:trPr>
          <w:trHeight w:val="70"/>
        </w:trPr>
        <w:tc>
          <w:tcPr>
            <w:tcW w:w="2499" w:type="dxa"/>
            <w:gridSpan w:val="2"/>
            <w:shd w:val="clear" w:color="auto" w:fill="auto"/>
          </w:tcPr>
          <w:p w14:paraId="46EE77F3" w14:textId="77777777" w:rsidR="004E4C7A" w:rsidRPr="00770CCE" w:rsidRDefault="004E4C7A">
            <w:pPr>
              <w:rPr>
                <w:rFonts w:cs="Times New Roman"/>
                <w:i/>
                <w:sz w:val="22"/>
              </w:rPr>
            </w:pPr>
          </w:p>
        </w:tc>
        <w:tc>
          <w:tcPr>
            <w:tcW w:w="2741" w:type="dxa"/>
            <w:shd w:val="clear" w:color="auto" w:fill="auto"/>
          </w:tcPr>
          <w:p w14:paraId="457C6EA2" w14:textId="77777777" w:rsidR="004E4C7A" w:rsidRPr="00770CCE" w:rsidRDefault="004E4C7A">
            <w:pPr>
              <w:rPr>
                <w:rFonts w:cs="Times New Roman"/>
                <w:i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51AD1005" w14:textId="77777777" w:rsidR="004E4C7A" w:rsidRPr="00770CCE" w:rsidRDefault="00770CCE">
            <w:pPr>
              <w:rPr>
                <w:rFonts w:cs="Times New Roman"/>
                <w:i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А 02.03 Внесение удобрений с заданными агротехническими требованиями</w:t>
            </w:r>
          </w:p>
        </w:tc>
        <w:tc>
          <w:tcPr>
            <w:tcW w:w="2693" w:type="dxa"/>
            <w:shd w:val="clear" w:color="auto" w:fill="auto"/>
          </w:tcPr>
          <w:p w14:paraId="774C817B" w14:textId="77777777" w:rsidR="004E4C7A" w:rsidRPr="00770CCE" w:rsidRDefault="004E4C7A">
            <w:pPr>
              <w:rPr>
                <w:rFonts w:cs="Times New Roman"/>
                <w:i/>
                <w:sz w:val="22"/>
              </w:rPr>
            </w:pPr>
          </w:p>
        </w:tc>
        <w:tc>
          <w:tcPr>
            <w:tcW w:w="3549" w:type="dxa"/>
            <w:shd w:val="clear" w:color="auto" w:fill="auto"/>
          </w:tcPr>
          <w:p w14:paraId="4D103A94" w14:textId="77777777" w:rsidR="004E4C7A" w:rsidRPr="00770CCE" w:rsidRDefault="00770CCE">
            <w:pPr>
              <w:rPr>
                <w:rFonts w:cs="Times New Roman"/>
                <w:i/>
                <w:i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ПК Х.3 Управлять тракторами и самоходными сельскохозяйственными машинами всех видов на предприятиях сельского хозяйства.</w:t>
            </w:r>
          </w:p>
        </w:tc>
      </w:tr>
      <w:tr w:rsidR="004E4C7A" w:rsidRPr="00770CCE" w14:paraId="4904B032" w14:textId="77777777">
        <w:trPr>
          <w:trHeight w:val="70"/>
        </w:trPr>
        <w:tc>
          <w:tcPr>
            <w:tcW w:w="14317" w:type="dxa"/>
            <w:gridSpan w:val="6"/>
            <w:shd w:val="clear" w:color="auto" w:fill="auto"/>
          </w:tcPr>
          <w:p w14:paraId="6B7A2C5C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24EE1002" w14:textId="77777777">
        <w:trPr>
          <w:trHeight w:val="70"/>
        </w:trPr>
        <w:tc>
          <w:tcPr>
            <w:tcW w:w="14317" w:type="dxa"/>
            <w:gridSpan w:val="6"/>
            <w:shd w:val="clear" w:color="auto" w:fill="auto"/>
          </w:tcPr>
          <w:p w14:paraId="53E858C9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Владеть навыками:</w:t>
            </w:r>
            <w:r w:rsidRPr="00770CCE">
              <w:rPr>
                <w:rFonts w:cs="Times New Roman"/>
                <w:sz w:val="22"/>
              </w:rPr>
              <w:t xml:space="preserve"> </w:t>
            </w:r>
          </w:p>
          <w:p w14:paraId="13A30312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комплектование агрегата для внесения удобрений</w:t>
            </w:r>
          </w:p>
          <w:p w14:paraId="6FB97A2A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внесение удобрений с соблюдением агротехнических требований</w:t>
            </w:r>
          </w:p>
          <w:p w14:paraId="3990990A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текущий контроль качества внесения удобрений</w:t>
            </w:r>
          </w:p>
          <w:p w14:paraId="7B4BF12A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Уметь:</w:t>
            </w:r>
          </w:p>
          <w:p w14:paraId="2B6FE4FA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настраивать и регулировать агрегат для внесения удобрений на заданный режим работы</w:t>
            </w:r>
          </w:p>
          <w:p w14:paraId="7EB00317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выбирать скоростной режим машинно-тракторного агрегата исходя из лучшей загрузки двигателя с учетом допустимых по агротехническим требованиям скоростей движения</w:t>
            </w:r>
          </w:p>
          <w:p w14:paraId="41737301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устранять простейшие неисправности в процессе работы машинно-тракторных агрегатов</w:t>
            </w:r>
          </w:p>
          <w:p w14:paraId="050FCBB4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Знать:</w:t>
            </w:r>
          </w:p>
          <w:p w14:paraId="4A065FCD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виды минеральных и органических удобрений</w:t>
            </w:r>
          </w:p>
          <w:p w14:paraId="71962A24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технологические схемы внесения удобрений</w:t>
            </w:r>
          </w:p>
          <w:p w14:paraId="28DB8BC9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агротехнические требования на внесение минеральных и органических удобрений</w:t>
            </w:r>
          </w:p>
          <w:p w14:paraId="098E564B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принцип действия, устройство, техническая и технологическая регулировка машин для внесения минеральных удобрений</w:t>
            </w:r>
          </w:p>
          <w:p w14:paraId="34913E88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lastRenderedPageBreak/>
              <w:t>принцип действия, устройство, техническая и технологическая регулировка машин для внесения органических удобрений</w:t>
            </w:r>
          </w:p>
          <w:p w14:paraId="4318C597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технология внесения минеральных удобрений</w:t>
            </w:r>
          </w:p>
          <w:p w14:paraId="2861180F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правила комплектования машинно-тракторных агрегатов для внесения удобрений</w:t>
            </w:r>
          </w:p>
          <w:p w14:paraId="2FE4C800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контроль и оценка качества внесения удобрений</w:t>
            </w:r>
          </w:p>
          <w:p w14:paraId="76D96597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правила и нормы охраны труда</w:t>
            </w:r>
          </w:p>
          <w:p w14:paraId="0D1B3789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  <w:p w14:paraId="682E48FA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  <w:p w14:paraId="52B2803A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</w:tc>
      </w:tr>
      <w:tr w:rsidR="004E4C7A" w:rsidRPr="00770CCE" w14:paraId="387F73A7" w14:textId="77777777">
        <w:trPr>
          <w:trHeight w:val="70"/>
        </w:trPr>
        <w:tc>
          <w:tcPr>
            <w:tcW w:w="2499" w:type="dxa"/>
            <w:gridSpan w:val="2"/>
            <w:vMerge w:val="restart"/>
            <w:shd w:val="clear" w:color="auto" w:fill="auto"/>
          </w:tcPr>
          <w:p w14:paraId="5BE8D585" w14:textId="77777777" w:rsidR="004E4C7A" w:rsidRPr="00770CCE" w:rsidRDefault="00770CC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lastRenderedPageBreak/>
              <w:t>Дополнительные квалификации, компетенции</w:t>
            </w:r>
          </w:p>
          <w:p w14:paraId="0E544362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i/>
                <w:iCs/>
                <w:sz w:val="22"/>
              </w:rPr>
              <w:t>(Транспортная отрасль)</w:t>
            </w:r>
          </w:p>
        </w:tc>
        <w:tc>
          <w:tcPr>
            <w:tcW w:w="5576" w:type="dxa"/>
            <w:gridSpan w:val="2"/>
            <w:shd w:val="clear" w:color="auto" w:fill="auto"/>
          </w:tcPr>
          <w:p w14:paraId="51A9C7F0" w14:textId="77777777" w:rsidR="004E4C7A" w:rsidRPr="00770CCE" w:rsidRDefault="00770CCE">
            <w:pPr>
              <w:jc w:val="center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Соответствие ПС</w:t>
            </w:r>
          </w:p>
          <w:p w14:paraId="79682B02" w14:textId="77777777" w:rsidR="004E4C7A" w:rsidRPr="00770CCE" w:rsidRDefault="00770CCE">
            <w:pPr>
              <w:widowControl w:val="0"/>
              <w:spacing w:after="255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16.115</w:t>
            </w:r>
            <w:r w:rsidRPr="00770CCE">
              <w:rPr>
                <w:rFonts w:cs="Times New Roman"/>
                <w:sz w:val="22"/>
              </w:rPr>
              <w:t xml:space="preserve"> Машинист комбинированной дорожной машины</w:t>
            </w:r>
          </w:p>
        </w:tc>
        <w:tc>
          <w:tcPr>
            <w:tcW w:w="6242" w:type="dxa"/>
            <w:gridSpan w:val="2"/>
            <w:shd w:val="clear" w:color="auto" w:fill="auto"/>
          </w:tcPr>
          <w:p w14:paraId="2C46F05A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4E4C7A" w:rsidRPr="00770CCE" w14:paraId="365654DA" w14:textId="77777777">
        <w:trPr>
          <w:trHeight w:val="70"/>
        </w:trPr>
        <w:tc>
          <w:tcPr>
            <w:tcW w:w="2499" w:type="dxa"/>
            <w:gridSpan w:val="2"/>
            <w:vMerge/>
            <w:shd w:val="clear" w:color="auto" w:fill="auto"/>
          </w:tcPr>
          <w:p w14:paraId="0C84A809" w14:textId="77777777" w:rsidR="004E4C7A" w:rsidRPr="00770CCE" w:rsidRDefault="004E4C7A">
            <w:pPr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2741" w:type="dxa"/>
            <w:shd w:val="clear" w:color="auto" w:fill="auto"/>
          </w:tcPr>
          <w:p w14:paraId="582F16FE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2191F12E" w14:textId="77777777" w:rsidR="004E4C7A" w:rsidRPr="00770CCE" w:rsidRDefault="00770CCE">
            <w:pPr>
              <w:widowControl w:val="0"/>
              <w:spacing w:after="255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Код и наименование ТФ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6DE428E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Наименование ВД</w:t>
            </w:r>
          </w:p>
        </w:tc>
        <w:tc>
          <w:tcPr>
            <w:tcW w:w="3549" w:type="dxa"/>
            <w:shd w:val="clear" w:color="auto" w:fill="auto"/>
            <w:vAlign w:val="center"/>
          </w:tcPr>
          <w:p w14:paraId="47AC416A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Код и наименование ПК</w:t>
            </w:r>
          </w:p>
        </w:tc>
      </w:tr>
      <w:tr w:rsidR="004E4C7A" w:rsidRPr="00770CCE" w14:paraId="27681917" w14:textId="77777777">
        <w:trPr>
          <w:trHeight w:val="70"/>
        </w:trPr>
        <w:tc>
          <w:tcPr>
            <w:tcW w:w="2499" w:type="dxa"/>
            <w:gridSpan w:val="2"/>
            <w:shd w:val="clear" w:color="auto" w:fill="auto"/>
          </w:tcPr>
          <w:p w14:paraId="290204C4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 xml:space="preserve">Машинист бульдозера </w:t>
            </w:r>
          </w:p>
          <w:p w14:paraId="4D7D9750" w14:textId="77777777" w:rsidR="004E4C7A" w:rsidRPr="00770CCE" w:rsidRDefault="004E4C7A">
            <w:pPr>
              <w:rPr>
                <w:rFonts w:cs="Times New Roman"/>
                <w:i/>
                <w:sz w:val="22"/>
              </w:rPr>
            </w:pPr>
          </w:p>
        </w:tc>
        <w:tc>
          <w:tcPr>
            <w:tcW w:w="2741" w:type="dxa"/>
            <w:shd w:val="clear" w:color="auto" w:fill="auto"/>
          </w:tcPr>
          <w:p w14:paraId="6622B62C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ОТФ А</w:t>
            </w:r>
            <w:r w:rsidRPr="00770CCE">
              <w:rPr>
                <w:rFonts w:cs="Times New Roman"/>
                <w:bCs/>
                <w:sz w:val="22"/>
              </w:rPr>
              <w:t xml:space="preserve"> </w:t>
            </w:r>
          </w:p>
          <w:p w14:paraId="5CB39538" w14:textId="77777777" w:rsidR="004E4C7A" w:rsidRPr="00770CCE" w:rsidRDefault="00770CCE">
            <w:pPr>
              <w:rPr>
                <w:rFonts w:cs="Times New Roman"/>
                <w:i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Производственная эксплуатация и поддержание работоспособности бульдозера с двигателем мощностью до 73,6 кВт (100 </w:t>
            </w:r>
            <w:proofErr w:type="spellStart"/>
            <w:r w:rsidRPr="00770CCE">
              <w:rPr>
                <w:rFonts w:cs="Times New Roman"/>
                <w:sz w:val="22"/>
              </w:rPr>
              <w:t>л.с</w:t>
            </w:r>
            <w:proofErr w:type="spellEnd"/>
            <w:r w:rsidRPr="00770CCE">
              <w:rPr>
                <w:rFonts w:cs="Times New Roman"/>
                <w:sz w:val="22"/>
              </w:rPr>
              <w:t>.) при выполнении строительных и ремонтно-строительных работ</w:t>
            </w:r>
          </w:p>
        </w:tc>
        <w:tc>
          <w:tcPr>
            <w:tcW w:w="2835" w:type="dxa"/>
            <w:shd w:val="clear" w:color="auto" w:fill="auto"/>
          </w:tcPr>
          <w:p w14:paraId="70705A03" w14:textId="77777777" w:rsidR="004E4C7A" w:rsidRPr="00770CCE" w:rsidRDefault="00770CCE">
            <w:pPr>
              <w:widowControl w:val="0"/>
              <w:spacing w:after="255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ТФ A/01.3 Выполнение механизированных ремонтно-строительных работ с помощью бульдозера с двигателем мощностью до 73,6 кВт (100 </w:t>
            </w:r>
            <w:proofErr w:type="spellStart"/>
            <w:r w:rsidRPr="00770CCE">
              <w:rPr>
                <w:rFonts w:cs="Times New Roman"/>
                <w:sz w:val="22"/>
              </w:rPr>
              <w:t>л.с</w:t>
            </w:r>
            <w:proofErr w:type="spellEnd"/>
            <w:r w:rsidRPr="00770CCE">
              <w:rPr>
                <w:rFonts w:cs="Times New Roman"/>
                <w:sz w:val="22"/>
              </w:rPr>
              <w:t>.)</w:t>
            </w:r>
          </w:p>
          <w:p w14:paraId="213A08AC" w14:textId="77777777" w:rsidR="004E4C7A" w:rsidRPr="00770CCE" w:rsidRDefault="004E4C7A">
            <w:pPr>
              <w:rPr>
                <w:rFonts w:cs="Times New Roman"/>
                <w:i/>
                <w:sz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4A6B7165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iCs/>
                <w:sz w:val="22"/>
              </w:rPr>
              <w:t>Выполнение работ по профессии</w:t>
            </w:r>
          </w:p>
          <w:p w14:paraId="16EA1167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iCs/>
                <w:sz w:val="22"/>
              </w:rPr>
              <w:t>Машинист бульдозера 13584</w:t>
            </w:r>
          </w:p>
          <w:p w14:paraId="2CAA4A80" w14:textId="77777777" w:rsidR="004E4C7A" w:rsidRPr="00770CCE" w:rsidRDefault="004E4C7A">
            <w:pPr>
              <w:rPr>
                <w:rFonts w:cs="Times New Roman"/>
                <w:i/>
                <w:sz w:val="22"/>
              </w:rPr>
            </w:pPr>
          </w:p>
        </w:tc>
        <w:tc>
          <w:tcPr>
            <w:tcW w:w="3549" w:type="dxa"/>
            <w:shd w:val="clear" w:color="auto" w:fill="auto"/>
          </w:tcPr>
          <w:p w14:paraId="1BF8DF2D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iCs/>
                <w:sz w:val="22"/>
              </w:rPr>
              <w:t xml:space="preserve">ПК Х.1  </w:t>
            </w:r>
          </w:p>
          <w:p w14:paraId="3596908C" w14:textId="77777777" w:rsidR="004E4C7A" w:rsidRPr="00770CCE" w:rsidRDefault="00770CCE">
            <w:pPr>
              <w:rPr>
                <w:rFonts w:cs="Times New Roman"/>
                <w:iCs/>
                <w:sz w:val="22"/>
              </w:rPr>
            </w:pPr>
            <w:r w:rsidRPr="00770CCE">
              <w:rPr>
                <w:rFonts w:cs="Times New Roman"/>
                <w:iCs/>
                <w:sz w:val="22"/>
              </w:rPr>
              <w:t>Проверять техническое состояние бульдозера</w:t>
            </w:r>
          </w:p>
          <w:p w14:paraId="6C342479" w14:textId="77777777" w:rsidR="004E4C7A" w:rsidRPr="00770CCE" w:rsidRDefault="004E4C7A">
            <w:pPr>
              <w:rPr>
                <w:rFonts w:cs="Times New Roman"/>
                <w:i/>
                <w:iCs/>
                <w:sz w:val="22"/>
              </w:rPr>
            </w:pPr>
          </w:p>
        </w:tc>
      </w:tr>
      <w:tr w:rsidR="004E4C7A" w:rsidRPr="00770CCE" w14:paraId="4984BA5C" w14:textId="77777777">
        <w:trPr>
          <w:trHeight w:val="70"/>
        </w:trPr>
        <w:tc>
          <w:tcPr>
            <w:tcW w:w="14317" w:type="dxa"/>
            <w:gridSpan w:val="6"/>
            <w:shd w:val="clear" w:color="auto" w:fill="auto"/>
          </w:tcPr>
          <w:p w14:paraId="5F9746D1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1EE71C09" w14:textId="77777777">
        <w:trPr>
          <w:trHeight w:val="70"/>
        </w:trPr>
        <w:tc>
          <w:tcPr>
            <w:tcW w:w="14317" w:type="dxa"/>
            <w:gridSpan w:val="6"/>
            <w:shd w:val="clear" w:color="auto" w:fill="auto"/>
          </w:tcPr>
          <w:p w14:paraId="03EE2D9F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Владеть навыками:</w:t>
            </w:r>
          </w:p>
          <w:p w14:paraId="6358EA33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проверки технического состояния, проведения комплекса планово-предупредительных работ по обеспечению исправности, работоспособности и готовности дорожных машин </w:t>
            </w:r>
          </w:p>
          <w:p w14:paraId="651DA4A1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Знать:</w:t>
            </w:r>
          </w:p>
          <w:p w14:paraId="3D41A93A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устройство, принцип действия, производственные и регулировочные характеристики дорожных машин </w:t>
            </w:r>
          </w:p>
          <w:p w14:paraId="1B05EFC3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Уметь:</w:t>
            </w:r>
          </w:p>
          <w:p w14:paraId="4DCBCF93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определять техническое состояние систем и механизмов дорожных машин</w:t>
            </w:r>
          </w:p>
        </w:tc>
      </w:tr>
      <w:tr w:rsidR="004E4C7A" w:rsidRPr="00770CCE" w14:paraId="244AFE2D" w14:textId="77777777">
        <w:trPr>
          <w:trHeight w:val="70"/>
        </w:trPr>
        <w:tc>
          <w:tcPr>
            <w:tcW w:w="2499" w:type="dxa"/>
            <w:gridSpan w:val="2"/>
            <w:shd w:val="clear" w:color="auto" w:fill="auto"/>
          </w:tcPr>
          <w:p w14:paraId="232B52BF" w14:textId="77777777" w:rsidR="004E4C7A" w:rsidRPr="00770CCE" w:rsidRDefault="004E4C7A">
            <w:pPr>
              <w:rPr>
                <w:rFonts w:cs="Times New Roman"/>
                <w:i/>
                <w:sz w:val="22"/>
              </w:rPr>
            </w:pPr>
          </w:p>
        </w:tc>
        <w:tc>
          <w:tcPr>
            <w:tcW w:w="2741" w:type="dxa"/>
            <w:shd w:val="clear" w:color="auto" w:fill="auto"/>
          </w:tcPr>
          <w:p w14:paraId="50123C2F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ОТФ А</w:t>
            </w:r>
            <w:r w:rsidRPr="00770CCE">
              <w:rPr>
                <w:rFonts w:cs="Times New Roman"/>
                <w:bCs/>
                <w:sz w:val="22"/>
              </w:rPr>
              <w:t xml:space="preserve"> </w:t>
            </w:r>
          </w:p>
          <w:p w14:paraId="669BA5E6" w14:textId="77777777" w:rsidR="004E4C7A" w:rsidRPr="00770CCE" w:rsidRDefault="00770CCE">
            <w:pPr>
              <w:rPr>
                <w:rFonts w:cs="Times New Roman"/>
                <w:i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Производственная эксплуатация и поддержание работоспособности бульдозера с двигателем </w:t>
            </w:r>
            <w:r w:rsidRPr="00770CCE">
              <w:rPr>
                <w:rFonts w:cs="Times New Roman"/>
                <w:sz w:val="22"/>
              </w:rPr>
              <w:lastRenderedPageBreak/>
              <w:t xml:space="preserve">мощностью до 73,6 кВт (100 </w:t>
            </w:r>
            <w:proofErr w:type="spellStart"/>
            <w:r w:rsidRPr="00770CCE">
              <w:rPr>
                <w:rFonts w:cs="Times New Roman"/>
                <w:sz w:val="22"/>
              </w:rPr>
              <w:t>л.с</w:t>
            </w:r>
            <w:proofErr w:type="spellEnd"/>
            <w:r w:rsidRPr="00770CCE">
              <w:rPr>
                <w:rFonts w:cs="Times New Roman"/>
                <w:sz w:val="22"/>
              </w:rPr>
              <w:t>.) при выполнении строительных и ремонтно-строительных работ</w:t>
            </w:r>
          </w:p>
        </w:tc>
        <w:tc>
          <w:tcPr>
            <w:tcW w:w="2835" w:type="dxa"/>
            <w:shd w:val="clear" w:color="auto" w:fill="auto"/>
          </w:tcPr>
          <w:p w14:paraId="7C3845B0" w14:textId="77777777" w:rsidR="004E4C7A" w:rsidRPr="00770CCE" w:rsidRDefault="00770CCE">
            <w:pPr>
              <w:widowControl w:val="0"/>
              <w:spacing w:after="255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lastRenderedPageBreak/>
              <w:t xml:space="preserve">ТФ A/02.3 Выполнение ежесменного и периодического технического обслуживания бульдозера с двигателем мощностью до </w:t>
            </w:r>
            <w:r w:rsidRPr="00770CCE">
              <w:rPr>
                <w:rFonts w:cs="Times New Roman"/>
                <w:sz w:val="22"/>
              </w:rPr>
              <w:lastRenderedPageBreak/>
              <w:t xml:space="preserve">73,6 кВт (100 </w:t>
            </w:r>
            <w:proofErr w:type="spellStart"/>
            <w:r w:rsidRPr="00770CCE">
              <w:rPr>
                <w:rFonts w:cs="Times New Roman"/>
                <w:sz w:val="22"/>
              </w:rPr>
              <w:t>л.с</w:t>
            </w:r>
            <w:proofErr w:type="spellEnd"/>
            <w:r w:rsidRPr="00770CCE">
              <w:rPr>
                <w:rFonts w:cs="Times New Roman"/>
                <w:sz w:val="22"/>
              </w:rPr>
              <w:t>.) в условиях проведения ремонтно-строительных работ</w:t>
            </w:r>
          </w:p>
          <w:p w14:paraId="15D668AD" w14:textId="77777777" w:rsidR="004E4C7A" w:rsidRPr="00770CCE" w:rsidRDefault="004E4C7A">
            <w:pPr>
              <w:rPr>
                <w:rFonts w:cs="Times New Roman"/>
                <w:i/>
                <w:sz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5D7A7283" w14:textId="77777777" w:rsidR="004E4C7A" w:rsidRPr="00770CCE" w:rsidRDefault="004E4C7A">
            <w:pPr>
              <w:rPr>
                <w:rFonts w:cs="Times New Roman"/>
                <w:i/>
                <w:sz w:val="22"/>
              </w:rPr>
            </w:pPr>
          </w:p>
        </w:tc>
        <w:tc>
          <w:tcPr>
            <w:tcW w:w="3549" w:type="dxa"/>
            <w:shd w:val="clear" w:color="auto" w:fill="auto"/>
          </w:tcPr>
          <w:p w14:paraId="3D87F83D" w14:textId="77777777" w:rsidR="004E4C7A" w:rsidRPr="00770CCE" w:rsidRDefault="00770CCE">
            <w:pPr>
              <w:rPr>
                <w:rFonts w:cs="Times New Roman"/>
                <w:i/>
                <w:iCs/>
                <w:sz w:val="22"/>
              </w:rPr>
            </w:pPr>
            <w:r w:rsidRPr="00770CCE">
              <w:rPr>
                <w:rFonts w:cs="Times New Roman"/>
                <w:iCs/>
                <w:sz w:val="22"/>
              </w:rPr>
              <w:t>ПК Х.2 Осуществлять монтаж и демонтаж рабочего оборудования при выполнении работ на бульдозере</w:t>
            </w:r>
          </w:p>
        </w:tc>
      </w:tr>
      <w:tr w:rsidR="004E4C7A" w:rsidRPr="00770CCE" w14:paraId="328F49A5" w14:textId="77777777">
        <w:trPr>
          <w:trHeight w:val="70"/>
        </w:trPr>
        <w:tc>
          <w:tcPr>
            <w:tcW w:w="14317" w:type="dxa"/>
            <w:gridSpan w:val="6"/>
            <w:shd w:val="clear" w:color="auto" w:fill="auto"/>
          </w:tcPr>
          <w:p w14:paraId="6C05B8CC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613123DA" w14:textId="77777777">
        <w:trPr>
          <w:trHeight w:val="70"/>
        </w:trPr>
        <w:tc>
          <w:tcPr>
            <w:tcW w:w="14317" w:type="dxa"/>
            <w:gridSpan w:val="6"/>
            <w:shd w:val="clear" w:color="auto" w:fill="auto"/>
          </w:tcPr>
          <w:p w14:paraId="3E090932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Владеть навыками:</w:t>
            </w:r>
          </w:p>
          <w:p w14:paraId="7BB29D39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замены рабочего оборудования в зависимости от выполнения производственных задач</w:t>
            </w:r>
          </w:p>
          <w:p w14:paraId="0E46A0A7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Уметь:</w:t>
            </w:r>
          </w:p>
          <w:p w14:paraId="468DCD68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использование инструмента, приспособлений и оборудования при проведении монтажа и демонтажа рабочего оборудования дорожных машин </w:t>
            </w:r>
          </w:p>
          <w:p w14:paraId="490DE519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Знать:</w:t>
            </w:r>
          </w:p>
          <w:p w14:paraId="351AD383" w14:textId="77777777" w:rsidR="004E4C7A" w:rsidRPr="00770CCE" w:rsidRDefault="00770CCE">
            <w:pPr>
              <w:rPr>
                <w:rFonts w:cs="Times New Roman"/>
                <w:i/>
                <w:iCs/>
                <w:sz w:val="22"/>
              </w:rPr>
            </w:pPr>
            <w:r w:rsidRPr="00770CCE">
              <w:rPr>
                <w:rFonts w:cs="Times New Roman"/>
                <w:sz w:val="22"/>
              </w:rPr>
              <w:t>применения различных видов рабочего оборудования и порядок их монтажа и демонтажа</w:t>
            </w:r>
          </w:p>
        </w:tc>
      </w:tr>
      <w:tr w:rsidR="004E4C7A" w:rsidRPr="00770CCE" w14:paraId="670E182B" w14:textId="77777777">
        <w:trPr>
          <w:trHeight w:val="70"/>
        </w:trPr>
        <w:tc>
          <w:tcPr>
            <w:tcW w:w="2499" w:type="dxa"/>
            <w:gridSpan w:val="2"/>
            <w:shd w:val="clear" w:color="auto" w:fill="auto"/>
          </w:tcPr>
          <w:p w14:paraId="3539452D" w14:textId="77777777" w:rsidR="004E4C7A" w:rsidRPr="00770CCE" w:rsidRDefault="004E4C7A">
            <w:pPr>
              <w:rPr>
                <w:rFonts w:cs="Times New Roman"/>
                <w:i/>
                <w:sz w:val="22"/>
              </w:rPr>
            </w:pPr>
          </w:p>
        </w:tc>
        <w:tc>
          <w:tcPr>
            <w:tcW w:w="2741" w:type="dxa"/>
            <w:shd w:val="clear" w:color="auto" w:fill="auto"/>
          </w:tcPr>
          <w:p w14:paraId="711FA729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ОТФ А</w:t>
            </w:r>
            <w:r w:rsidRPr="00770CCE">
              <w:rPr>
                <w:rFonts w:cs="Times New Roman"/>
                <w:bCs/>
                <w:sz w:val="22"/>
              </w:rPr>
              <w:t xml:space="preserve"> </w:t>
            </w:r>
          </w:p>
          <w:p w14:paraId="665CCB99" w14:textId="77777777" w:rsidR="004E4C7A" w:rsidRPr="00770CCE" w:rsidRDefault="00770CCE">
            <w:pPr>
              <w:rPr>
                <w:rFonts w:cs="Times New Roman"/>
                <w:i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Производственная эксплуатация и поддержание работоспособности бульдозера с двигателем мощностью до 73,6 кВт (100 </w:t>
            </w:r>
            <w:proofErr w:type="spellStart"/>
            <w:r w:rsidRPr="00770CCE">
              <w:rPr>
                <w:rFonts w:cs="Times New Roman"/>
                <w:sz w:val="22"/>
              </w:rPr>
              <w:t>л.с</w:t>
            </w:r>
            <w:proofErr w:type="spellEnd"/>
            <w:r w:rsidRPr="00770CCE">
              <w:rPr>
                <w:rFonts w:cs="Times New Roman"/>
                <w:sz w:val="22"/>
              </w:rPr>
              <w:t>.) при выполнении строительных и ремонтно-строительных работ</w:t>
            </w:r>
          </w:p>
        </w:tc>
        <w:tc>
          <w:tcPr>
            <w:tcW w:w="2835" w:type="dxa"/>
            <w:shd w:val="clear" w:color="auto" w:fill="auto"/>
          </w:tcPr>
          <w:p w14:paraId="10FBA897" w14:textId="77777777" w:rsidR="004E4C7A" w:rsidRPr="00770CCE" w:rsidRDefault="00770CCE">
            <w:pPr>
              <w:rPr>
                <w:rFonts w:cs="Times New Roman"/>
                <w:i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ТФ A/02.3 Выполнение ежесменного и периодического технического обслуживания бульдозера с двигателем мощностью до 73,6 кВт (100 </w:t>
            </w:r>
            <w:proofErr w:type="spellStart"/>
            <w:r w:rsidRPr="00770CCE">
              <w:rPr>
                <w:rFonts w:cs="Times New Roman"/>
                <w:sz w:val="22"/>
              </w:rPr>
              <w:t>л.с</w:t>
            </w:r>
            <w:proofErr w:type="spellEnd"/>
            <w:r w:rsidRPr="00770CCE">
              <w:rPr>
                <w:rFonts w:cs="Times New Roman"/>
                <w:sz w:val="22"/>
              </w:rPr>
              <w:t>.) в условиях проведения ремонтно-строительных работ</w:t>
            </w:r>
          </w:p>
        </w:tc>
        <w:tc>
          <w:tcPr>
            <w:tcW w:w="2693" w:type="dxa"/>
            <w:shd w:val="clear" w:color="auto" w:fill="auto"/>
          </w:tcPr>
          <w:p w14:paraId="217F73F0" w14:textId="77777777" w:rsidR="004E4C7A" w:rsidRPr="00770CCE" w:rsidRDefault="004E4C7A">
            <w:pPr>
              <w:rPr>
                <w:rFonts w:cs="Times New Roman"/>
                <w:i/>
                <w:sz w:val="22"/>
              </w:rPr>
            </w:pPr>
          </w:p>
        </w:tc>
        <w:tc>
          <w:tcPr>
            <w:tcW w:w="3549" w:type="dxa"/>
            <w:shd w:val="clear" w:color="auto" w:fill="auto"/>
          </w:tcPr>
          <w:p w14:paraId="318F71D0" w14:textId="77777777" w:rsidR="004E4C7A" w:rsidRPr="00770CCE" w:rsidRDefault="00770CCE">
            <w:pPr>
              <w:rPr>
                <w:rFonts w:cs="Times New Roman"/>
                <w:i/>
                <w:i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ПК Х.3.</w:t>
            </w:r>
            <w:r w:rsidRPr="00770CCE">
              <w:rPr>
                <w:rFonts w:cs="Times New Roman"/>
                <w:sz w:val="22"/>
              </w:rPr>
              <w:t xml:space="preserve"> Проводить ежесменное и периодическое техническое обслуживание</w:t>
            </w:r>
          </w:p>
        </w:tc>
      </w:tr>
      <w:tr w:rsidR="004E4C7A" w:rsidRPr="00770CCE" w14:paraId="0C7DE454" w14:textId="77777777">
        <w:trPr>
          <w:trHeight w:val="70"/>
        </w:trPr>
        <w:tc>
          <w:tcPr>
            <w:tcW w:w="14317" w:type="dxa"/>
            <w:gridSpan w:val="6"/>
            <w:shd w:val="clear" w:color="auto" w:fill="auto"/>
          </w:tcPr>
          <w:p w14:paraId="22C22122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2AB3F994" w14:textId="77777777">
        <w:trPr>
          <w:trHeight w:val="70"/>
        </w:trPr>
        <w:tc>
          <w:tcPr>
            <w:tcW w:w="14317" w:type="dxa"/>
            <w:gridSpan w:val="6"/>
            <w:shd w:val="clear" w:color="auto" w:fill="auto"/>
          </w:tcPr>
          <w:p w14:paraId="54AD2F39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Владеть навыками:</w:t>
            </w:r>
          </w:p>
          <w:p w14:paraId="12F98D34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осуществления ежесменного и периодического технического обслуживания дорожных, строительных и лесных машин </w:t>
            </w:r>
          </w:p>
          <w:p w14:paraId="0AAAC229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Уметь:</w:t>
            </w:r>
          </w:p>
          <w:p w14:paraId="53E75032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применять инструмент, приспособления при выполнении технологических операций ежесменного и периодического технического обслуживания </w:t>
            </w:r>
          </w:p>
          <w:p w14:paraId="6BFC7BEF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Знать:</w:t>
            </w:r>
          </w:p>
          <w:p w14:paraId="502B5DA2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перечень работ и периодичность проведения различных видов технического обслуживания, нормы расхода и характеристики расходных материалов</w:t>
            </w:r>
          </w:p>
        </w:tc>
      </w:tr>
    </w:tbl>
    <w:p w14:paraId="557A618E" w14:textId="77777777" w:rsidR="004E4C7A" w:rsidRPr="00770CCE" w:rsidRDefault="004E4C7A">
      <w:pPr>
        <w:widowControl w:val="0"/>
        <w:spacing w:line="276" w:lineRule="auto"/>
        <w:rPr>
          <w:rFonts w:eastAsia="Times New Roman" w:cs="Times New Roman"/>
          <w:sz w:val="22"/>
        </w:rPr>
      </w:pPr>
    </w:p>
    <w:tbl>
      <w:tblPr>
        <w:tblStyle w:val="a7"/>
        <w:tblW w:w="4877" w:type="pct"/>
        <w:tblInd w:w="-289" w:type="dxa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2305"/>
        <w:gridCol w:w="2782"/>
        <w:gridCol w:w="2900"/>
        <w:gridCol w:w="2503"/>
        <w:gridCol w:w="3880"/>
      </w:tblGrid>
      <w:tr w:rsidR="004E4C7A" w:rsidRPr="00770CCE" w14:paraId="6768CB46" w14:textId="77777777">
        <w:tc>
          <w:tcPr>
            <w:tcW w:w="802" w:type="pct"/>
            <w:vMerge w:val="restart"/>
            <w:shd w:val="clear" w:color="auto" w:fill="FFFFFF" w:themeFill="background1"/>
            <w:vAlign w:val="center"/>
          </w:tcPr>
          <w:p w14:paraId="52FD66AB" w14:textId="77777777" w:rsidR="004E4C7A" w:rsidRPr="00770CCE" w:rsidRDefault="00770CC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Дополнительные квалификации, компетенции</w:t>
            </w:r>
          </w:p>
          <w:p w14:paraId="5E587F0B" w14:textId="77777777" w:rsidR="004E4C7A" w:rsidRPr="00770CCE" w:rsidRDefault="00770CC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i/>
                <w:iCs/>
                <w:sz w:val="22"/>
              </w:rPr>
              <w:t>(Транспортная отрасль)</w:t>
            </w:r>
          </w:p>
        </w:tc>
        <w:tc>
          <w:tcPr>
            <w:tcW w:w="1977" w:type="pct"/>
            <w:gridSpan w:val="2"/>
            <w:shd w:val="clear" w:color="auto" w:fill="FFFFFF" w:themeFill="background1"/>
            <w:vAlign w:val="center"/>
          </w:tcPr>
          <w:p w14:paraId="040EA96F" w14:textId="77777777" w:rsidR="004E4C7A" w:rsidRPr="00770CCE" w:rsidRDefault="00770CC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eastAsia="Times New Roman" w:cs="Times New Roman"/>
                <w:b/>
                <w:sz w:val="22"/>
                <w:lang w:eastAsia="ru-RU"/>
              </w:rPr>
              <w:t>Соответствие ЕКС, ЕТКС или иным классификаторам</w:t>
            </w:r>
          </w:p>
        </w:tc>
        <w:tc>
          <w:tcPr>
            <w:tcW w:w="2221" w:type="pct"/>
            <w:gridSpan w:val="2"/>
            <w:shd w:val="clear" w:color="auto" w:fill="FFFFFF" w:themeFill="background1"/>
            <w:vAlign w:val="center"/>
          </w:tcPr>
          <w:p w14:paraId="4186B209" w14:textId="77777777" w:rsidR="004E4C7A" w:rsidRPr="00770CCE" w:rsidRDefault="00770CC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4E4C7A" w:rsidRPr="00770CCE" w14:paraId="17858F01" w14:textId="77777777">
        <w:tc>
          <w:tcPr>
            <w:tcW w:w="802" w:type="pct"/>
            <w:vMerge/>
            <w:shd w:val="clear" w:color="auto" w:fill="FFFFFF" w:themeFill="background1"/>
            <w:vAlign w:val="center"/>
          </w:tcPr>
          <w:p w14:paraId="3A4B2BA0" w14:textId="77777777" w:rsidR="004E4C7A" w:rsidRPr="00770CCE" w:rsidRDefault="004E4C7A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968" w:type="pct"/>
            <w:shd w:val="clear" w:color="auto" w:fill="FFFFFF" w:themeFill="background1"/>
            <w:vAlign w:val="center"/>
          </w:tcPr>
          <w:p w14:paraId="70D561E1" w14:textId="77777777" w:rsidR="004E4C7A" w:rsidRPr="00770CCE" w:rsidRDefault="00770CC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Раздел</w:t>
            </w:r>
          </w:p>
        </w:tc>
        <w:tc>
          <w:tcPr>
            <w:tcW w:w="1009" w:type="pct"/>
            <w:shd w:val="clear" w:color="auto" w:fill="FFFFFF" w:themeFill="background1"/>
            <w:vAlign w:val="center"/>
          </w:tcPr>
          <w:p w14:paraId="4518DCE3" w14:textId="77777777" w:rsidR="004E4C7A" w:rsidRPr="00770CCE" w:rsidRDefault="00770CC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Должностные характеристики</w:t>
            </w:r>
          </w:p>
        </w:tc>
        <w:tc>
          <w:tcPr>
            <w:tcW w:w="871" w:type="pct"/>
            <w:shd w:val="clear" w:color="auto" w:fill="FFFFFF" w:themeFill="background1"/>
            <w:vAlign w:val="center"/>
          </w:tcPr>
          <w:p w14:paraId="65DEDCE2" w14:textId="77777777" w:rsidR="004E4C7A" w:rsidRPr="00770CCE" w:rsidRDefault="00770CC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Наименование ВД</w:t>
            </w:r>
          </w:p>
        </w:tc>
        <w:tc>
          <w:tcPr>
            <w:tcW w:w="1350" w:type="pct"/>
            <w:shd w:val="clear" w:color="auto" w:fill="FFFFFF" w:themeFill="background1"/>
            <w:vAlign w:val="center"/>
          </w:tcPr>
          <w:p w14:paraId="31CCC3F0" w14:textId="77777777" w:rsidR="004E4C7A" w:rsidRPr="00770CCE" w:rsidRDefault="00770CC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Код и наименование ПК</w:t>
            </w:r>
          </w:p>
        </w:tc>
      </w:tr>
      <w:tr w:rsidR="004E4C7A" w:rsidRPr="00770CCE" w14:paraId="04EB7F32" w14:textId="77777777">
        <w:tc>
          <w:tcPr>
            <w:tcW w:w="802" w:type="pct"/>
            <w:shd w:val="clear" w:color="auto" w:fill="auto"/>
          </w:tcPr>
          <w:p w14:paraId="79CBD168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Тракторист</w:t>
            </w:r>
          </w:p>
          <w:p w14:paraId="1B2D7DE4" w14:textId="77777777" w:rsidR="004E4C7A" w:rsidRPr="00770CCE" w:rsidRDefault="004E4C7A">
            <w:pPr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968" w:type="pct"/>
            <w:shd w:val="clear" w:color="auto" w:fill="auto"/>
          </w:tcPr>
          <w:p w14:paraId="3B435817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Профессии рабочих, общие для всех отраслей народного хозяйства</w:t>
            </w:r>
          </w:p>
        </w:tc>
        <w:tc>
          <w:tcPr>
            <w:tcW w:w="1009" w:type="pct"/>
            <w:shd w:val="clear" w:color="auto" w:fill="auto"/>
          </w:tcPr>
          <w:p w14:paraId="2197300A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Управление трактором с мощностью двигателя до 25,7 кВт (до 35 </w:t>
            </w:r>
            <w:proofErr w:type="spellStart"/>
            <w:r w:rsidRPr="00770CCE">
              <w:rPr>
                <w:rFonts w:cs="Times New Roman"/>
                <w:sz w:val="22"/>
              </w:rPr>
              <w:t>л.с</w:t>
            </w:r>
            <w:proofErr w:type="spellEnd"/>
            <w:r w:rsidRPr="00770CCE">
              <w:rPr>
                <w:rFonts w:cs="Times New Roman"/>
                <w:sz w:val="22"/>
              </w:rPr>
              <w:t xml:space="preserve">.), </w:t>
            </w:r>
            <w:r w:rsidRPr="00770CCE">
              <w:rPr>
                <w:rFonts w:cs="Times New Roman"/>
                <w:sz w:val="22"/>
              </w:rPr>
              <w:lastRenderedPageBreak/>
              <w:t>работающим на жидком топливе, при транспортировке различных грузов, машин, механизмов, металлоконструкций и сооружений разной массы и габаритов с применением прицепных приспособлений или устройств. Наблюдение за погрузкой, креплением и разгрузкой транспортируемых грузов. Заправка трактора топливом и смазывание трактора и всех прицепных устройств. Выявление и устранение неисправностей в работе трактора. Производство текущего ремонта и участие во всех других видах ремонта обслуживаемого трактора и прицепных устройств.</w:t>
            </w:r>
          </w:p>
        </w:tc>
        <w:tc>
          <w:tcPr>
            <w:tcW w:w="871" w:type="pct"/>
            <w:shd w:val="clear" w:color="auto" w:fill="auto"/>
          </w:tcPr>
          <w:p w14:paraId="401AC6A0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lastRenderedPageBreak/>
              <w:t>Выполнение работ по профессии 19203 Тракторист</w:t>
            </w:r>
          </w:p>
          <w:p w14:paraId="5E42BD8B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</w:tc>
        <w:tc>
          <w:tcPr>
            <w:tcW w:w="1350" w:type="pct"/>
            <w:shd w:val="clear" w:color="auto" w:fill="auto"/>
          </w:tcPr>
          <w:p w14:paraId="416E5A08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lastRenderedPageBreak/>
              <w:t>ПК Х.1.</w:t>
            </w:r>
          </w:p>
          <w:p w14:paraId="4180CB42" w14:textId="2748FEC9" w:rsidR="004E4C7A" w:rsidRPr="003729A6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Уметь управлять трактором</w:t>
            </w:r>
            <w:r w:rsidR="003729A6">
              <w:rPr>
                <w:rFonts w:cs="Times New Roman"/>
                <w:sz w:val="22"/>
              </w:rPr>
              <w:t>,</w:t>
            </w:r>
          </w:p>
          <w:p w14:paraId="05028177" w14:textId="77ABC22E" w:rsidR="004E4C7A" w:rsidRPr="00770CCE" w:rsidRDefault="003729A6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</w:t>
            </w:r>
            <w:r w:rsidR="00770CCE" w:rsidRPr="00770CCE">
              <w:rPr>
                <w:rFonts w:cs="Times New Roman"/>
                <w:sz w:val="22"/>
              </w:rPr>
              <w:t>ыполнять ТО трактора</w:t>
            </w:r>
            <w:r>
              <w:rPr>
                <w:rFonts w:cs="Times New Roman"/>
                <w:sz w:val="22"/>
              </w:rPr>
              <w:t>,</w:t>
            </w:r>
          </w:p>
          <w:p w14:paraId="4C2D6794" w14:textId="64E464F2" w:rsidR="004E4C7A" w:rsidRPr="00770CCE" w:rsidRDefault="003729A6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о</w:t>
            </w:r>
            <w:r w:rsidR="00770CCE" w:rsidRPr="00770CCE">
              <w:rPr>
                <w:rFonts w:cs="Times New Roman"/>
                <w:sz w:val="22"/>
              </w:rPr>
              <w:t>формлять техническую и отчетную документацию при эксплуатации дорожно-строительных машин</w:t>
            </w:r>
          </w:p>
        </w:tc>
      </w:tr>
      <w:tr w:rsidR="004E4C7A" w:rsidRPr="00770CCE" w14:paraId="6D287534" w14:textId="77777777">
        <w:tc>
          <w:tcPr>
            <w:tcW w:w="5000" w:type="pct"/>
            <w:gridSpan w:val="5"/>
            <w:shd w:val="clear" w:color="auto" w:fill="auto"/>
          </w:tcPr>
          <w:p w14:paraId="597B6041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4D48823A" w14:textId="77777777">
        <w:tc>
          <w:tcPr>
            <w:tcW w:w="5000" w:type="pct"/>
            <w:gridSpan w:val="5"/>
            <w:shd w:val="clear" w:color="auto" w:fill="auto"/>
          </w:tcPr>
          <w:p w14:paraId="0FC58010" w14:textId="77777777" w:rsidR="00F71B89" w:rsidRPr="00F71B89" w:rsidRDefault="00F71B89" w:rsidP="00F71B89">
            <w:pPr>
              <w:rPr>
                <w:rFonts w:cs="Times New Roman"/>
                <w:b/>
                <w:sz w:val="22"/>
              </w:rPr>
            </w:pPr>
            <w:r w:rsidRPr="00F71B89">
              <w:rPr>
                <w:rFonts w:cs="Times New Roman"/>
                <w:b/>
                <w:sz w:val="22"/>
              </w:rPr>
              <w:t>Владеть навыками:</w:t>
            </w:r>
          </w:p>
          <w:p w14:paraId="26CE9E29" w14:textId="77777777" w:rsidR="00F71B89" w:rsidRPr="00F71B89" w:rsidRDefault="00F71B89" w:rsidP="00F71B89">
            <w:pPr>
              <w:rPr>
                <w:rFonts w:cs="Times New Roman"/>
                <w:bCs/>
                <w:sz w:val="22"/>
              </w:rPr>
            </w:pPr>
            <w:r w:rsidRPr="00F71B89">
              <w:rPr>
                <w:rFonts w:cs="Times New Roman"/>
                <w:bCs/>
                <w:sz w:val="22"/>
              </w:rPr>
              <w:t xml:space="preserve">комплектование пахотного агрегата </w:t>
            </w:r>
          </w:p>
          <w:p w14:paraId="5F965526" w14:textId="77777777" w:rsidR="00F71B89" w:rsidRPr="00F71B89" w:rsidRDefault="00F71B89" w:rsidP="00F71B89">
            <w:pPr>
              <w:rPr>
                <w:rFonts w:cs="Times New Roman"/>
                <w:bCs/>
                <w:sz w:val="22"/>
              </w:rPr>
            </w:pPr>
            <w:r w:rsidRPr="00F71B89">
              <w:rPr>
                <w:rFonts w:cs="Times New Roman"/>
                <w:bCs/>
                <w:sz w:val="22"/>
              </w:rPr>
              <w:t>комплектование агрегата для выполнения лущения и дискования</w:t>
            </w:r>
          </w:p>
          <w:p w14:paraId="254D6CDF" w14:textId="77777777" w:rsidR="00F71B89" w:rsidRPr="00F71B89" w:rsidRDefault="00F71B89" w:rsidP="00F71B89">
            <w:pPr>
              <w:rPr>
                <w:rFonts w:cs="Times New Roman"/>
                <w:bCs/>
                <w:sz w:val="22"/>
              </w:rPr>
            </w:pPr>
            <w:r w:rsidRPr="00F71B89">
              <w:rPr>
                <w:rFonts w:cs="Times New Roman"/>
                <w:bCs/>
                <w:sz w:val="22"/>
              </w:rPr>
              <w:t>комплектование агрегата для выполнения безотвальной обработки почвы</w:t>
            </w:r>
          </w:p>
          <w:p w14:paraId="2656673A" w14:textId="77777777" w:rsidR="00F71B89" w:rsidRPr="00F71B89" w:rsidRDefault="00F71B89" w:rsidP="00F71B89">
            <w:pPr>
              <w:rPr>
                <w:rFonts w:cs="Times New Roman"/>
                <w:bCs/>
                <w:sz w:val="22"/>
              </w:rPr>
            </w:pPr>
            <w:r w:rsidRPr="00F71B89">
              <w:rPr>
                <w:rFonts w:cs="Times New Roman"/>
                <w:bCs/>
                <w:sz w:val="22"/>
              </w:rPr>
              <w:t>вспашка с соблюдением агротехнических требований - лущение и дискование почвы с соблюдением агротехнических требований</w:t>
            </w:r>
          </w:p>
          <w:p w14:paraId="5BC2E918" w14:textId="77777777" w:rsidR="00F71B89" w:rsidRPr="00F71B89" w:rsidRDefault="00F71B89" w:rsidP="00F71B89">
            <w:pPr>
              <w:rPr>
                <w:rFonts w:cs="Times New Roman"/>
                <w:bCs/>
                <w:sz w:val="22"/>
              </w:rPr>
            </w:pPr>
            <w:r w:rsidRPr="00F71B89">
              <w:rPr>
                <w:rFonts w:cs="Times New Roman"/>
                <w:bCs/>
                <w:sz w:val="22"/>
              </w:rPr>
              <w:t>безотвальная обработка почвы с соблюдением агротехнических требований</w:t>
            </w:r>
          </w:p>
          <w:p w14:paraId="5F75336E" w14:textId="77777777" w:rsidR="00F71B89" w:rsidRPr="00F71B89" w:rsidRDefault="00F71B89" w:rsidP="00F71B89">
            <w:pPr>
              <w:rPr>
                <w:rFonts w:cs="Times New Roman"/>
                <w:bCs/>
                <w:sz w:val="22"/>
              </w:rPr>
            </w:pPr>
            <w:r w:rsidRPr="00F71B89">
              <w:rPr>
                <w:rFonts w:cs="Times New Roman"/>
                <w:bCs/>
                <w:sz w:val="22"/>
              </w:rPr>
              <w:t xml:space="preserve">подготовка поля к вспашке </w:t>
            </w:r>
          </w:p>
          <w:p w14:paraId="6E8008B5" w14:textId="77777777" w:rsidR="00F71B89" w:rsidRDefault="00F71B89" w:rsidP="00F71B89">
            <w:pPr>
              <w:rPr>
                <w:rFonts w:cs="Times New Roman"/>
                <w:b/>
                <w:sz w:val="22"/>
              </w:rPr>
            </w:pPr>
            <w:r w:rsidRPr="00F71B89">
              <w:rPr>
                <w:rFonts w:cs="Times New Roman"/>
                <w:bCs/>
                <w:sz w:val="22"/>
              </w:rPr>
              <w:t>текущий контроль качества основной обработки почвы</w:t>
            </w:r>
            <w:r w:rsidRPr="00F71B89">
              <w:rPr>
                <w:rFonts w:cs="Times New Roman"/>
                <w:b/>
                <w:sz w:val="22"/>
              </w:rPr>
              <w:t xml:space="preserve"> </w:t>
            </w:r>
          </w:p>
          <w:p w14:paraId="442532B1" w14:textId="179FF4D3" w:rsidR="004E4C7A" w:rsidRPr="00770CCE" w:rsidRDefault="00770CCE" w:rsidP="00F71B89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Знать:</w:t>
            </w:r>
            <w:r w:rsidRPr="00770CCE">
              <w:rPr>
                <w:rFonts w:cs="Times New Roman"/>
                <w:sz w:val="22"/>
              </w:rPr>
              <w:t xml:space="preserve"> </w:t>
            </w:r>
          </w:p>
          <w:p w14:paraId="6216923B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принцип работы и устройство обслуживаемого трактора; </w:t>
            </w:r>
          </w:p>
          <w:p w14:paraId="16F4CAC9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правила уличного движения; правила погрузки, укладки, строповки и разгрузки различных грузов; </w:t>
            </w:r>
          </w:p>
          <w:p w14:paraId="48144355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правила производства работ с прицепными приспособлениями и устройствами; </w:t>
            </w:r>
          </w:p>
          <w:p w14:paraId="4C67E434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способы выявления и устранения недостатков в работе трактора; </w:t>
            </w:r>
          </w:p>
          <w:p w14:paraId="2CD8BED2" w14:textId="77777777" w:rsidR="004E4C7A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lastRenderedPageBreak/>
              <w:t xml:space="preserve">При управлении трактором с мощностью двигателя свыше 25,7 до 44,1 кВт (свыше 35 до 60 </w:t>
            </w:r>
            <w:proofErr w:type="spellStart"/>
            <w:r w:rsidRPr="00770CCE">
              <w:rPr>
                <w:rFonts w:cs="Times New Roman"/>
                <w:sz w:val="22"/>
              </w:rPr>
              <w:t>л.с</w:t>
            </w:r>
            <w:proofErr w:type="spellEnd"/>
            <w:r w:rsidRPr="00770CCE">
              <w:rPr>
                <w:rFonts w:cs="Times New Roman"/>
                <w:sz w:val="22"/>
              </w:rPr>
              <w:t>.) - 3-й разряд.</w:t>
            </w:r>
          </w:p>
          <w:p w14:paraId="16E6F892" w14:textId="77777777" w:rsidR="00F71B89" w:rsidRPr="00F71B89" w:rsidRDefault="00F71B89" w:rsidP="00F71B89">
            <w:pPr>
              <w:rPr>
                <w:rFonts w:cs="Times New Roman"/>
                <w:b/>
                <w:bCs/>
                <w:sz w:val="22"/>
              </w:rPr>
            </w:pPr>
            <w:r w:rsidRPr="00F71B89">
              <w:rPr>
                <w:rFonts w:cs="Times New Roman"/>
                <w:b/>
                <w:bCs/>
                <w:sz w:val="22"/>
              </w:rPr>
              <w:t>Уметь:</w:t>
            </w:r>
          </w:p>
          <w:p w14:paraId="35DAA519" w14:textId="77777777" w:rsidR="00F71B89" w:rsidRPr="00F71B89" w:rsidRDefault="00F71B89" w:rsidP="00F71B89">
            <w:pPr>
              <w:rPr>
                <w:rFonts w:cs="Times New Roman"/>
                <w:sz w:val="22"/>
              </w:rPr>
            </w:pPr>
            <w:r w:rsidRPr="00F71B89">
              <w:rPr>
                <w:rFonts w:cs="Times New Roman"/>
                <w:sz w:val="22"/>
              </w:rPr>
              <w:t>настраивать и регулировать плуг на заданный режим работы</w:t>
            </w:r>
          </w:p>
          <w:p w14:paraId="1FFC826E" w14:textId="77777777" w:rsidR="00F71B89" w:rsidRPr="00F71B89" w:rsidRDefault="00F71B89" w:rsidP="00F71B89">
            <w:pPr>
              <w:rPr>
                <w:rFonts w:cs="Times New Roman"/>
                <w:sz w:val="22"/>
              </w:rPr>
            </w:pPr>
            <w:r w:rsidRPr="00F71B89">
              <w:rPr>
                <w:rFonts w:cs="Times New Roman"/>
                <w:sz w:val="22"/>
              </w:rPr>
              <w:t>настраивать и регулировать лущильник на заданный режим работы</w:t>
            </w:r>
          </w:p>
          <w:p w14:paraId="35248157" w14:textId="77777777" w:rsidR="00F71B89" w:rsidRPr="00F71B89" w:rsidRDefault="00F71B89" w:rsidP="00F71B89">
            <w:pPr>
              <w:rPr>
                <w:rFonts w:cs="Times New Roman"/>
                <w:sz w:val="22"/>
              </w:rPr>
            </w:pPr>
            <w:r w:rsidRPr="00F71B89">
              <w:rPr>
                <w:rFonts w:cs="Times New Roman"/>
                <w:sz w:val="22"/>
              </w:rPr>
              <w:t>настраивать и регулировать плоскорез на заданный режим работы</w:t>
            </w:r>
          </w:p>
          <w:p w14:paraId="5482B61A" w14:textId="77777777" w:rsidR="00F71B89" w:rsidRPr="00F71B89" w:rsidRDefault="00F71B89" w:rsidP="00F71B89">
            <w:pPr>
              <w:rPr>
                <w:rFonts w:cs="Times New Roman"/>
                <w:sz w:val="22"/>
              </w:rPr>
            </w:pPr>
            <w:r w:rsidRPr="00F71B89">
              <w:rPr>
                <w:rFonts w:cs="Times New Roman"/>
                <w:sz w:val="22"/>
              </w:rPr>
              <w:t>выбирать скоростной режим машинно-тракторного агрегата исходя из лучшей загрузки двигателя с учетом допустимых по агротехническим требованиям скоростей движения</w:t>
            </w:r>
          </w:p>
          <w:p w14:paraId="3590F8EF" w14:textId="77777777" w:rsidR="00F71B89" w:rsidRPr="00F71B89" w:rsidRDefault="00F71B89" w:rsidP="00F71B89">
            <w:pPr>
              <w:rPr>
                <w:rFonts w:cs="Times New Roman"/>
                <w:sz w:val="22"/>
              </w:rPr>
            </w:pPr>
            <w:r w:rsidRPr="00F71B89">
              <w:rPr>
                <w:rFonts w:cs="Times New Roman"/>
                <w:sz w:val="22"/>
              </w:rPr>
              <w:t>выбирать различные виды движения машинно-тракторных агрегатов в зависимости от конфигурации поля и состава агрегата</w:t>
            </w:r>
          </w:p>
          <w:p w14:paraId="48AA6DF1" w14:textId="15AABB79" w:rsidR="00F71B89" w:rsidRPr="00770CCE" w:rsidRDefault="00F71B89" w:rsidP="00F71B89">
            <w:pPr>
              <w:rPr>
                <w:rFonts w:cs="Times New Roman"/>
                <w:sz w:val="22"/>
              </w:rPr>
            </w:pPr>
            <w:r w:rsidRPr="00F71B89">
              <w:rPr>
                <w:rFonts w:cs="Times New Roman"/>
                <w:sz w:val="22"/>
              </w:rPr>
              <w:t>устранять простейшие неисправности в процессе работы машинно-тракторных агрегатов</w:t>
            </w:r>
          </w:p>
        </w:tc>
      </w:tr>
      <w:tr w:rsidR="004E4C7A" w:rsidRPr="00770CCE" w14:paraId="5E3ACA9D" w14:textId="77777777">
        <w:tc>
          <w:tcPr>
            <w:tcW w:w="802" w:type="pct"/>
            <w:shd w:val="clear" w:color="auto" w:fill="auto"/>
          </w:tcPr>
          <w:p w14:paraId="71B8D671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lastRenderedPageBreak/>
              <w:t>Водитель погрузчика</w:t>
            </w:r>
          </w:p>
        </w:tc>
        <w:tc>
          <w:tcPr>
            <w:tcW w:w="968" w:type="pct"/>
            <w:shd w:val="clear" w:color="auto" w:fill="auto"/>
          </w:tcPr>
          <w:p w14:paraId="5B07920E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Профессии рабочих, общие для всех отраслей народного хозяйства</w:t>
            </w:r>
          </w:p>
        </w:tc>
        <w:tc>
          <w:tcPr>
            <w:tcW w:w="1009" w:type="pct"/>
            <w:shd w:val="clear" w:color="auto" w:fill="auto"/>
          </w:tcPr>
          <w:p w14:paraId="4C7AF73B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Знает</w:t>
            </w:r>
            <w:r w:rsidRPr="00770CCE">
              <w:rPr>
                <w:rFonts w:cs="Times New Roman"/>
                <w:b/>
                <w:sz w:val="22"/>
              </w:rPr>
              <w:t xml:space="preserve"> </w:t>
            </w:r>
            <w:r w:rsidRPr="00770CCE">
              <w:rPr>
                <w:rFonts w:cs="Times New Roman"/>
                <w:sz w:val="22"/>
              </w:rPr>
              <w:t>правила безопасности в сфере транспортировки грузов, их укладки и закрепления;</w:t>
            </w:r>
          </w:p>
          <w:p w14:paraId="246B6B9A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современные ПДД, а также правила пожарной и технологической безопасности;</w:t>
            </w:r>
          </w:p>
          <w:p w14:paraId="480BAC44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установленные стандарты по обращению с грузами в фирме-работодателе;</w:t>
            </w:r>
          </w:p>
          <w:p w14:paraId="02DC84D3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правила заполнения соответствующей документации фирмы;</w:t>
            </w:r>
          </w:p>
          <w:p w14:paraId="60E03724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правила, по которым оценивается качество выполненной им работы;</w:t>
            </w:r>
          </w:p>
          <w:p w14:paraId="14B04B88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основные категории погрузчиков, их специфические качества и различия;</w:t>
            </w:r>
          </w:p>
          <w:p w14:paraId="4A4E56A7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основные марки производителей погрузчиков и их особенности;</w:t>
            </w:r>
          </w:p>
          <w:p w14:paraId="3A5F31FD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особенности транспортировки основных типов грузов;</w:t>
            </w:r>
          </w:p>
          <w:p w14:paraId="710D9145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lastRenderedPageBreak/>
              <w:t>правила крепления, укладки и проведения погрузочно-разгрузочных работ по основным типам грузов;</w:t>
            </w:r>
          </w:p>
          <w:p w14:paraId="308B0685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нормативы профилактических мероприятий по предотвращению поломок используемой техники;</w:t>
            </w:r>
          </w:p>
          <w:p w14:paraId="6085D8EF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способы быстрого устранения мелких неисправностей погрузчика;</w:t>
            </w:r>
          </w:p>
          <w:p w14:paraId="09E020A5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принципы работы в различных типах складских помещений;</w:t>
            </w:r>
          </w:p>
          <w:p w14:paraId="765108EB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сезонные особенности работы с грузами;</w:t>
            </w:r>
          </w:p>
          <w:p w14:paraId="1DD01B4E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правила хранения погрузчиков на стоянке, а также обращения с ними в гаражах и мастерских;</w:t>
            </w:r>
          </w:p>
          <w:p w14:paraId="53B44398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основы технического функционирования погрузчика и его составляющих;</w:t>
            </w:r>
          </w:p>
          <w:p w14:paraId="45920A44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правила проверки состояния погрузчиков, в том числе после ремонта;</w:t>
            </w:r>
          </w:p>
          <w:p w14:paraId="0EA0A9B3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правила обращения с топливом и другими ГСМ, применяемыми в работе погрузчика;</w:t>
            </w:r>
          </w:p>
          <w:p w14:paraId="449AE715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правила ухода и хранения соответствующих инвентаря и инструментов.</w:t>
            </w:r>
          </w:p>
          <w:p w14:paraId="059FED2B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Водитель погрузчика руководствуется:</w:t>
            </w:r>
          </w:p>
          <w:p w14:paraId="635A4A9C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lastRenderedPageBreak/>
              <w:t>соответствующим законодательством;</w:t>
            </w:r>
          </w:p>
          <w:p w14:paraId="19ED2129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актуальными нормами ПДД;</w:t>
            </w:r>
          </w:p>
          <w:p w14:paraId="391DD73F" w14:textId="77777777" w:rsidR="004E4C7A" w:rsidRPr="00770CCE" w:rsidRDefault="00770CCE">
            <w:pPr>
              <w:tabs>
                <w:tab w:val="left" w:pos="720"/>
                <w:tab w:val="left" w:pos="1440"/>
              </w:tabs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документацией фирмы;</w:t>
            </w:r>
          </w:p>
          <w:p w14:paraId="48D74BF3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положениями должностной инструкции.</w:t>
            </w:r>
          </w:p>
        </w:tc>
        <w:tc>
          <w:tcPr>
            <w:tcW w:w="871" w:type="pct"/>
            <w:shd w:val="clear" w:color="auto" w:fill="auto"/>
          </w:tcPr>
          <w:p w14:paraId="06898EBC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lastRenderedPageBreak/>
              <w:t xml:space="preserve">Выполнение работ по профессии Водитель погрузчика </w:t>
            </w:r>
            <w:r w:rsidRPr="00770CCE">
              <w:rPr>
                <w:rFonts w:cs="Times New Roman"/>
                <w:sz w:val="22"/>
                <w:shd w:val="clear" w:color="auto" w:fill="FFFFFF"/>
              </w:rPr>
              <w:t>11453</w:t>
            </w:r>
          </w:p>
        </w:tc>
        <w:tc>
          <w:tcPr>
            <w:tcW w:w="1350" w:type="pct"/>
            <w:shd w:val="clear" w:color="auto" w:fill="auto"/>
          </w:tcPr>
          <w:p w14:paraId="66357386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ПК Х.1. Готовить погрузчик к работе в соответствии с инструкцией по эксплуатации и сменным заданием. ПК Х.2 Проводит погрузку грузов на транспортные средства с соблюдением правил погрузки и требований охраны труда.</w:t>
            </w:r>
          </w:p>
          <w:p w14:paraId="2B9DC27C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ПК Х.3 Осуществляет проведение текущего и планово-предупредительного ремонта погрузчика.</w:t>
            </w:r>
          </w:p>
        </w:tc>
      </w:tr>
      <w:tr w:rsidR="004E4C7A" w:rsidRPr="00770CCE" w14:paraId="7942E246" w14:textId="77777777">
        <w:tc>
          <w:tcPr>
            <w:tcW w:w="5000" w:type="pct"/>
            <w:gridSpan w:val="5"/>
            <w:shd w:val="clear" w:color="auto" w:fill="auto"/>
          </w:tcPr>
          <w:p w14:paraId="107BD263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2C8E1A81" w14:textId="77777777">
        <w:tc>
          <w:tcPr>
            <w:tcW w:w="5000" w:type="pct"/>
            <w:gridSpan w:val="5"/>
            <w:shd w:val="clear" w:color="auto" w:fill="auto"/>
          </w:tcPr>
          <w:p w14:paraId="15EF8E1E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Владеть навыками:</w:t>
            </w:r>
          </w:p>
          <w:p w14:paraId="222BE3F3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выполнения ежедневного технического обслуживания в соответствии с руководством по эксплуатации; </w:t>
            </w:r>
          </w:p>
          <w:p w14:paraId="08D4ACF5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Уметь:</w:t>
            </w:r>
          </w:p>
          <w:p w14:paraId="61FBF803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пользоваться всеми специальными грузозахватными механизмами и приспособлениями при погрузке, выгрузке, перемещении и укладке грузов в штабель и отвал;</w:t>
            </w:r>
          </w:p>
          <w:p w14:paraId="1A667019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оценивать исправность узлов и механизмов погрузчиков различной мощности; </w:t>
            </w:r>
          </w:p>
          <w:p w14:paraId="66E71CDC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Знать:</w:t>
            </w:r>
          </w:p>
          <w:p w14:paraId="4B4B2373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сведения об устройстве обслуживаемых погрузчиков и погрузо-разгрузочных механизмов, и их агрегатов;</w:t>
            </w:r>
          </w:p>
          <w:p w14:paraId="1C9BD277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инструкцию по их эксплуатации, монтажу, пуску, регулированию и обкатке;</w:t>
            </w:r>
          </w:p>
          <w:p w14:paraId="20E5D0FC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характеристику масел и смазочных материалов;</w:t>
            </w:r>
          </w:p>
          <w:p w14:paraId="2B8F1E67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причины неисправностей и методы их устранений.</w:t>
            </w:r>
          </w:p>
        </w:tc>
      </w:tr>
    </w:tbl>
    <w:p w14:paraId="629B8C78" w14:textId="77777777" w:rsidR="004E4C7A" w:rsidRPr="00770CCE" w:rsidRDefault="004E4C7A">
      <w:pPr>
        <w:rPr>
          <w:rFonts w:eastAsia="Times New Roman" w:cs="Times New Roman"/>
          <w:b/>
          <w:i/>
          <w:sz w:val="22"/>
        </w:rPr>
      </w:pPr>
    </w:p>
    <w:tbl>
      <w:tblPr>
        <w:tblStyle w:val="a7"/>
        <w:tblW w:w="14318" w:type="dxa"/>
        <w:tblInd w:w="-289" w:type="dxa"/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411"/>
        <w:gridCol w:w="376"/>
        <w:gridCol w:w="2317"/>
        <w:gridCol w:w="142"/>
        <w:gridCol w:w="2835"/>
        <w:gridCol w:w="3402"/>
        <w:gridCol w:w="2835"/>
      </w:tblGrid>
      <w:tr w:rsidR="004E4C7A" w:rsidRPr="00770CCE" w14:paraId="03F15AE9" w14:textId="77777777">
        <w:tc>
          <w:tcPr>
            <w:tcW w:w="2411" w:type="dxa"/>
            <w:vMerge w:val="restart"/>
            <w:shd w:val="clear" w:color="auto" w:fill="auto"/>
          </w:tcPr>
          <w:p w14:paraId="0468CDFC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 xml:space="preserve">Дополнительные квалификации, компетенции </w:t>
            </w:r>
            <w:r w:rsidRPr="00770CCE">
              <w:rPr>
                <w:rFonts w:cs="Times New Roman"/>
                <w:bCs/>
                <w:i/>
                <w:iCs/>
                <w:sz w:val="22"/>
              </w:rPr>
              <w:t>(Строительная отрасль)</w:t>
            </w:r>
          </w:p>
        </w:tc>
        <w:tc>
          <w:tcPr>
            <w:tcW w:w="5670" w:type="dxa"/>
            <w:gridSpan w:val="4"/>
            <w:shd w:val="clear" w:color="auto" w:fill="auto"/>
          </w:tcPr>
          <w:p w14:paraId="43B2EFB9" w14:textId="77777777" w:rsidR="004E4C7A" w:rsidRPr="00770CCE" w:rsidRDefault="00770CCE">
            <w:pPr>
              <w:jc w:val="center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Соответствие ПС</w:t>
            </w:r>
          </w:p>
          <w:p w14:paraId="42A3685E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sz w:val="22"/>
              </w:rPr>
              <w:t>40.002 Сварщик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11E7C806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4E4C7A" w:rsidRPr="00770CCE" w14:paraId="049A4F99" w14:textId="77777777" w:rsidTr="00F71B89">
        <w:trPr>
          <w:trHeight w:val="878"/>
        </w:trPr>
        <w:tc>
          <w:tcPr>
            <w:tcW w:w="2411" w:type="dxa"/>
            <w:vMerge/>
            <w:shd w:val="clear" w:color="auto" w:fill="auto"/>
          </w:tcPr>
          <w:p w14:paraId="5D39501E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gridSpan w:val="3"/>
            <w:shd w:val="clear" w:color="auto" w:fill="auto"/>
          </w:tcPr>
          <w:p w14:paraId="7AC386EE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3A1C5837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Код и наименование ТФ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C710447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Наименование ВД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BE10E1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Код и наименование ПК</w:t>
            </w:r>
          </w:p>
        </w:tc>
      </w:tr>
      <w:tr w:rsidR="004E4C7A" w:rsidRPr="00770CCE" w14:paraId="16D39307" w14:textId="77777777">
        <w:tc>
          <w:tcPr>
            <w:tcW w:w="2411" w:type="dxa"/>
            <w:shd w:val="clear" w:color="auto" w:fill="auto"/>
          </w:tcPr>
          <w:p w14:paraId="2EEC5B7A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bookmarkStart w:id="42" w:name="_Hlk171067271"/>
            <w:r w:rsidRPr="00770CCE">
              <w:rPr>
                <w:rFonts w:cs="Times New Roman"/>
                <w:b/>
                <w:bCs/>
                <w:sz w:val="22"/>
              </w:rPr>
              <w:t xml:space="preserve">Сварщик ручной дуговой сварки плавящимся покрытым электродом </w:t>
            </w:r>
          </w:p>
          <w:p w14:paraId="3C7E2851" w14:textId="77777777" w:rsidR="004E4C7A" w:rsidRPr="00770CCE" w:rsidRDefault="004E4C7A">
            <w:pPr>
              <w:spacing w:after="160" w:line="264" w:lineRule="auto"/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gridSpan w:val="3"/>
            <w:shd w:val="clear" w:color="auto" w:fill="auto"/>
          </w:tcPr>
          <w:p w14:paraId="4EDD92D4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sz w:val="22"/>
              </w:rPr>
              <w:t>А –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w="2835" w:type="dxa"/>
            <w:shd w:val="clear" w:color="auto" w:fill="auto"/>
          </w:tcPr>
          <w:p w14:paraId="25569BF8" w14:textId="77777777" w:rsidR="004E4C7A" w:rsidRPr="00770CCE" w:rsidRDefault="00770CCE">
            <w:pPr>
              <w:spacing w:after="160" w:line="264" w:lineRule="auto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06AA417A" w14:textId="77777777" w:rsidR="004E4C7A" w:rsidRPr="00770CCE" w:rsidRDefault="004E4C7A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4C9EAAA1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sz w:val="22"/>
              </w:rPr>
              <w:t>Выполнение работ по профессии Сварщик ручной дуговой сварки плавящимся покрытым электродом</w:t>
            </w:r>
          </w:p>
        </w:tc>
        <w:tc>
          <w:tcPr>
            <w:tcW w:w="2835" w:type="dxa"/>
            <w:shd w:val="clear" w:color="auto" w:fill="auto"/>
          </w:tcPr>
          <w:p w14:paraId="7E04BD00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ПК Х.1 Производить подготовку к сварочным работам</w:t>
            </w:r>
            <w:bookmarkEnd w:id="42"/>
          </w:p>
        </w:tc>
      </w:tr>
      <w:tr w:rsidR="004E4C7A" w:rsidRPr="00770CCE" w14:paraId="46543AF0" w14:textId="77777777">
        <w:tc>
          <w:tcPr>
            <w:tcW w:w="14318" w:type="dxa"/>
            <w:gridSpan w:val="7"/>
            <w:shd w:val="clear" w:color="auto" w:fill="auto"/>
          </w:tcPr>
          <w:p w14:paraId="4DBC27EB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6597672A" w14:textId="77777777">
        <w:tc>
          <w:tcPr>
            <w:tcW w:w="14318" w:type="dxa"/>
            <w:gridSpan w:val="7"/>
            <w:shd w:val="clear" w:color="auto" w:fill="auto"/>
          </w:tcPr>
          <w:p w14:paraId="2865D77D" w14:textId="77777777" w:rsidR="004E4C7A" w:rsidRPr="00770CCE" w:rsidRDefault="00770CCE">
            <w:pPr>
              <w:tabs>
                <w:tab w:val="left" w:pos="138"/>
              </w:tabs>
              <w:spacing w:line="264" w:lineRule="auto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Владеть навыками:</w:t>
            </w:r>
          </w:p>
          <w:p w14:paraId="6608A921" w14:textId="77777777" w:rsidR="004E4C7A" w:rsidRPr="00770CCE" w:rsidRDefault="00770CCE">
            <w:pPr>
              <w:tabs>
                <w:tab w:val="left" w:pos="138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Ознакомление с конструкторской и производственно-технологической документацией по сварке</w:t>
            </w:r>
          </w:p>
          <w:p w14:paraId="754D4534" w14:textId="77777777" w:rsidR="004E4C7A" w:rsidRPr="00770CCE" w:rsidRDefault="00770CCE">
            <w:pPr>
              <w:tabs>
                <w:tab w:val="left" w:pos="138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Проверка работоспособности и исправности сварочного оборудования</w:t>
            </w:r>
          </w:p>
          <w:p w14:paraId="3064E383" w14:textId="77777777" w:rsidR="004E4C7A" w:rsidRPr="00770CCE" w:rsidRDefault="00770CCE">
            <w:pPr>
              <w:tabs>
                <w:tab w:val="left" w:pos="138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lastRenderedPageBreak/>
              <w:t>Зачистка ручным или механизированным инструментом элементов конструкции (изделия, узлы, детали) под сварку</w:t>
            </w:r>
          </w:p>
          <w:p w14:paraId="2978E9BD" w14:textId="77777777" w:rsidR="004E4C7A" w:rsidRPr="00770CCE" w:rsidRDefault="00770CCE">
            <w:pPr>
              <w:tabs>
                <w:tab w:val="left" w:pos="138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Выбор пространственного положения сварного шва для сварки элементов конструкции (изделий, узлов, деталей)</w:t>
            </w:r>
          </w:p>
          <w:p w14:paraId="1EABC6A3" w14:textId="77777777" w:rsidR="004E4C7A" w:rsidRPr="00770CCE" w:rsidRDefault="00770CCE">
            <w:pPr>
              <w:tabs>
                <w:tab w:val="left" w:pos="138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Сборка элементов конструкции (изделий, узлов, деталей) под сварку с применением сборочных приспособлений</w:t>
            </w:r>
          </w:p>
          <w:p w14:paraId="3EF01FED" w14:textId="77777777" w:rsidR="004E4C7A" w:rsidRPr="00770CCE" w:rsidRDefault="00770CCE">
            <w:pPr>
              <w:tabs>
                <w:tab w:val="left" w:pos="138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Сборка элементов конструкции (изделия, узлы, детали) под сварку на прихватках</w:t>
            </w:r>
          </w:p>
          <w:p w14:paraId="1D05903B" w14:textId="77777777" w:rsidR="004E4C7A" w:rsidRPr="00770CCE" w:rsidRDefault="00770CCE">
            <w:pPr>
              <w:tabs>
                <w:tab w:val="left" w:pos="138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Контроль с применением измерительного инструмента подготовленных и собранных с применением сборочных приспособлений элементов конструкции (изделия, узлы, детали)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797AE5B2" w14:textId="77777777" w:rsidR="004E4C7A" w:rsidRPr="00770CCE" w:rsidRDefault="00770CCE">
            <w:pPr>
              <w:tabs>
                <w:tab w:val="left" w:pos="138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Контроль с применением измерительного инструмента подготовленных и собранных на прихватках элементов конструкции (изделия, узлы, детали)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7ACADBB1" w14:textId="77777777" w:rsidR="004E4C7A" w:rsidRPr="00770CCE" w:rsidRDefault="00770CCE">
            <w:pPr>
              <w:tabs>
                <w:tab w:val="left" w:pos="138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Зачистка ручным или механизированным инструментом сварных швов после сварки</w:t>
            </w:r>
          </w:p>
          <w:p w14:paraId="535B0338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Удаление ручным или механизированным инструментом поверхностных дефектов (поры, шлаковые включения, подрезы, брызги металла, наплывы и т.д.)</w:t>
            </w:r>
          </w:p>
        </w:tc>
      </w:tr>
      <w:tr w:rsidR="004E4C7A" w:rsidRPr="00770CCE" w14:paraId="3D6B4129" w14:textId="77777777">
        <w:tc>
          <w:tcPr>
            <w:tcW w:w="14318" w:type="dxa"/>
            <w:gridSpan w:val="7"/>
            <w:shd w:val="clear" w:color="auto" w:fill="auto"/>
          </w:tcPr>
          <w:p w14:paraId="7C5D9EB4" w14:textId="77777777" w:rsidR="004E4C7A" w:rsidRPr="00770CCE" w:rsidRDefault="00770CCE">
            <w:pPr>
              <w:tabs>
                <w:tab w:val="left" w:pos="279"/>
              </w:tabs>
              <w:spacing w:line="264" w:lineRule="auto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lastRenderedPageBreak/>
              <w:t>Знать</w:t>
            </w:r>
            <w:r w:rsidRPr="00770CCE">
              <w:rPr>
                <w:rFonts w:cs="Times New Roman"/>
                <w:sz w:val="22"/>
              </w:rPr>
              <w:t>:</w:t>
            </w:r>
          </w:p>
          <w:p w14:paraId="2E9E6789" w14:textId="77777777" w:rsidR="004E4C7A" w:rsidRPr="00770CCE" w:rsidRDefault="00770CCE">
            <w:pPr>
              <w:tabs>
                <w:tab w:val="left" w:pos="279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Основные типы, конструктивные элементы, размеры сварных соединений и обозначение их на чертежах </w:t>
            </w:r>
          </w:p>
          <w:p w14:paraId="0DF6CE43" w14:textId="77777777" w:rsidR="004E4C7A" w:rsidRPr="00770CCE" w:rsidRDefault="00770CCE">
            <w:pPr>
              <w:tabs>
                <w:tab w:val="left" w:pos="279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Правила подготовки кромок изделий под сварку</w:t>
            </w:r>
          </w:p>
          <w:p w14:paraId="50538B7F" w14:textId="77777777" w:rsidR="004E4C7A" w:rsidRPr="00770CCE" w:rsidRDefault="00770CCE">
            <w:pPr>
              <w:tabs>
                <w:tab w:val="left" w:pos="279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Основные группы и марки свариваемых материалов</w:t>
            </w:r>
          </w:p>
          <w:p w14:paraId="301B78F4" w14:textId="77777777" w:rsidR="004E4C7A" w:rsidRPr="00770CCE" w:rsidRDefault="00770CCE">
            <w:pPr>
              <w:tabs>
                <w:tab w:val="left" w:pos="279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Сварочные (наплавочные) материалы</w:t>
            </w:r>
          </w:p>
          <w:p w14:paraId="28FBFF1C" w14:textId="77777777" w:rsidR="004E4C7A" w:rsidRPr="00770CCE" w:rsidRDefault="00770CCE">
            <w:pPr>
              <w:tabs>
                <w:tab w:val="left" w:pos="279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Устройство сварочного и вспомогательного оборудования, назначение и условия работы контрольно-измерительных приборов, правила их эксплуатации и область применения</w:t>
            </w:r>
          </w:p>
          <w:p w14:paraId="6676A02C" w14:textId="77777777" w:rsidR="004E4C7A" w:rsidRPr="00770CCE" w:rsidRDefault="00770CCE">
            <w:pPr>
              <w:tabs>
                <w:tab w:val="left" w:pos="279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Правила сборки элементов конструкции под сварку</w:t>
            </w:r>
          </w:p>
          <w:p w14:paraId="6FEBB15E" w14:textId="77777777" w:rsidR="004E4C7A" w:rsidRPr="00770CCE" w:rsidRDefault="00770CCE">
            <w:pPr>
              <w:tabs>
                <w:tab w:val="left" w:pos="279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Виды и назначение сборочных, технологических приспособлений и оснастки</w:t>
            </w:r>
          </w:p>
          <w:p w14:paraId="400046E1" w14:textId="77777777" w:rsidR="004E4C7A" w:rsidRPr="00770CCE" w:rsidRDefault="00770CCE">
            <w:pPr>
              <w:tabs>
                <w:tab w:val="left" w:pos="279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Способы устранения дефектов сварных швов</w:t>
            </w:r>
          </w:p>
          <w:p w14:paraId="65ABF695" w14:textId="77777777" w:rsidR="004E4C7A" w:rsidRPr="00770CCE" w:rsidRDefault="00770CCE">
            <w:pPr>
              <w:tabs>
                <w:tab w:val="left" w:pos="279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Правила технической эксплуатации электроустановок</w:t>
            </w:r>
          </w:p>
          <w:p w14:paraId="111FB1F6" w14:textId="77777777" w:rsidR="004E4C7A" w:rsidRPr="00770CCE" w:rsidRDefault="00770CCE">
            <w:pPr>
              <w:tabs>
                <w:tab w:val="left" w:pos="279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Нормы и правила пожарной безопасности при проведении сварочных работ</w:t>
            </w:r>
          </w:p>
          <w:p w14:paraId="07FAD933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Правила по охране труда, в том числе на рабочем месте</w:t>
            </w:r>
          </w:p>
        </w:tc>
      </w:tr>
      <w:tr w:rsidR="004E4C7A" w:rsidRPr="00770CCE" w14:paraId="7F96E1CD" w14:textId="77777777">
        <w:tc>
          <w:tcPr>
            <w:tcW w:w="14318" w:type="dxa"/>
            <w:gridSpan w:val="7"/>
            <w:shd w:val="clear" w:color="auto" w:fill="auto"/>
          </w:tcPr>
          <w:p w14:paraId="56AF8E3F" w14:textId="77777777" w:rsidR="004E4C7A" w:rsidRPr="00770CCE" w:rsidRDefault="00770CCE">
            <w:pPr>
              <w:tabs>
                <w:tab w:val="left" w:pos="279"/>
              </w:tabs>
              <w:spacing w:line="264" w:lineRule="auto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Уметь:</w:t>
            </w:r>
          </w:p>
          <w:p w14:paraId="27F0E440" w14:textId="77777777" w:rsidR="004E4C7A" w:rsidRPr="00770CCE" w:rsidRDefault="00770CCE">
            <w:pPr>
              <w:tabs>
                <w:tab w:val="left" w:pos="279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Выбирать пространственное положение сварного шва для сварки элементов конструкции (изделий, узлов, деталей)</w:t>
            </w:r>
          </w:p>
          <w:p w14:paraId="5F712B2A" w14:textId="77777777" w:rsidR="004E4C7A" w:rsidRPr="00770CCE" w:rsidRDefault="00770CCE">
            <w:pPr>
              <w:tabs>
                <w:tab w:val="left" w:pos="279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Применять сборочные приспособления для сборки элементов конструкции (изделий, узлов, деталей) под сварку</w:t>
            </w:r>
          </w:p>
          <w:p w14:paraId="1391C1C7" w14:textId="77777777" w:rsidR="004E4C7A" w:rsidRPr="00770CCE" w:rsidRDefault="00770CCE">
            <w:pPr>
              <w:tabs>
                <w:tab w:val="left" w:pos="279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Использовать ручной и механизированный инструмент для подготовки элементов конструкции (изделий, узлов, деталей) под сварку, зачистки сварных швов и удаления поверхностных дефектов после сварки</w:t>
            </w:r>
          </w:p>
          <w:p w14:paraId="59C3A8C3" w14:textId="77777777" w:rsidR="004E4C7A" w:rsidRPr="00770CCE" w:rsidRDefault="00770CCE">
            <w:pPr>
              <w:tabs>
                <w:tab w:val="left" w:pos="279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Использовать измерительный инструмент для контроля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422E26E4" w14:textId="77777777" w:rsidR="004E4C7A" w:rsidRPr="00770CCE" w:rsidRDefault="00770CCE">
            <w:pPr>
              <w:tabs>
                <w:tab w:val="left" w:pos="306"/>
              </w:tabs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Пользоваться конструкторской, производственно-технологической и нормативной документацией для выполнения данной трудовой функции</w:t>
            </w:r>
          </w:p>
        </w:tc>
      </w:tr>
      <w:tr w:rsidR="004E4C7A" w:rsidRPr="00770CCE" w14:paraId="1968BD01" w14:textId="77777777">
        <w:tc>
          <w:tcPr>
            <w:tcW w:w="2787" w:type="dxa"/>
            <w:gridSpan w:val="2"/>
            <w:shd w:val="clear" w:color="auto" w:fill="auto"/>
          </w:tcPr>
          <w:p w14:paraId="5A6161AB" w14:textId="77777777" w:rsidR="004E4C7A" w:rsidRPr="00770CCE" w:rsidRDefault="004E4C7A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459" w:type="dxa"/>
            <w:gridSpan w:val="2"/>
            <w:shd w:val="clear" w:color="auto" w:fill="auto"/>
          </w:tcPr>
          <w:p w14:paraId="64ECC20C" w14:textId="77777777" w:rsidR="004E4C7A" w:rsidRPr="00770CCE" w:rsidRDefault="004E4C7A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69DD39E6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A/03.2 Ручная дуговая сварка (наплавка, резка) </w:t>
            </w:r>
            <w:r w:rsidRPr="00770CCE">
              <w:rPr>
                <w:rFonts w:cs="Times New Roman"/>
                <w:sz w:val="22"/>
              </w:rPr>
              <w:lastRenderedPageBreak/>
              <w:t>плавящимся покрытым электродом (РД) простых деталей неответственных конструкций</w:t>
            </w:r>
          </w:p>
        </w:tc>
        <w:tc>
          <w:tcPr>
            <w:tcW w:w="3402" w:type="dxa"/>
            <w:shd w:val="clear" w:color="auto" w:fill="auto"/>
          </w:tcPr>
          <w:p w14:paraId="670309D7" w14:textId="77777777" w:rsidR="004E4C7A" w:rsidRPr="00770CCE" w:rsidRDefault="004E4C7A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7A9D5C69" w14:textId="77777777" w:rsidR="004E4C7A" w:rsidRPr="00770CCE" w:rsidRDefault="00770CCE">
            <w:pPr>
              <w:ind w:left="-34" w:right="-109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ПК Х.2 Выполнять сварку и резку деталей </w:t>
            </w:r>
          </w:p>
          <w:p w14:paraId="01EF2A26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lastRenderedPageBreak/>
              <w:t>из различных сталей и чугунов во всех пространственных плоскостях</w:t>
            </w:r>
          </w:p>
          <w:p w14:paraId="4F30ACF9" w14:textId="77777777" w:rsidR="004E4C7A" w:rsidRPr="00770CCE" w:rsidRDefault="004E4C7A">
            <w:pPr>
              <w:rPr>
                <w:rFonts w:cs="Times New Roman"/>
                <w:b/>
                <w:sz w:val="22"/>
              </w:rPr>
            </w:pPr>
          </w:p>
        </w:tc>
      </w:tr>
      <w:tr w:rsidR="004E4C7A" w:rsidRPr="00770CCE" w14:paraId="234307B7" w14:textId="77777777">
        <w:tc>
          <w:tcPr>
            <w:tcW w:w="14318" w:type="dxa"/>
            <w:gridSpan w:val="7"/>
            <w:shd w:val="clear" w:color="auto" w:fill="auto"/>
          </w:tcPr>
          <w:p w14:paraId="62279319" w14:textId="77777777" w:rsidR="004E4C7A" w:rsidRPr="00770CCE" w:rsidRDefault="00770CCE">
            <w:pPr>
              <w:tabs>
                <w:tab w:val="left" w:pos="138"/>
              </w:tabs>
              <w:spacing w:line="264" w:lineRule="auto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1BE574D4" w14:textId="77777777">
        <w:tc>
          <w:tcPr>
            <w:tcW w:w="14318" w:type="dxa"/>
            <w:gridSpan w:val="7"/>
            <w:shd w:val="clear" w:color="auto" w:fill="auto"/>
          </w:tcPr>
          <w:p w14:paraId="5D8BC4F4" w14:textId="77777777" w:rsidR="004E4C7A" w:rsidRPr="00770CCE" w:rsidRDefault="00770CCE">
            <w:pPr>
              <w:tabs>
                <w:tab w:val="left" w:pos="138"/>
              </w:tabs>
              <w:spacing w:line="264" w:lineRule="auto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Владеть навыками:</w:t>
            </w:r>
          </w:p>
          <w:p w14:paraId="560FBDCC" w14:textId="77777777" w:rsidR="004E4C7A" w:rsidRPr="00770CCE" w:rsidRDefault="00770CCE">
            <w:pPr>
              <w:tabs>
                <w:tab w:val="left" w:pos="138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Проверка оснащенности сварочного поста РД</w:t>
            </w:r>
          </w:p>
          <w:p w14:paraId="34F1304C" w14:textId="77777777" w:rsidR="004E4C7A" w:rsidRPr="00770CCE" w:rsidRDefault="00770CCE">
            <w:pPr>
              <w:tabs>
                <w:tab w:val="left" w:pos="138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Проверка работоспособности и исправности оборудования поста РД</w:t>
            </w:r>
          </w:p>
          <w:p w14:paraId="23D6B0BF" w14:textId="77777777" w:rsidR="004E4C7A" w:rsidRPr="00770CCE" w:rsidRDefault="00770CCE">
            <w:pPr>
              <w:tabs>
                <w:tab w:val="left" w:pos="138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Проверка наличия заземления сварочного поста РД</w:t>
            </w:r>
          </w:p>
          <w:p w14:paraId="7E4760C1" w14:textId="77777777" w:rsidR="004E4C7A" w:rsidRPr="00770CCE" w:rsidRDefault="00770CCE">
            <w:pPr>
              <w:tabs>
                <w:tab w:val="left" w:pos="138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Подготовка и проверка сварочных материалов для РД</w:t>
            </w:r>
          </w:p>
          <w:p w14:paraId="1357D65C" w14:textId="77777777" w:rsidR="004E4C7A" w:rsidRPr="00770CCE" w:rsidRDefault="00770CCE">
            <w:pPr>
              <w:tabs>
                <w:tab w:val="left" w:pos="138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Настройка оборудования РД для выполнения сварки  </w:t>
            </w:r>
          </w:p>
          <w:p w14:paraId="2BC73FD8" w14:textId="77777777" w:rsidR="004E4C7A" w:rsidRPr="00770CCE" w:rsidRDefault="00770CCE">
            <w:pPr>
              <w:tabs>
                <w:tab w:val="left" w:pos="138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Выполнение предварительного, сопутствующего (межслойного) подогрева металла</w:t>
            </w:r>
          </w:p>
          <w:p w14:paraId="15E912B2" w14:textId="77777777" w:rsidR="004E4C7A" w:rsidRPr="00770CCE" w:rsidRDefault="00770CCE">
            <w:pPr>
              <w:tabs>
                <w:tab w:val="left" w:pos="138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Выполнение РД простых деталей неответственных конструкций</w:t>
            </w:r>
          </w:p>
          <w:p w14:paraId="297EE63F" w14:textId="77777777" w:rsidR="004E4C7A" w:rsidRPr="00770CCE" w:rsidRDefault="00770CCE">
            <w:pPr>
              <w:tabs>
                <w:tab w:val="left" w:pos="138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Выполнение дуговой резки простых деталей </w:t>
            </w:r>
          </w:p>
          <w:p w14:paraId="0453BF7B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Контроль с применением измерительного инструмента сваренных РД деталей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</w:tr>
      <w:tr w:rsidR="004E4C7A" w:rsidRPr="00770CCE" w14:paraId="57D6902A" w14:textId="77777777">
        <w:tc>
          <w:tcPr>
            <w:tcW w:w="14318" w:type="dxa"/>
            <w:gridSpan w:val="7"/>
            <w:shd w:val="clear" w:color="auto" w:fill="auto"/>
          </w:tcPr>
          <w:p w14:paraId="4CBFA3C2" w14:textId="77777777" w:rsidR="004E4C7A" w:rsidRPr="00770CCE" w:rsidRDefault="00770CCE">
            <w:pPr>
              <w:spacing w:line="264" w:lineRule="auto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Уметь:</w:t>
            </w:r>
          </w:p>
          <w:p w14:paraId="6EFA32E6" w14:textId="77777777" w:rsidR="004E4C7A" w:rsidRPr="00770CCE" w:rsidRDefault="00770CCE">
            <w:pPr>
              <w:tabs>
                <w:tab w:val="left" w:pos="210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Проверять работоспособность и исправность сварочного оборудования для РД</w:t>
            </w:r>
          </w:p>
          <w:p w14:paraId="0F7F9133" w14:textId="77777777" w:rsidR="004E4C7A" w:rsidRPr="00770CCE" w:rsidRDefault="00770CCE">
            <w:pPr>
              <w:tabs>
                <w:tab w:val="left" w:pos="210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Настраивать сварочное оборудование для РД</w:t>
            </w:r>
          </w:p>
          <w:p w14:paraId="2BF21DE1" w14:textId="77777777" w:rsidR="004E4C7A" w:rsidRPr="00770CCE" w:rsidRDefault="00770CCE">
            <w:pPr>
              <w:tabs>
                <w:tab w:val="left" w:pos="210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Выбирать пространственное положение сварного шва для РД</w:t>
            </w:r>
          </w:p>
          <w:p w14:paraId="02711E1A" w14:textId="77777777" w:rsidR="004E4C7A" w:rsidRPr="00770CCE" w:rsidRDefault="00770CCE">
            <w:pPr>
              <w:tabs>
                <w:tab w:val="left" w:pos="210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Владеть техникой предварительного, сопутствующего (межслойного) подогрева металла в соответствии с требованиями производственно-технологической документации по сварке</w:t>
            </w:r>
          </w:p>
          <w:p w14:paraId="489C8B5C" w14:textId="77777777" w:rsidR="004E4C7A" w:rsidRPr="00770CCE" w:rsidRDefault="00770CCE">
            <w:pPr>
              <w:tabs>
                <w:tab w:val="left" w:pos="210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Владеть техникой РД простых деталей неответственных конструкций в нижнем, вертикальном и горизонтальном пространственном положении сварного шва. Владеть техникой дуговой резки металла</w:t>
            </w:r>
          </w:p>
          <w:p w14:paraId="389B1FF1" w14:textId="77777777" w:rsidR="004E4C7A" w:rsidRPr="00770CCE" w:rsidRDefault="00770CCE">
            <w:pPr>
              <w:tabs>
                <w:tab w:val="left" w:pos="210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Контролировать с применением измерительного инструмента сваренные РД детали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32253106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Пользоваться конструкторской, производственно-технологической и нормативной документацией </w:t>
            </w:r>
          </w:p>
        </w:tc>
      </w:tr>
      <w:tr w:rsidR="004E4C7A" w:rsidRPr="00770CCE" w14:paraId="47E37B25" w14:textId="77777777">
        <w:tc>
          <w:tcPr>
            <w:tcW w:w="14318" w:type="dxa"/>
            <w:gridSpan w:val="7"/>
            <w:shd w:val="clear" w:color="auto" w:fill="auto"/>
          </w:tcPr>
          <w:p w14:paraId="5D65850E" w14:textId="77777777" w:rsidR="004E4C7A" w:rsidRPr="00770CCE" w:rsidRDefault="00770CCE">
            <w:pPr>
              <w:spacing w:line="264" w:lineRule="auto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Знать:</w:t>
            </w:r>
          </w:p>
          <w:p w14:paraId="1AAE5636" w14:textId="77777777" w:rsidR="004E4C7A" w:rsidRPr="00770CCE" w:rsidRDefault="00770CCE">
            <w:pPr>
              <w:tabs>
                <w:tab w:val="left" w:pos="207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Основные типы, конструктивные элементы и размеры сварных соединений, выполняемых РД, и обозначение их на чертежах</w:t>
            </w:r>
          </w:p>
          <w:p w14:paraId="2D2E0D37" w14:textId="77777777" w:rsidR="004E4C7A" w:rsidRPr="00770CCE" w:rsidRDefault="00770CCE">
            <w:pPr>
              <w:tabs>
                <w:tab w:val="left" w:pos="207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Основные группы и марки материалов, свариваемых РД</w:t>
            </w:r>
          </w:p>
          <w:p w14:paraId="5ABDC847" w14:textId="77777777" w:rsidR="004E4C7A" w:rsidRPr="00770CCE" w:rsidRDefault="00770CCE">
            <w:pPr>
              <w:tabs>
                <w:tab w:val="left" w:pos="207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Сварочные (наплавочные) материалы для РД</w:t>
            </w:r>
          </w:p>
          <w:p w14:paraId="3DB928B4" w14:textId="77777777" w:rsidR="004E4C7A" w:rsidRPr="00770CCE" w:rsidRDefault="00770CCE">
            <w:pPr>
              <w:tabs>
                <w:tab w:val="left" w:pos="207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Устройство сварочного и вспомогательного оборудования для РД, назначение и условия работы контрольно-измерительных приборов, правила их эксплуатации и область применения</w:t>
            </w:r>
          </w:p>
          <w:p w14:paraId="035B643A" w14:textId="77777777" w:rsidR="004E4C7A" w:rsidRPr="00770CCE" w:rsidRDefault="00770CCE">
            <w:pPr>
              <w:tabs>
                <w:tab w:val="left" w:pos="207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lastRenderedPageBreak/>
              <w:t>Техника и технология РД простых деталей неответственных конструкций в нижнем, вертикальном и горизонтальном пространственном положении сварного шва. Дуговая резка простых деталей</w:t>
            </w:r>
          </w:p>
          <w:p w14:paraId="6420A896" w14:textId="77777777" w:rsidR="004E4C7A" w:rsidRPr="00770CCE" w:rsidRDefault="00770CCE">
            <w:pPr>
              <w:tabs>
                <w:tab w:val="left" w:pos="207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Выбор режима подогрева и порядок проведения работ по предварительному, сопутствующему (межслойному) подогреву металла  </w:t>
            </w:r>
          </w:p>
          <w:p w14:paraId="53F06014" w14:textId="77777777" w:rsidR="004E4C7A" w:rsidRPr="00770CCE" w:rsidRDefault="00770CCE">
            <w:pPr>
              <w:tabs>
                <w:tab w:val="left" w:pos="207"/>
              </w:tabs>
              <w:spacing w:after="160" w:line="264" w:lineRule="auto"/>
              <w:contextualSpacing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Причины возникновения и меры предупреждения внутренних напряжений и деформаций в свариваемых (наплавляемых) изделиях</w:t>
            </w:r>
          </w:p>
          <w:p w14:paraId="47A2B416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Причины возникновения дефектов сварных швов, способы их предупреждения и исправления</w:t>
            </w:r>
          </w:p>
        </w:tc>
      </w:tr>
      <w:tr w:rsidR="004E4C7A" w:rsidRPr="00770CCE" w14:paraId="47FC2B6D" w14:textId="77777777">
        <w:tc>
          <w:tcPr>
            <w:tcW w:w="2411" w:type="dxa"/>
            <w:vMerge w:val="restart"/>
            <w:shd w:val="clear" w:color="auto" w:fill="auto"/>
          </w:tcPr>
          <w:p w14:paraId="7CF81B65" w14:textId="77777777" w:rsidR="004E4C7A" w:rsidRPr="00770CCE" w:rsidRDefault="00770CCE">
            <w:pPr>
              <w:outlineLvl w:val="2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lastRenderedPageBreak/>
              <w:t xml:space="preserve">Дополнительные квалификации, компетенции </w:t>
            </w:r>
            <w:r w:rsidRPr="00770CCE">
              <w:rPr>
                <w:rFonts w:cs="Times New Roman"/>
                <w:bCs/>
                <w:i/>
                <w:iCs/>
                <w:sz w:val="22"/>
              </w:rPr>
              <w:t>(Строительная отрасль)</w:t>
            </w:r>
          </w:p>
        </w:tc>
        <w:tc>
          <w:tcPr>
            <w:tcW w:w="5670" w:type="dxa"/>
            <w:gridSpan w:val="4"/>
            <w:shd w:val="clear" w:color="auto" w:fill="auto"/>
          </w:tcPr>
          <w:p w14:paraId="116EED19" w14:textId="49DAC240" w:rsidR="004E4C7A" w:rsidRPr="009C0C39" w:rsidRDefault="00770CCE" w:rsidP="009C0C39">
            <w:pPr>
              <w:jc w:val="center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Соответствие ПС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678A8423" w14:textId="77777777" w:rsidR="004E4C7A" w:rsidRPr="00770CCE" w:rsidRDefault="00770CCE">
            <w:pPr>
              <w:spacing w:line="276" w:lineRule="auto"/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4E4C7A" w:rsidRPr="00770CCE" w14:paraId="40D1C19F" w14:textId="77777777">
        <w:tc>
          <w:tcPr>
            <w:tcW w:w="2411" w:type="dxa"/>
            <w:vMerge/>
            <w:shd w:val="clear" w:color="auto" w:fill="auto"/>
          </w:tcPr>
          <w:p w14:paraId="301ABFFA" w14:textId="77777777" w:rsidR="004E4C7A" w:rsidRPr="00770CCE" w:rsidRDefault="004E4C7A">
            <w:pPr>
              <w:outlineLvl w:val="2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14:paraId="0D43A953" w14:textId="77777777" w:rsidR="004E4C7A" w:rsidRPr="00770CCE" w:rsidRDefault="00770CCE">
            <w:pPr>
              <w:spacing w:line="276" w:lineRule="auto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Код и наименование ОТФ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77C37DE9" w14:textId="77777777" w:rsidR="004E4C7A" w:rsidRPr="00770CCE" w:rsidRDefault="00770CCE">
            <w:pPr>
              <w:spacing w:line="276" w:lineRule="auto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Код и наименование ТФ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1C24CA8" w14:textId="77777777" w:rsidR="004E4C7A" w:rsidRPr="00770CCE" w:rsidRDefault="00770CCE">
            <w:pPr>
              <w:spacing w:line="276" w:lineRule="auto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Наименование ВД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60389FF" w14:textId="77777777" w:rsidR="004E4C7A" w:rsidRPr="00770CCE" w:rsidRDefault="00770CCE">
            <w:pPr>
              <w:spacing w:line="276" w:lineRule="auto"/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Код и наименование ПК</w:t>
            </w:r>
          </w:p>
        </w:tc>
      </w:tr>
      <w:tr w:rsidR="004E4C7A" w:rsidRPr="00770CCE" w14:paraId="71A77F9D" w14:textId="77777777">
        <w:tc>
          <w:tcPr>
            <w:tcW w:w="2411" w:type="dxa"/>
            <w:shd w:val="clear" w:color="auto" w:fill="auto"/>
          </w:tcPr>
          <w:p w14:paraId="49FDBD43" w14:textId="77777777" w:rsidR="004E4C7A" w:rsidRPr="00770CCE" w:rsidRDefault="00770CCE">
            <w:pPr>
              <w:outlineLvl w:val="2"/>
              <w:rPr>
                <w:rFonts w:cs="Times New Roman"/>
                <w:b/>
                <w:sz w:val="22"/>
              </w:rPr>
            </w:pPr>
            <w:bookmarkStart w:id="43" w:name="_Hlk171067303"/>
            <w:bookmarkEnd w:id="43"/>
            <w:r w:rsidRPr="00770CCE">
              <w:rPr>
                <w:rFonts w:cs="Times New Roman"/>
                <w:b/>
                <w:bCs/>
                <w:sz w:val="22"/>
              </w:rPr>
              <w:t xml:space="preserve">Машинист крана (крановщик) </w:t>
            </w:r>
          </w:p>
          <w:p w14:paraId="26529EA4" w14:textId="77777777" w:rsidR="004E4C7A" w:rsidRPr="00770CCE" w:rsidRDefault="004E4C7A">
            <w:pPr>
              <w:outlineLvl w:val="2"/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14:paraId="4A9CB140" w14:textId="77777777" w:rsidR="004E4C7A" w:rsidRPr="00770CCE" w:rsidRDefault="00770CCE">
            <w:pPr>
              <w:spacing w:line="276" w:lineRule="auto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А - Эксплуатация монорельсовых тележек, </w:t>
            </w:r>
            <w:proofErr w:type="spellStart"/>
            <w:r w:rsidRPr="00770CCE">
              <w:rPr>
                <w:rFonts w:cs="Times New Roman"/>
                <w:sz w:val="22"/>
              </w:rPr>
              <w:t>электроталей</w:t>
            </w:r>
            <w:proofErr w:type="spellEnd"/>
            <w:r w:rsidRPr="00770CCE">
              <w:rPr>
                <w:rFonts w:cs="Times New Roman"/>
                <w:sz w:val="22"/>
              </w:rPr>
              <w:t>, кран-балок при производстве монтажных и погрузочно-разгрузочных работ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7848BC83" w14:textId="77777777" w:rsidR="004E4C7A" w:rsidRPr="00770CCE" w:rsidRDefault="00770CCE">
            <w:pPr>
              <w:spacing w:line="276" w:lineRule="auto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A/01.2 - Подготовка монорельсовых тележек, </w:t>
            </w:r>
            <w:proofErr w:type="spellStart"/>
            <w:r w:rsidRPr="00770CCE">
              <w:rPr>
                <w:rFonts w:cs="Times New Roman"/>
                <w:sz w:val="22"/>
              </w:rPr>
              <w:t>электроталей</w:t>
            </w:r>
            <w:proofErr w:type="spellEnd"/>
            <w:r w:rsidRPr="00770CCE">
              <w:rPr>
                <w:rFonts w:cs="Times New Roman"/>
                <w:sz w:val="22"/>
              </w:rPr>
              <w:t>, кран-балок к работе</w:t>
            </w:r>
          </w:p>
        </w:tc>
        <w:tc>
          <w:tcPr>
            <w:tcW w:w="3402" w:type="dxa"/>
            <w:shd w:val="clear" w:color="auto" w:fill="auto"/>
          </w:tcPr>
          <w:p w14:paraId="1974ECBF" w14:textId="77777777" w:rsidR="004E4C7A" w:rsidRPr="00770CCE" w:rsidRDefault="004E4C7A">
            <w:pPr>
              <w:spacing w:line="276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35AB184E" w14:textId="77777777" w:rsidR="004E4C7A" w:rsidRPr="00770CCE" w:rsidRDefault="00770CCE">
            <w:pPr>
              <w:spacing w:line="276" w:lineRule="auto"/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ПК Х.1. Обеспечивать безопасное и качественное выполнение работ при использовании подъемно-транспортных, строительных, дорожных машин и механизмов;</w:t>
            </w:r>
          </w:p>
          <w:p w14:paraId="7FD035A9" w14:textId="77777777" w:rsidR="004E4C7A" w:rsidRPr="00770CCE" w:rsidRDefault="00770CCE">
            <w:pPr>
              <w:spacing w:line="276" w:lineRule="auto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ПК Х.2. Определять потребность структурного подразделения в эксплуатационных и ремонтных материалах для обеспечения эксплуатации машин и механизмов</w:t>
            </w:r>
          </w:p>
        </w:tc>
      </w:tr>
      <w:tr w:rsidR="004E4C7A" w:rsidRPr="00770CCE" w14:paraId="09433C91" w14:textId="77777777">
        <w:tc>
          <w:tcPr>
            <w:tcW w:w="14318" w:type="dxa"/>
            <w:gridSpan w:val="7"/>
            <w:shd w:val="clear" w:color="auto" w:fill="auto"/>
          </w:tcPr>
          <w:p w14:paraId="41D7A78A" w14:textId="77777777" w:rsidR="004E4C7A" w:rsidRPr="00770CCE" w:rsidRDefault="00770CCE">
            <w:pPr>
              <w:spacing w:line="276" w:lineRule="auto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4ABA140D" w14:textId="77777777">
        <w:tc>
          <w:tcPr>
            <w:tcW w:w="14318" w:type="dxa"/>
            <w:gridSpan w:val="7"/>
            <w:shd w:val="clear" w:color="auto" w:fill="auto"/>
          </w:tcPr>
          <w:p w14:paraId="73773B93" w14:textId="77777777" w:rsidR="004E4C7A" w:rsidRPr="00770CCE" w:rsidRDefault="00770CCE">
            <w:pPr>
              <w:spacing w:line="276" w:lineRule="auto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Владеть навыками:</w:t>
            </w:r>
          </w:p>
          <w:p w14:paraId="40355962" w14:textId="77777777" w:rsidR="004E4C7A" w:rsidRPr="00770CCE" w:rsidRDefault="00770CCE">
            <w:pPr>
              <w:spacing w:line="276" w:lineRule="auto"/>
              <w:ind w:left="22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Получение в установленном в организации порядке ключ-марки от грузоподъемного механизма (монорельсовой тележки, </w:t>
            </w:r>
            <w:proofErr w:type="spellStart"/>
            <w:r w:rsidRPr="00770CCE">
              <w:rPr>
                <w:rFonts w:cs="Times New Roman"/>
                <w:sz w:val="22"/>
              </w:rPr>
              <w:t>электротали</w:t>
            </w:r>
            <w:proofErr w:type="spellEnd"/>
            <w:r w:rsidRPr="00770CCE">
              <w:rPr>
                <w:rFonts w:cs="Times New Roman"/>
                <w:sz w:val="22"/>
              </w:rPr>
              <w:t>, кран-балки)</w:t>
            </w:r>
          </w:p>
          <w:p w14:paraId="59B2DC7E" w14:textId="77777777" w:rsidR="004E4C7A" w:rsidRPr="00770CCE" w:rsidRDefault="00770CCE">
            <w:pPr>
              <w:spacing w:line="276" w:lineRule="auto"/>
              <w:ind w:left="22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Ознакомление с технологическими картами на погрузочно-разгрузочные работы и технологическими картами складирования грузов</w:t>
            </w:r>
          </w:p>
          <w:p w14:paraId="3DC1AA16" w14:textId="77777777" w:rsidR="004E4C7A" w:rsidRPr="00770CCE" w:rsidRDefault="00770CCE">
            <w:pPr>
              <w:spacing w:line="276" w:lineRule="auto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Знать:</w:t>
            </w:r>
          </w:p>
          <w:p w14:paraId="49A6DF70" w14:textId="77777777" w:rsidR="004E4C7A" w:rsidRPr="00770CCE" w:rsidRDefault="00770CCE">
            <w:pPr>
              <w:spacing w:line="276" w:lineRule="auto"/>
              <w:ind w:left="22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Назначение, устройство, принципы действия, предельная грузоподъемность, конструктивные особенности, правила эксплуатации обслуживаемых монорельсовых тележек, </w:t>
            </w:r>
            <w:proofErr w:type="spellStart"/>
            <w:r w:rsidRPr="00770CCE">
              <w:rPr>
                <w:rFonts w:cs="Times New Roman"/>
                <w:sz w:val="22"/>
              </w:rPr>
              <w:t>электроталей</w:t>
            </w:r>
            <w:proofErr w:type="spellEnd"/>
            <w:r w:rsidRPr="00770CCE">
              <w:rPr>
                <w:rFonts w:cs="Times New Roman"/>
                <w:sz w:val="22"/>
              </w:rPr>
              <w:t>, кран-балок</w:t>
            </w:r>
          </w:p>
          <w:p w14:paraId="21D6B68A" w14:textId="77777777" w:rsidR="004E4C7A" w:rsidRPr="00770CCE" w:rsidRDefault="00770CCE">
            <w:pPr>
              <w:spacing w:line="276" w:lineRule="auto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Уметь:</w:t>
            </w:r>
          </w:p>
          <w:p w14:paraId="4525805C" w14:textId="77777777" w:rsidR="004E4C7A" w:rsidRPr="00770CCE" w:rsidRDefault="00770CCE">
            <w:pPr>
              <w:spacing w:line="276" w:lineRule="auto"/>
              <w:ind w:left="22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Определять неисправности в работе монорельсовых тележек, </w:t>
            </w:r>
            <w:proofErr w:type="spellStart"/>
            <w:r w:rsidRPr="00770CCE">
              <w:rPr>
                <w:rFonts w:cs="Times New Roman"/>
                <w:sz w:val="22"/>
              </w:rPr>
              <w:t>электроталей</w:t>
            </w:r>
            <w:proofErr w:type="spellEnd"/>
            <w:r w:rsidRPr="00770CCE">
              <w:rPr>
                <w:rFonts w:cs="Times New Roman"/>
                <w:sz w:val="22"/>
              </w:rPr>
              <w:t>, кран-балок</w:t>
            </w:r>
          </w:p>
        </w:tc>
      </w:tr>
      <w:tr w:rsidR="004E4C7A" w:rsidRPr="00770CCE" w14:paraId="43289F83" w14:textId="77777777">
        <w:tc>
          <w:tcPr>
            <w:tcW w:w="2411" w:type="dxa"/>
            <w:shd w:val="clear" w:color="auto" w:fill="auto"/>
          </w:tcPr>
          <w:p w14:paraId="5FA00D43" w14:textId="77777777" w:rsidR="004E4C7A" w:rsidRPr="00770CCE" w:rsidRDefault="004E4C7A">
            <w:pPr>
              <w:spacing w:line="276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14:paraId="1A29BBAD" w14:textId="77777777" w:rsidR="004E4C7A" w:rsidRPr="00770CCE" w:rsidRDefault="004E4C7A">
            <w:pPr>
              <w:spacing w:line="276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4E11AABF" w14:textId="77777777" w:rsidR="004E4C7A" w:rsidRPr="00770CCE" w:rsidRDefault="00770CCE">
            <w:pPr>
              <w:spacing w:line="276" w:lineRule="auto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A/02.2 - Управление монорельсовыми тележками, </w:t>
            </w:r>
            <w:proofErr w:type="spellStart"/>
            <w:r w:rsidRPr="00770CCE">
              <w:rPr>
                <w:rFonts w:cs="Times New Roman"/>
                <w:sz w:val="22"/>
              </w:rPr>
              <w:t>электроталями</w:t>
            </w:r>
            <w:proofErr w:type="spellEnd"/>
            <w:r w:rsidRPr="00770CCE">
              <w:rPr>
                <w:rFonts w:cs="Times New Roman"/>
                <w:sz w:val="22"/>
              </w:rPr>
              <w:t>, кран-балками при производстве монтажных и погрузочно-разгрузочных работ</w:t>
            </w:r>
          </w:p>
        </w:tc>
        <w:tc>
          <w:tcPr>
            <w:tcW w:w="3402" w:type="dxa"/>
            <w:shd w:val="clear" w:color="auto" w:fill="auto"/>
          </w:tcPr>
          <w:p w14:paraId="16D0457E" w14:textId="77777777" w:rsidR="004E4C7A" w:rsidRPr="00770CCE" w:rsidRDefault="004E4C7A">
            <w:pPr>
              <w:spacing w:line="276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4F06C006" w14:textId="77777777" w:rsidR="004E4C7A" w:rsidRPr="00770CCE" w:rsidRDefault="00770CCE">
            <w:pPr>
              <w:spacing w:line="276" w:lineRule="auto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ПК Х.3. Выполнять работы по управлению монорельсовыми тележками, </w:t>
            </w:r>
            <w:proofErr w:type="spellStart"/>
            <w:r w:rsidRPr="00770CCE">
              <w:rPr>
                <w:rFonts w:cs="Times New Roman"/>
                <w:sz w:val="22"/>
              </w:rPr>
              <w:t>электроталями</w:t>
            </w:r>
            <w:proofErr w:type="spellEnd"/>
            <w:r w:rsidRPr="00770CCE">
              <w:rPr>
                <w:rFonts w:cs="Times New Roman"/>
                <w:sz w:val="22"/>
              </w:rPr>
              <w:t>, кран-балками при производстве монтажных и погрузочно-разгрузочных работ</w:t>
            </w:r>
          </w:p>
          <w:p w14:paraId="51018A6F" w14:textId="77777777" w:rsidR="004E4C7A" w:rsidRPr="00770CCE" w:rsidRDefault="004E4C7A">
            <w:pPr>
              <w:spacing w:line="276" w:lineRule="auto"/>
              <w:rPr>
                <w:rFonts w:cs="Times New Roman"/>
                <w:b/>
                <w:sz w:val="22"/>
              </w:rPr>
            </w:pPr>
          </w:p>
        </w:tc>
      </w:tr>
      <w:tr w:rsidR="004E4C7A" w:rsidRPr="00770CCE" w14:paraId="21C72FE2" w14:textId="77777777">
        <w:tc>
          <w:tcPr>
            <w:tcW w:w="14318" w:type="dxa"/>
            <w:gridSpan w:val="7"/>
            <w:shd w:val="clear" w:color="auto" w:fill="auto"/>
          </w:tcPr>
          <w:p w14:paraId="087C409B" w14:textId="77777777" w:rsidR="004E4C7A" w:rsidRPr="00770CCE" w:rsidRDefault="00770CCE">
            <w:pPr>
              <w:spacing w:line="276" w:lineRule="auto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66112549" w14:textId="77777777">
        <w:tc>
          <w:tcPr>
            <w:tcW w:w="14318" w:type="dxa"/>
            <w:gridSpan w:val="7"/>
            <w:shd w:val="clear" w:color="auto" w:fill="auto"/>
          </w:tcPr>
          <w:p w14:paraId="7184C611" w14:textId="77777777" w:rsidR="004E4C7A" w:rsidRPr="00770CCE" w:rsidRDefault="00770CCE">
            <w:pPr>
              <w:spacing w:line="276" w:lineRule="auto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Владеть навыками:</w:t>
            </w:r>
          </w:p>
          <w:p w14:paraId="0DAF79A2" w14:textId="77777777" w:rsidR="004E4C7A" w:rsidRPr="00770CCE" w:rsidRDefault="00770CCE">
            <w:pPr>
              <w:spacing w:line="276" w:lineRule="auto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Управление механизмами монорельсовых тележек, </w:t>
            </w:r>
            <w:proofErr w:type="spellStart"/>
            <w:r w:rsidRPr="00770CCE">
              <w:rPr>
                <w:rFonts w:cs="Times New Roman"/>
                <w:sz w:val="22"/>
              </w:rPr>
              <w:t>электроталей</w:t>
            </w:r>
            <w:proofErr w:type="spellEnd"/>
            <w:r w:rsidRPr="00770CCE">
              <w:rPr>
                <w:rFonts w:cs="Times New Roman"/>
                <w:sz w:val="22"/>
              </w:rPr>
              <w:t>, кран-балок при всех видах работ</w:t>
            </w:r>
          </w:p>
          <w:p w14:paraId="1FD9EE48" w14:textId="77777777" w:rsidR="004E4C7A" w:rsidRPr="00770CCE" w:rsidRDefault="00770CCE">
            <w:pPr>
              <w:spacing w:line="276" w:lineRule="auto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Осуществление контроля технического состояния монорельсовых тележек, </w:t>
            </w:r>
            <w:proofErr w:type="spellStart"/>
            <w:r w:rsidRPr="00770CCE">
              <w:rPr>
                <w:rFonts w:cs="Times New Roman"/>
                <w:sz w:val="22"/>
              </w:rPr>
              <w:t>электроталей</w:t>
            </w:r>
            <w:proofErr w:type="spellEnd"/>
            <w:r w:rsidRPr="00770CCE">
              <w:rPr>
                <w:rFonts w:cs="Times New Roman"/>
                <w:sz w:val="22"/>
              </w:rPr>
              <w:t>, кран-балок во время работы</w:t>
            </w:r>
          </w:p>
          <w:p w14:paraId="0696FD00" w14:textId="77777777" w:rsidR="004E4C7A" w:rsidRPr="00770CCE" w:rsidRDefault="00770CCE">
            <w:pPr>
              <w:spacing w:line="276" w:lineRule="auto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Уметь:</w:t>
            </w:r>
          </w:p>
          <w:p w14:paraId="6974AF5B" w14:textId="77777777" w:rsidR="004E4C7A" w:rsidRPr="00770CCE" w:rsidRDefault="00770CCE">
            <w:pPr>
              <w:spacing w:line="276" w:lineRule="auto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Выполнять обвязку и зацепку простых грузов для их подъема, перемещения и укладки, а также отцепку стропов на месте установки или укладки</w:t>
            </w:r>
          </w:p>
          <w:p w14:paraId="3C782567" w14:textId="77777777" w:rsidR="004E4C7A" w:rsidRPr="00770CCE" w:rsidRDefault="00770CCE">
            <w:pPr>
              <w:spacing w:line="276" w:lineRule="auto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Определять пригодность к работе стальных канатов, грузозахватных органов, съемных грузозахватных приспособлений и тары</w:t>
            </w:r>
          </w:p>
          <w:p w14:paraId="683FB71C" w14:textId="77777777" w:rsidR="004E4C7A" w:rsidRPr="00770CCE" w:rsidRDefault="00770CCE">
            <w:pPr>
              <w:spacing w:line="276" w:lineRule="auto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Знать:</w:t>
            </w:r>
          </w:p>
          <w:p w14:paraId="6F608D14" w14:textId="77777777" w:rsidR="004E4C7A" w:rsidRPr="00770CCE" w:rsidRDefault="00770CCE">
            <w:pPr>
              <w:spacing w:line="276" w:lineRule="auto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Критерии работоспособности обслуживаемых монорельсовых тележек, </w:t>
            </w:r>
            <w:proofErr w:type="spellStart"/>
            <w:r w:rsidRPr="00770CCE">
              <w:rPr>
                <w:rFonts w:cs="Times New Roman"/>
                <w:sz w:val="22"/>
              </w:rPr>
              <w:t>электроталей</w:t>
            </w:r>
            <w:proofErr w:type="spellEnd"/>
            <w:r w:rsidRPr="00770CCE">
              <w:rPr>
                <w:rFonts w:cs="Times New Roman"/>
                <w:sz w:val="22"/>
              </w:rPr>
              <w:t>, кран-балок в соответствии с требованиями руководства (инструкции) по эксплуатации</w:t>
            </w:r>
          </w:p>
        </w:tc>
      </w:tr>
      <w:tr w:rsidR="004E4C7A" w:rsidRPr="00770CCE" w14:paraId="692EAB3D" w14:textId="77777777">
        <w:trPr>
          <w:trHeight w:val="2732"/>
        </w:trPr>
        <w:tc>
          <w:tcPr>
            <w:tcW w:w="2411" w:type="dxa"/>
            <w:shd w:val="clear" w:color="auto" w:fill="auto"/>
          </w:tcPr>
          <w:p w14:paraId="3AD04673" w14:textId="77777777" w:rsidR="004E4C7A" w:rsidRPr="00770CCE" w:rsidRDefault="004E4C7A">
            <w:pPr>
              <w:spacing w:line="276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14:paraId="632B76F4" w14:textId="77777777" w:rsidR="004E4C7A" w:rsidRPr="00770CCE" w:rsidRDefault="004E4C7A">
            <w:pPr>
              <w:spacing w:line="276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157F4BEE" w14:textId="77777777" w:rsidR="004E4C7A" w:rsidRPr="00770CCE" w:rsidRDefault="00770CCE">
            <w:pPr>
              <w:spacing w:line="276" w:lineRule="auto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A/03.2 - Выполнение ежесменного технического обслуживания монорельсовых тележек, </w:t>
            </w:r>
            <w:proofErr w:type="spellStart"/>
            <w:r w:rsidRPr="00770CCE">
              <w:rPr>
                <w:rFonts w:cs="Times New Roman"/>
                <w:sz w:val="22"/>
              </w:rPr>
              <w:t>электроталей</w:t>
            </w:r>
            <w:proofErr w:type="spellEnd"/>
            <w:r w:rsidRPr="00770CCE">
              <w:rPr>
                <w:rFonts w:cs="Times New Roman"/>
                <w:sz w:val="22"/>
              </w:rPr>
              <w:t>, кран-балок</w:t>
            </w:r>
          </w:p>
        </w:tc>
        <w:tc>
          <w:tcPr>
            <w:tcW w:w="3402" w:type="dxa"/>
            <w:shd w:val="clear" w:color="auto" w:fill="auto"/>
          </w:tcPr>
          <w:p w14:paraId="4F90A268" w14:textId="77777777" w:rsidR="004E4C7A" w:rsidRPr="00770CCE" w:rsidRDefault="004E4C7A">
            <w:pPr>
              <w:spacing w:line="276" w:lineRule="auto"/>
              <w:rPr>
                <w:rFonts w:cs="Times New Roman"/>
                <w:b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7AB34B6A" w14:textId="77777777" w:rsidR="004E4C7A" w:rsidRPr="00770CCE" w:rsidRDefault="00770CCE">
            <w:pPr>
              <w:spacing w:line="276" w:lineRule="auto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ПК Х.4. Выполнять работы по ежесменному техническому обслуживанию монорельсовых тележек, </w:t>
            </w:r>
            <w:proofErr w:type="spellStart"/>
            <w:r w:rsidRPr="00770CCE">
              <w:rPr>
                <w:rFonts w:cs="Times New Roman"/>
                <w:sz w:val="22"/>
              </w:rPr>
              <w:t>электроталей</w:t>
            </w:r>
            <w:proofErr w:type="spellEnd"/>
            <w:r w:rsidRPr="00770CCE">
              <w:rPr>
                <w:rFonts w:cs="Times New Roman"/>
                <w:sz w:val="22"/>
              </w:rPr>
              <w:t>, кран-балок</w:t>
            </w:r>
          </w:p>
          <w:p w14:paraId="4B612754" w14:textId="77777777" w:rsidR="004E4C7A" w:rsidRPr="00770CCE" w:rsidRDefault="004E4C7A">
            <w:pPr>
              <w:spacing w:line="276" w:lineRule="auto"/>
              <w:rPr>
                <w:rFonts w:cs="Times New Roman"/>
                <w:b/>
                <w:sz w:val="22"/>
              </w:rPr>
            </w:pPr>
          </w:p>
        </w:tc>
      </w:tr>
      <w:tr w:rsidR="004E4C7A" w:rsidRPr="00770CCE" w14:paraId="56536725" w14:textId="77777777">
        <w:tc>
          <w:tcPr>
            <w:tcW w:w="14318" w:type="dxa"/>
            <w:gridSpan w:val="7"/>
            <w:shd w:val="clear" w:color="auto" w:fill="auto"/>
          </w:tcPr>
          <w:p w14:paraId="3E6C2850" w14:textId="77777777" w:rsidR="004E4C7A" w:rsidRPr="00770CCE" w:rsidRDefault="00770CCE">
            <w:pPr>
              <w:spacing w:line="276" w:lineRule="auto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7FC61976" w14:textId="77777777">
        <w:tc>
          <w:tcPr>
            <w:tcW w:w="14318" w:type="dxa"/>
            <w:gridSpan w:val="7"/>
            <w:shd w:val="clear" w:color="auto" w:fill="auto"/>
          </w:tcPr>
          <w:p w14:paraId="58A8C75D" w14:textId="77777777" w:rsidR="004E4C7A" w:rsidRPr="00770CCE" w:rsidRDefault="00770CCE">
            <w:pPr>
              <w:spacing w:line="276" w:lineRule="auto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Владеть навыками:</w:t>
            </w:r>
          </w:p>
          <w:p w14:paraId="5DF51B37" w14:textId="77777777" w:rsidR="004E4C7A" w:rsidRPr="00770CCE" w:rsidRDefault="00770CCE">
            <w:pPr>
              <w:spacing w:line="276" w:lineRule="auto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lastRenderedPageBreak/>
              <w:t xml:space="preserve">Выполнение работ по ежесменному техническому обслуживанию монорельсовых тележек, </w:t>
            </w:r>
            <w:proofErr w:type="spellStart"/>
            <w:r w:rsidRPr="00770CCE">
              <w:rPr>
                <w:rFonts w:cs="Times New Roman"/>
                <w:sz w:val="22"/>
              </w:rPr>
              <w:t>электроталей</w:t>
            </w:r>
            <w:proofErr w:type="spellEnd"/>
            <w:r w:rsidRPr="00770CCE">
              <w:rPr>
                <w:rFonts w:cs="Times New Roman"/>
                <w:sz w:val="22"/>
              </w:rPr>
              <w:t xml:space="preserve">, кран-балок в объеме, установленном в руководстве (инструкции) по эксплуатации, производственной инструкции машиниста монорельсовых тележек, </w:t>
            </w:r>
            <w:proofErr w:type="spellStart"/>
            <w:r w:rsidRPr="00770CCE">
              <w:rPr>
                <w:rFonts w:cs="Times New Roman"/>
                <w:sz w:val="22"/>
              </w:rPr>
              <w:t>электроталей</w:t>
            </w:r>
            <w:proofErr w:type="spellEnd"/>
            <w:r w:rsidRPr="00770CCE">
              <w:rPr>
                <w:rFonts w:cs="Times New Roman"/>
                <w:sz w:val="22"/>
              </w:rPr>
              <w:t>, переносных кранов и кран-балок</w:t>
            </w:r>
          </w:p>
          <w:p w14:paraId="1F22046B" w14:textId="77777777" w:rsidR="004E4C7A" w:rsidRPr="00770CCE" w:rsidRDefault="00770CCE">
            <w:pPr>
              <w:spacing w:line="276" w:lineRule="auto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Уметь:</w:t>
            </w:r>
          </w:p>
          <w:p w14:paraId="771044E0" w14:textId="77777777" w:rsidR="004E4C7A" w:rsidRPr="00770CCE" w:rsidRDefault="00770CCE">
            <w:pPr>
              <w:spacing w:line="276" w:lineRule="auto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Определять неисправности в работе монорельсовых тележек, </w:t>
            </w:r>
            <w:proofErr w:type="spellStart"/>
            <w:r w:rsidRPr="00770CCE">
              <w:rPr>
                <w:rFonts w:cs="Times New Roman"/>
                <w:sz w:val="22"/>
              </w:rPr>
              <w:t>электроталей</w:t>
            </w:r>
            <w:proofErr w:type="spellEnd"/>
            <w:r w:rsidRPr="00770CCE">
              <w:rPr>
                <w:rFonts w:cs="Times New Roman"/>
                <w:sz w:val="22"/>
              </w:rPr>
              <w:t>, кран-балок</w:t>
            </w:r>
          </w:p>
          <w:p w14:paraId="462F3492" w14:textId="77777777" w:rsidR="004E4C7A" w:rsidRPr="00770CCE" w:rsidRDefault="00770CCE">
            <w:pPr>
              <w:spacing w:line="276" w:lineRule="auto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Применять передовые методы производства работ, организации труда и рабочего места</w:t>
            </w:r>
          </w:p>
          <w:p w14:paraId="1C008DCC" w14:textId="77777777" w:rsidR="004E4C7A" w:rsidRPr="00770CCE" w:rsidRDefault="00770CCE">
            <w:pPr>
              <w:spacing w:line="276" w:lineRule="auto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Знать:</w:t>
            </w:r>
          </w:p>
          <w:p w14:paraId="5C4C8CE5" w14:textId="77777777" w:rsidR="004E4C7A" w:rsidRPr="00770CCE" w:rsidRDefault="00770CCE">
            <w:pPr>
              <w:spacing w:line="276" w:lineRule="auto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Назначение, устройство, принципы действия, предельная грузоподъемность, конструктивные особенности, правила эксплуатации обслуживаемых монорельсовых тележек, </w:t>
            </w:r>
            <w:proofErr w:type="spellStart"/>
            <w:r w:rsidRPr="00770CCE">
              <w:rPr>
                <w:rFonts w:cs="Times New Roman"/>
                <w:sz w:val="22"/>
              </w:rPr>
              <w:t>электроталей</w:t>
            </w:r>
            <w:proofErr w:type="spellEnd"/>
            <w:r w:rsidRPr="00770CCE">
              <w:rPr>
                <w:rFonts w:cs="Times New Roman"/>
                <w:sz w:val="22"/>
              </w:rPr>
              <w:t>, кран-балок</w:t>
            </w:r>
          </w:p>
        </w:tc>
      </w:tr>
    </w:tbl>
    <w:tbl>
      <w:tblPr>
        <w:tblStyle w:val="a7"/>
        <w:tblpPr w:leftFromText="180" w:rightFromText="180" w:vertAnchor="text" w:tblpX="-289" w:tblpY="1"/>
        <w:tblW w:w="14317" w:type="dxa"/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405"/>
        <w:gridCol w:w="2693"/>
        <w:gridCol w:w="2977"/>
        <w:gridCol w:w="3402"/>
        <w:gridCol w:w="2840"/>
      </w:tblGrid>
      <w:tr w:rsidR="004E4C7A" w:rsidRPr="00770CCE" w14:paraId="216618E0" w14:textId="77777777">
        <w:trPr>
          <w:trHeight w:val="555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14:paraId="6DCBAFC3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lastRenderedPageBreak/>
              <w:t xml:space="preserve">Дополнительные квалификации, компетенции </w:t>
            </w:r>
            <w:r w:rsidRPr="00770CCE">
              <w:rPr>
                <w:rFonts w:cs="Times New Roman"/>
                <w:bCs/>
                <w:i/>
                <w:iCs/>
                <w:sz w:val="22"/>
              </w:rPr>
              <w:t>(Строительная отрасль)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</w:tcPr>
          <w:p w14:paraId="3A22BB42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eastAsia="Times New Roman" w:cs="Times New Roman"/>
                <w:b/>
                <w:sz w:val="22"/>
                <w:lang w:eastAsia="ru-RU"/>
              </w:rPr>
              <w:t>Соответствие ЕКС, ЕТКС или иным классификаторам</w:t>
            </w:r>
          </w:p>
        </w:tc>
        <w:tc>
          <w:tcPr>
            <w:tcW w:w="6242" w:type="dxa"/>
            <w:gridSpan w:val="2"/>
            <w:shd w:val="clear" w:color="auto" w:fill="auto"/>
            <w:vAlign w:val="center"/>
          </w:tcPr>
          <w:p w14:paraId="6176B0B6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4E4C7A" w:rsidRPr="00770CCE" w14:paraId="18AFF9A1" w14:textId="77777777">
        <w:trPr>
          <w:trHeight w:val="409"/>
        </w:trPr>
        <w:tc>
          <w:tcPr>
            <w:tcW w:w="2405" w:type="dxa"/>
            <w:vMerge/>
            <w:shd w:val="clear" w:color="auto" w:fill="auto"/>
            <w:vAlign w:val="center"/>
          </w:tcPr>
          <w:p w14:paraId="64D50C49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5C452E3A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Раздел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50B3B83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Должностные характеристики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AF705A0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Наименование ВД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719FC0AF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Код и наименование ПК</w:t>
            </w:r>
          </w:p>
        </w:tc>
      </w:tr>
      <w:tr w:rsidR="004E4C7A" w:rsidRPr="00770CCE" w14:paraId="55E97A0A" w14:textId="77777777">
        <w:trPr>
          <w:trHeight w:val="561"/>
        </w:trPr>
        <w:tc>
          <w:tcPr>
            <w:tcW w:w="2405" w:type="dxa"/>
            <w:tcBorders>
              <w:bottom w:val="single" w:sz="4" w:space="0" w:color="auto"/>
            </w:tcBorders>
            <w:shd w:val="clear" w:color="auto" w:fill="auto"/>
          </w:tcPr>
          <w:p w14:paraId="3208594D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 xml:space="preserve">Монтировщик шин 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0556A137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Производство, восстановление и ремонт шин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14:paraId="67735DF8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Ведение процесса монтажа шин с губчатой камерой, а также монтажа и демонтажа колес размером до 12 x 20 и выше автомобилей или дорожно-строительных машин различных марок с помощью специальных приспособлений и инструментов. Подбор по видам, размерам и назначению: бандажей, колец и покрышек в соответствии с губчатой камерой. Одевание шины на бандаж с помощью специальных приспособлений. Исправление (</w:t>
            </w:r>
            <w:proofErr w:type="spellStart"/>
            <w:r w:rsidRPr="00770CCE">
              <w:rPr>
                <w:rFonts w:cs="Times New Roman"/>
                <w:sz w:val="22"/>
              </w:rPr>
              <w:t>шероховка</w:t>
            </w:r>
            <w:proofErr w:type="spellEnd"/>
            <w:r w:rsidRPr="00770CCE">
              <w:rPr>
                <w:rFonts w:cs="Times New Roman"/>
                <w:sz w:val="22"/>
              </w:rPr>
              <w:t xml:space="preserve"> и др.) дефектных мест. Накачивание и подкачивание шин воздухом на ходовых </w:t>
            </w:r>
            <w:r w:rsidRPr="00770CCE">
              <w:rPr>
                <w:rFonts w:cs="Times New Roman"/>
                <w:sz w:val="22"/>
              </w:rPr>
              <w:lastRenderedPageBreak/>
              <w:t>машинах, проверка давления воздуха в шинах по манометру; определение годности покрышек, камер и дисков для дальнейшей эксплуатации или необходимости их ремонта.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4FE8ECA0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lastRenderedPageBreak/>
              <w:t>Выполнение работ по профессии Монтировщик шин 14700</w:t>
            </w:r>
          </w:p>
        </w:tc>
        <w:tc>
          <w:tcPr>
            <w:tcW w:w="2840" w:type="dxa"/>
            <w:tcBorders>
              <w:bottom w:val="single" w:sz="4" w:space="0" w:color="auto"/>
            </w:tcBorders>
            <w:shd w:val="clear" w:color="auto" w:fill="auto"/>
          </w:tcPr>
          <w:p w14:paraId="35CAA7CB" w14:textId="77777777" w:rsidR="004E4C7A" w:rsidRPr="00770CCE" w:rsidRDefault="00770CCE">
            <w:pPr>
              <w:spacing w:after="160" w:line="264" w:lineRule="auto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ПК Х.1 Организовать рабочее место, выполнять монтаж-демонтаж колес с применением шиномонтажных материалов при текущем ремонте и ТО колес </w:t>
            </w:r>
          </w:p>
          <w:p w14:paraId="3A93DF47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</w:tc>
      </w:tr>
    </w:tbl>
    <w:p w14:paraId="78FBA3E7" w14:textId="77777777" w:rsidR="004E4C7A" w:rsidRPr="00770CCE" w:rsidRDefault="004E4C7A">
      <w:pPr>
        <w:rPr>
          <w:rFonts w:cs="Times New Roman"/>
          <w:b/>
          <w:sz w:val="22"/>
        </w:rPr>
      </w:pPr>
    </w:p>
    <w:p w14:paraId="68CBBFB0" w14:textId="77777777" w:rsidR="004E4C7A" w:rsidRPr="00770CCE" w:rsidRDefault="004E4C7A">
      <w:pPr>
        <w:rPr>
          <w:rFonts w:cs="Times New Roman"/>
          <w:b/>
          <w:sz w:val="22"/>
        </w:rPr>
      </w:pPr>
    </w:p>
    <w:p w14:paraId="6B85BCFE" w14:textId="77777777" w:rsidR="004E4C7A" w:rsidRPr="00770CCE" w:rsidRDefault="004E4C7A">
      <w:pPr>
        <w:rPr>
          <w:rFonts w:cs="Times New Roman"/>
          <w:b/>
          <w:sz w:val="22"/>
        </w:rPr>
      </w:pPr>
    </w:p>
    <w:tbl>
      <w:tblPr>
        <w:tblStyle w:val="a7"/>
        <w:tblW w:w="14601" w:type="dxa"/>
        <w:tblInd w:w="-289" w:type="dxa"/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411"/>
        <w:gridCol w:w="2693"/>
        <w:gridCol w:w="2977"/>
        <w:gridCol w:w="3402"/>
        <w:gridCol w:w="3118"/>
      </w:tblGrid>
      <w:tr w:rsidR="004E4C7A" w:rsidRPr="00770CCE" w14:paraId="71071EFA" w14:textId="77777777">
        <w:trPr>
          <w:trHeight w:val="229"/>
        </w:trPr>
        <w:tc>
          <w:tcPr>
            <w:tcW w:w="2411" w:type="dxa"/>
            <w:vMerge w:val="restart"/>
            <w:shd w:val="clear" w:color="auto" w:fill="auto"/>
            <w:vAlign w:val="center"/>
          </w:tcPr>
          <w:p w14:paraId="04B0585C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 xml:space="preserve">Дополнительные квалификации, компетенции </w:t>
            </w:r>
            <w:r w:rsidRPr="00770CCE">
              <w:rPr>
                <w:rFonts w:cs="Times New Roman"/>
                <w:bCs/>
                <w:i/>
                <w:iCs/>
                <w:sz w:val="22"/>
              </w:rPr>
              <w:t>(Строительная отрасль)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</w:tcPr>
          <w:p w14:paraId="7C3A6D1A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eastAsia="Times New Roman" w:cs="Times New Roman"/>
                <w:b/>
                <w:sz w:val="22"/>
                <w:lang w:eastAsia="ru-RU"/>
              </w:rPr>
              <w:t>Соответствие ЕКС, ЕТКС или иным классификаторам</w:t>
            </w:r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14:paraId="68787AAD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4E4C7A" w:rsidRPr="00770CCE" w14:paraId="7D142D24" w14:textId="77777777">
        <w:trPr>
          <w:trHeight w:val="1146"/>
        </w:trPr>
        <w:tc>
          <w:tcPr>
            <w:tcW w:w="2411" w:type="dxa"/>
            <w:vMerge/>
            <w:shd w:val="clear" w:color="auto" w:fill="E2EFD9" w:themeFill="accent6" w:themeFillTint="33"/>
            <w:vAlign w:val="center"/>
          </w:tcPr>
          <w:p w14:paraId="393C5EBF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5C0B9E07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Раздел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4BA47D0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Должностные характеристики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961C52A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Наименование ВД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6D5A47C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Код и наименование ПК</w:t>
            </w:r>
          </w:p>
        </w:tc>
      </w:tr>
      <w:tr w:rsidR="004E4C7A" w:rsidRPr="00770CCE" w14:paraId="09A12169" w14:textId="77777777">
        <w:trPr>
          <w:trHeight w:val="570"/>
        </w:trPr>
        <w:tc>
          <w:tcPr>
            <w:tcW w:w="2411" w:type="dxa"/>
            <w:shd w:val="clear" w:color="auto" w:fill="auto"/>
          </w:tcPr>
          <w:p w14:paraId="0A14C747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 xml:space="preserve">Машинист </w:t>
            </w:r>
          </w:p>
          <w:p w14:paraId="5A2D9262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 xml:space="preserve">дорожно-транспортных </w:t>
            </w:r>
          </w:p>
          <w:p w14:paraId="21559E28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машин</w:t>
            </w:r>
          </w:p>
          <w:p w14:paraId="6CA1353A" w14:textId="77777777" w:rsidR="004E4C7A" w:rsidRPr="00770CCE" w:rsidRDefault="004E4C7A">
            <w:pPr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7F83E3F5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 «Добыча и </w:t>
            </w:r>
          </w:p>
          <w:p w14:paraId="01CD31CF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обогащение </w:t>
            </w:r>
          </w:p>
          <w:p w14:paraId="37FC72CB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угля и сланца, </w:t>
            </w:r>
          </w:p>
          <w:p w14:paraId="6ACCB01C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строительство </w:t>
            </w:r>
          </w:p>
          <w:p w14:paraId="498D1543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угольных и </w:t>
            </w:r>
          </w:p>
          <w:p w14:paraId="4475852E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сланцевых шахт и </w:t>
            </w:r>
          </w:p>
          <w:p w14:paraId="6B830761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sz w:val="22"/>
              </w:rPr>
              <w:t>разрезов»</w:t>
            </w:r>
          </w:p>
        </w:tc>
        <w:tc>
          <w:tcPr>
            <w:tcW w:w="2977" w:type="dxa"/>
            <w:shd w:val="clear" w:color="auto" w:fill="auto"/>
          </w:tcPr>
          <w:p w14:paraId="1CBF13FE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 xml:space="preserve">§ 15. Машинист </w:t>
            </w:r>
          </w:p>
          <w:p w14:paraId="696EC592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 xml:space="preserve">дорожно-транспортных </w:t>
            </w:r>
          </w:p>
          <w:p w14:paraId="45115C33" w14:textId="77777777" w:rsidR="004E4C7A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машин</w:t>
            </w:r>
          </w:p>
          <w:p w14:paraId="599E6B1F" w14:textId="1B9A3ECB" w:rsidR="006A468D" w:rsidRPr="006A468D" w:rsidRDefault="006A468D">
            <w:pPr>
              <w:rPr>
                <w:rFonts w:cs="Times New Roman"/>
                <w:bCs/>
                <w:szCs w:val="24"/>
              </w:rPr>
            </w:pPr>
            <w:r w:rsidRPr="006A468D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Управление дорожно-транспортными машинами при выполнении работ по планировке площадок, профилированию трасс, дорог, перемещению грунтов и сыпучих материалов, укатке дорожного полотна, передвижке железнодорожных путей, рыхлению горной массы и других аналогичных работ с применением основного и сменного навесного оборудования. Заправка дорожно-транспортных машин горючими и смазочными материалами, </w:t>
            </w:r>
            <w:r w:rsidRPr="006A468D">
              <w:rPr>
                <w:rFonts w:cs="Times New Roman"/>
                <w:color w:val="000000"/>
                <w:szCs w:val="24"/>
                <w:shd w:val="clear" w:color="auto" w:fill="FFFFFF"/>
              </w:rPr>
              <w:lastRenderedPageBreak/>
              <w:t>смазка узлов машин, навесного и прицепного оборудования. Выявление и устранение неисправностей машин и механизмов в процессе работы. Профилактический ремонт и участие в других видах ремонта обслуживаемого оборудования</w:t>
            </w:r>
          </w:p>
        </w:tc>
        <w:tc>
          <w:tcPr>
            <w:tcW w:w="3402" w:type="dxa"/>
            <w:shd w:val="clear" w:color="auto" w:fill="auto"/>
          </w:tcPr>
          <w:p w14:paraId="2D80727C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lastRenderedPageBreak/>
              <w:t xml:space="preserve">Выполнение работ по профессии 13702 Машинист </w:t>
            </w:r>
          </w:p>
          <w:p w14:paraId="33B4B9F1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дорожно-транспортных </w:t>
            </w:r>
          </w:p>
          <w:p w14:paraId="374E238D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sz w:val="22"/>
              </w:rPr>
              <w:t>машин</w:t>
            </w:r>
          </w:p>
        </w:tc>
        <w:tc>
          <w:tcPr>
            <w:tcW w:w="3118" w:type="dxa"/>
            <w:shd w:val="clear" w:color="auto" w:fill="auto"/>
          </w:tcPr>
          <w:p w14:paraId="4BB69943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ПК Х.1 Осуществлять </w:t>
            </w:r>
          </w:p>
          <w:p w14:paraId="37226C4B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технический </w:t>
            </w:r>
          </w:p>
          <w:p w14:paraId="3EA141A1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осмотр, поддерживать </w:t>
            </w:r>
          </w:p>
          <w:p w14:paraId="4B5F82CC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работоспособность </w:t>
            </w:r>
          </w:p>
          <w:p w14:paraId="2A29A6A0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и выполнять </w:t>
            </w:r>
          </w:p>
          <w:p w14:paraId="1AEA0BCA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работы на </w:t>
            </w:r>
          </w:p>
          <w:p w14:paraId="1FD2F8AF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дорожно-транспортных </w:t>
            </w:r>
          </w:p>
          <w:p w14:paraId="7B9B232B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sz w:val="22"/>
              </w:rPr>
              <w:t>машинах</w:t>
            </w:r>
          </w:p>
        </w:tc>
      </w:tr>
      <w:tr w:rsidR="004E4C7A" w:rsidRPr="00770CCE" w14:paraId="4FB36E5E" w14:textId="77777777">
        <w:trPr>
          <w:trHeight w:val="213"/>
        </w:trPr>
        <w:tc>
          <w:tcPr>
            <w:tcW w:w="14601" w:type="dxa"/>
            <w:gridSpan w:val="5"/>
            <w:shd w:val="clear" w:color="auto" w:fill="auto"/>
          </w:tcPr>
          <w:p w14:paraId="058B6522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76E4FB43" w14:textId="77777777">
        <w:trPr>
          <w:trHeight w:val="2870"/>
        </w:trPr>
        <w:tc>
          <w:tcPr>
            <w:tcW w:w="14601" w:type="dxa"/>
            <w:gridSpan w:val="5"/>
            <w:shd w:val="clear" w:color="auto" w:fill="auto"/>
          </w:tcPr>
          <w:p w14:paraId="319DDBA6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Владеть навыками:</w:t>
            </w:r>
          </w:p>
          <w:p w14:paraId="10003E6F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управления дорожно-транспортными машинами; выявления и устранения неисправностей машин и механизмов в процессе работы.</w:t>
            </w:r>
            <w:r w:rsidRPr="00770CCE">
              <w:rPr>
                <w:rFonts w:cs="Times New Roman"/>
                <w:b/>
                <w:bCs/>
                <w:sz w:val="22"/>
              </w:rPr>
              <w:t xml:space="preserve"> </w:t>
            </w:r>
          </w:p>
          <w:p w14:paraId="7467D49B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Уметь:</w:t>
            </w:r>
          </w:p>
          <w:p w14:paraId="4E54258F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управлять дорожно-транспортными машинами; заправлять дорожно-транспортные машины горючими и смазочными материалами;</w:t>
            </w:r>
          </w:p>
          <w:p w14:paraId="0D31C47B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sz w:val="22"/>
              </w:rPr>
              <w:t>смазывать узлы машин, навесного и прицепного оборудования;</w:t>
            </w:r>
            <w:r w:rsidRPr="00770CCE">
              <w:rPr>
                <w:rFonts w:cs="Times New Roman"/>
                <w:b/>
                <w:bCs/>
                <w:sz w:val="22"/>
              </w:rPr>
              <w:t xml:space="preserve"> </w:t>
            </w:r>
          </w:p>
          <w:p w14:paraId="494B5AE1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выявлять и устранять неисправности в машинах и механизмов в процессе работы; проводить профилактический ремонт и другие виды ремонта</w:t>
            </w:r>
          </w:p>
          <w:p w14:paraId="6AEA4C6B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Знать:</w:t>
            </w:r>
          </w:p>
          <w:p w14:paraId="3982872D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 xml:space="preserve">устройство и технические характеристики дорожно-транспортных машин, навесного оборудования и приспособлений; правила монтажа и демонтажа навесного </w:t>
            </w:r>
          </w:p>
          <w:p w14:paraId="5F88AF2C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 xml:space="preserve">оборудования, принцип работы и систему управления ими; системы смазки, питания и охлаждения двигателей внутреннего сгорания; </w:t>
            </w:r>
          </w:p>
          <w:p w14:paraId="19B5256B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предельную нагрузку на обслуживаемое оборудование;</w:t>
            </w:r>
          </w:p>
          <w:p w14:paraId="55694C11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правила дорожного движения; виды работ, выполняемые дорожно-транспортными машинами, порядок и способы их выполнения;</w:t>
            </w:r>
          </w:p>
          <w:p w14:paraId="43980BFB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правила производства работ с прицепным и навесным оборудованием;</w:t>
            </w:r>
          </w:p>
          <w:p w14:paraId="3B1073ED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технические требования, предъявляемые к материалам, применяемым при устройстве дорог и площадок;</w:t>
            </w:r>
          </w:p>
          <w:p w14:paraId="013C197A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марки и нормы расхода горючих и смазочных материалов;</w:t>
            </w:r>
          </w:p>
          <w:p w14:paraId="79AA10A5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способы определения и устранения неисправностей обслуживаемых машин и оборудования;</w:t>
            </w:r>
          </w:p>
          <w:p w14:paraId="0C4D740B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схемы и периодичность смазки узлов и деталей;</w:t>
            </w:r>
          </w:p>
          <w:p w14:paraId="126990CE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порядок оформления приемо-сдаточных документов на выполненные работы; слесарное дело</w:t>
            </w:r>
          </w:p>
        </w:tc>
      </w:tr>
    </w:tbl>
    <w:p w14:paraId="49881DAB" w14:textId="77777777" w:rsidR="004E4C7A" w:rsidRPr="00770CCE" w:rsidRDefault="004E4C7A">
      <w:pPr>
        <w:rPr>
          <w:rFonts w:eastAsia="Times New Roman" w:cs="Times New Roman"/>
          <w:b/>
          <w:bCs/>
          <w:i/>
          <w:sz w:val="22"/>
        </w:rPr>
      </w:pPr>
    </w:p>
    <w:tbl>
      <w:tblPr>
        <w:tblStyle w:val="a7"/>
        <w:tblW w:w="0" w:type="auto"/>
        <w:tblInd w:w="-284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835"/>
        <w:gridCol w:w="2693"/>
        <w:gridCol w:w="3402"/>
        <w:gridCol w:w="3260"/>
      </w:tblGrid>
      <w:tr w:rsidR="004E4C7A" w:rsidRPr="00770CCE" w14:paraId="343CECDD" w14:textId="77777777">
        <w:trPr>
          <w:trHeight w:val="229"/>
        </w:trPr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70B5B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b/>
                <w:color w:val="000000"/>
                <w:sz w:val="22"/>
              </w:rPr>
              <w:t xml:space="preserve">Дополнительные квалификации, компетенции </w:t>
            </w:r>
            <w:r w:rsidRPr="00770CCE">
              <w:rPr>
                <w:rFonts w:cs="Times New Roman"/>
                <w:bCs/>
                <w:i/>
                <w:iCs/>
                <w:sz w:val="22"/>
              </w:rPr>
              <w:lastRenderedPageBreak/>
              <w:t>(Строительная отрасль)</w:t>
            </w:r>
          </w:p>
        </w:tc>
        <w:tc>
          <w:tcPr>
            <w:tcW w:w="5528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B5A8F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b/>
                <w:color w:val="000000"/>
                <w:sz w:val="22"/>
              </w:rPr>
              <w:lastRenderedPageBreak/>
              <w:t>Соответствие ЕКС, ЕТСК или иным классификаторам</w:t>
            </w:r>
          </w:p>
        </w:tc>
        <w:tc>
          <w:tcPr>
            <w:tcW w:w="6661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DD1C7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Виды деятельности, реализуемые в рамках вариативной части</w:t>
            </w:r>
          </w:p>
          <w:p w14:paraId="5825911D" w14:textId="77777777" w:rsidR="004E4C7A" w:rsidRPr="00770CCE" w:rsidRDefault="004E4C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</w:p>
        </w:tc>
      </w:tr>
      <w:tr w:rsidR="004E4C7A" w:rsidRPr="00770CCE" w14:paraId="52B9F46C" w14:textId="77777777">
        <w:trPr>
          <w:trHeight w:val="458"/>
        </w:trPr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57A045" w14:textId="77777777" w:rsidR="004E4C7A" w:rsidRPr="00770CCE" w:rsidRDefault="004E4C7A"/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C4391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b/>
                <w:color w:val="000000"/>
                <w:sz w:val="22"/>
              </w:rPr>
              <w:t>Раздел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8FCF9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b/>
                <w:color w:val="000000"/>
                <w:sz w:val="22"/>
              </w:rPr>
              <w:t>Должностные характеристики</w:t>
            </w:r>
          </w:p>
        </w:tc>
        <w:tc>
          <w:tcPr>
            <w:tcW w:w="340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DBA7F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b/>
                <w:color w:val="000000"/>
                <w:sz w:val="22"/>
              </w:rPr>
              <w:t>Наименование ВД</w:t>
            </w:r>
          </w:p>
        </w:tc>
        <w:tc>
          <w:tcPr>
            <w:tcW w:w="32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84C0B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b/>
                <w:color w:val="000000"/>
                <w:sz w:val="22"/>
              </w:rPr>
              <w:t>Код и наименование ПК</w:t>
            </w:r>
          </w:p>
        </w:tc>
      </w:tr>
      <w:tr w:rsidR="004E4C7A" w:rsidRPr="00770CCE" w14:paraId="163116AC" w14:textId="77777777">
        <w:trPr>
          <w:trHeight w:val="570"/>
        </w:trPr>
        <w:tc>
          <w:tcPr>
            <w:tcW w:w="24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2B671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sz w:val="22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Машинист </w:t>
            </w:r>
          </w:p>
          <w:p w14:paraId="0E7DD369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sz w:val="22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дорожно-транспортных </w:t>
            </w:r>
          </w:p>
          <w:p w14:paraId="0C242C21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sz w:val="22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 w:val="22"/>
              </w:rPr>
              <w:t>машин</w:t>
            </w:r>
          </w:p>
          <w:p w14:paraId="62BD9E51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b/>
                <w:color w:val="000000"/>
                <w:sz w:val="22"/>
              </w:rPr>
              <w:t> </w:t>
            </w:r>
          </w:p>
        </w:tc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F6956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>Раздел III</w:t>
            </w:r>
          </w:p>
          <w:p w14:paraId="1028CEE7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 xml:space="preserve">ЕТКС «Добыча и </w:t>
            </w:r>
          </w:p>
          <w:p w14:paraId="08963269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 xml:space="preserve">обогащение </w:t>
            </w:r>
          </w:p>
          <w:p w14:paraId="0518AC5B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 xml:space="preserve">угля и сланца, </w:t>
            </w:r>
          </w:p>
          <w:p w14:paraId="1E98DA1B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 xml:space="preserve">строительство </w:t>
            </w:r>
          </w:p>
          <w:p w14:paraId="68F3F661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 xml:space="preserve">угольных и </w:t>
            </w:r>
          </w:p>
          <w:p w14:paraId="723FC665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 xml:space="preserve">сланцевых шахт и </w:t>
            </w:r>
          </w:p>
          <w:p w14:paraId="13AB04C2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>разрезов»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247E4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 xml:space="preserve">§ 15. Машинист </w:t>
            </w:r>
          </w:p>
          <w:p w14:paraId="5DECBF42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 xml:space="preserve">дорожно-транспортных </w:t>
            </w:r>
          </w:p>
          <w:p w14:paraId="5E72211D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>машин</w:t>
            </w:r>
          </w:p>
        </w:tc>
        <w:tc>
          <w:tcPr>
            <w:tcW w:w="340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D4314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 xml:space="preserve">Выполнение работ по профессии 13702 Машинист </w:t>
            </w:r>
          </w:p>
          <w:p w14:paraId="09B3458A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 xml:space="preserve">дорожно-транспортных </w:t>
            </w:r>
          </w:p>
          <w:p w14:paraId="3D7F687E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>машин</w:t>
            </w:r>
          </w:p>
        </w:tc>
        <w:tc>
          <w:tcPr>
            <w:tcW w:w="32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88DCD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 xml:space="preserve">ПК Х.1 Осуществлять </w:t>
            </w:r>
          </w:p>
          <w:p w14:paraId="1DC4DE1F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 xml:space="preserve">технический </w:t>
            </w:r>
          </w:p>
          <w:p w14:paraId="248A0D47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 xml:space="preserve">осмотр, поддерживать </w:t>
            </w:r>
          </w:p>
          <w:p w14:paraId="5F2C113E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 xml:space="preserve">работоспособность </w:t>
            </w:r>
          </w:p>
          <w:p w14:paraId="389E570F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 xml:space="preserve">и выполнять </w:t>
            </w:r>
          </w:p>
          <w:p w14:paraId="2D7EA4A1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 xml:space="preserve">работы на </w:t>
            </w:r>
          </w:p>
          <w:p w14:paraId="6E7E8795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 xml:space="preserve">дорожно-транспортных </w:t>
            </w:r>
          </w:p>
          <w:p w14:paraId="072449D5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>машинах</w:t>
            </w:r>
          </w:p>
        </w:tc>
      </w:tr>
      <w:tr w:rsidR="004E4C7A" w:rsidRPr="00770CCE" w14:paraId="40DE9611" w14:textId="77777777">
        <w:trPr>
          <w:trHeight w:val="213"/>
        </w:trPr>
        <w:tc>
          <w:tcPr>
            <w:tcW w:w="14598" w:type="dxa"/>
            <w:gridSpan w:val="5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F70FD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b/>
                <w:color w:val="000000"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7BF5E8C2" w14:textId="77777777">
        <w:trPr>
          <w:trHeight w:val="2870"/>
        </w:trPr>
        <w:tc>
          <w:tcPr>
            <w:tcW w:w="14598" w:type="dxa"/>
            <w:gridSpan w:val="5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FE344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b/>
                <w:color w:val="000000"/>
                <w:sz w:val="22"/>
              </w:rPr>
              <w:t>Владеть навыками:</w:t>
            </w:r>
          </w:p>
          <w:p w14:paraId="662E806B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>управления дорожно-транспортными машинами; выявления и устранения неисправностей машин и механизмов в процессе работы.</w:t>
            </w:r>
            <w:r w:rsidRPr="00770CCE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</w:p>
          <w:p w14:paraId="2101651C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b/>
                <w:color w:val="000000"/>
                <w:sz w:val="22"/>
              </w:rPr>
              <w:t>Уметь:</w:t>
            </w:r>
          </w:p>
          <w:p w14:paraId="4D90ADA6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>управлять дорожно-транспортными машинами; заправлять дорожно-транспортные машины горючими и смазочными материалами;</w:t>
            </w:r>
          </w:p>
          <w:p w14:paraId="4262A846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>смазывать узлы машин, навесного и прицепного оборудования;</w:t>
            </w:r>
            <w:r w:rsidRPr="00770CCE">
              <w:rPr>
                <w:rFonts w:eastAsia="Times New Roman" w:cs="Times New Roman"/>
                <w:b/>
                <w:color w:val="000000"/>
                <w:sz w:val="22"/>
              </w:rPr>
              <w:t xml:space="preserve"> </w:t>
            </w:r>
          </w:p>
          <w:p w14:paraId="5DDE5FA4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>выявлять и устранять неисправности в машинах и механизмов в процессе работы; проводить профилактический ремонт и другие виды ремонта</w:t>
            </w:r>
          </w:p>
          <w:p w14:paraId="37080B18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b/>
                <w:color w:val="000000"/>
                <w:sz w:val="22"/>
              </w:rPr>
              <w:t>Знать:</w:t>
            </w:r>
          </w:p>
          <w:p w14:paraId="4A9E5C81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 xml:space="preserve">устройство и технические характеристики дорожно-транспортных машин, навесного оборудования и приспособлений; правила монтажа и демонтажа навесного </w:t>
            </w:r>
          </w:p>
          <w:p w14:paraId="384F90F6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 xml:space="preserve">оборудования, принцип работы и систему управления ими; системы смазки, питания и охлаждения двигателей внутреннего сгорания; </w:t>
            </w:r>
          </w:p>
          <w:p w14:paraId="5F790DE0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>предельную нагрузку на обслуживаемое оборудование;</w:t>
            </w:r>
          </w:p>
          <w:p w14:paraId="4216226A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>правила дорожного движения; виды работ, выполняемые дорожно-транспортными машинами, порядок и способы их выполнения;</w:t>
            </w:r>
          </w:p>
          <w:p w14:paraId="663326C1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>правила производства работ с прицепным и навесным оборудованием;</w:t>
            </w:r>
          </w:p>
          <w:p w14:paraId="5362A9AE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>технические требования, предъявляемые к материалам, применяемым при устройстве дорог и площадок;</w:t>
            </w:r>
          </w:p>
          <w:p w14:paraId="0B1463D0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>марки и нормы расхода горючих и смазочных материалов;</w:t>
            </w:r>
          </w:p>
          <w:p w14:paraId="2845CFBF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>способы определения и устранения неисправностей обслуживаемых машин и оборудования;</w:t>
            </w:r>
          </w:p>
          <w:p w14:paraId="193F9A2C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>схемы и периодичность смазки узлов и деталей;</w:t>
            </w:r>
          </w:p>
          <w:p w14:paraId="380A3DE9" w14:textId="77777777" w:rsidR="004E4C7A" w:rsidRPr="00770CCE" w:rsidRDefault="00770C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 w:rsidRPr="00770CCE">
              <w:rPr>
                <w:rFonts w:eastAsia="Times New Roman" w:cs="Times New Roman"/>
                <w:color w:val="000000"/>
                <w:sz w:val="22"/>
              </w:rPr>
              <w:t>порядок оформления приемо-сдаточных документов на выполненные работы; слесарное дело</w:t>
            </w:r>
          </w:p>
        </w:tc>
      </w:tr>
    </w:tbl>
    <w:p w14:paraId="23EF67DE" w14:textId="77777777" w:rsidR="004E4C7A" w:rsidRPr="00770CCE" w:rsidRDefault="004E4C7A">
      <w:pPr>
        <w:rPr>
          <w:rFonts w:eastAsia="Times New Roman" w:cs="Times New Roman"/>
          <w:b/>
          <w:bCs/>
          <w:i/>
          <w:sz w:val="22"/>
        </w:rPr>
      </w:pPr>
    </w:p>
    <w:p w14:paraId="32708033" w14:textId="77777777" w:rsidR="004E4C7A" w:rsidRPr="00770CCE" w:rsidRDefault="004E4C7A">
      <w:pPr>
        <w:rPr>
          <w:rFonts w:eastAsia="Times New Roman" w:cs="Times New Roman"/>
          <w:b/>
          <w:bCs/>
          <w:i/>
          <w:sz w:val="22"/>
        </w:rPr>
      </w:pPr>
    </w:p>
    <w:tbl>
      <w:tblPr>
        <w:tblStyle w:val="a7"/>
        <w:tblW w:w="1474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2835"/>
        <w:gridCol w:w="3402"/>
        <w:gridCol w:w="2834"/>
      </w:tblGrid>
      <w:tr w:rsidR="004E4C7A" w:rsidRPr="00770CCE" w14:paraId="52F0A154" w14:textId="77777777">
        <w:trPr>
          <w:trHeight w:val="20"/>
        </w:trPr>
        <w:tc>
          <w:tcPr>
            <w:tcW w:w="2836" w:type="dxa"/>
            <w:vMerge w:val="restart"/>
            <w:vAlign w:val="center"/>
          </w:tcPr>
          <w:p w14:paraId="20F2E21F" w14:textId="77777777" w:rsidR="004E4C7A" w:rsidRPr="00770CCE" w:rsidRDefault="00770CCE">
            <w:pPr>
              <w:jc w:val="center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Дополнительные квалификации, компетенции</w:t>
            </w:r>
          </w:p>
          <w:p w14:paraId="20D97E94" w14:textId="77777777" w:rsidR="004E4C7A" w:rsidRPr="00770CCE" w:rsidRDefault="00770CCE">
            <w:pPr>
              <w:jc w:val="center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Cs/>
                <w:i/>
                <w:iCs/>
                <w:sz w:val="22"/>
              </w:rPr>
              <w:t>(Горнодобывающая отрасль)</w:t>
            </w:r>
          </w:p>
        </w:tc>
        <w:tc>
          <w:tcPr>
            <w:tcW w:w="5670" w:type="dxa"/>
            <w:gridSpan w:val="2"/>
            <w:vAlign w:val="center"/>
          </w:tcPr>
          <w:p w14:paraId="52D9B9E6" w14:textId="77777777" w:rsidR="004E4C7A" w:rsidRPr="00770CCE" w:rsidRDefault="00770CCE">
            <w:pPr>
              <w:ind w:left="108"/>
              <w:jc w:val="center"/>
              <w:rPr>
                <w:rFonts w:cs="Times New Roman"/>
                <w:b/>
                <w:sz w:val="22"/>
              </w:rPr>
            </w:pPr>
            <w:r w:rsidRPr="00770CCE">
              <w:rPr>
                <w:rFonts w:eastAsia="Times New Roman" w:cs="Times New Roman"/>
                <w:b/>
                <w:sz w:val="22"/>
                <w:lang w:eastAsia="ru-RU"/>
              </w:rPr>
              <w:t>Соответствие ЕКС, ЕТКС или иным классификаторам</w:t>
            </w:r>
          </w:p>
        </w:tc>
        <w:tc>
          <w:tcPr>
            <w:tcW w:w="6236" w:type="dxa"/>
            <w:gridSpan w:val="2"/>
            <w:vAlign w:val="center"/>
          </w:tcPr>
          <w:p w14:paraId="05BD86FF" w14:textId="77777777" w:rsidR="004E4C7A" w:rsidRPr="00770CCE" w:rsidRDefault="00770CCE">
            <w:pPr>
              <w:jc w:val="center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4E4C7A" w:rsidRPr="00770CCE" w14:paraId="06F2C614" w14:textId="77777777">
        <w:trPr>
          <w:trHeight w:val="20"/>
        </w:trPr>
        <w:tc>
          <w:tcPr>
            <w:tcW w:w="2836" w:type="dxa"/>
            <w:vMerge/>
            <w:vAlign w:val="center"/>
          </w:tcPr>
          <w:p w14:paraId="7469F24C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vAlign w:val="center"/>
          </w:tcPr>
          <w:p w14:paraId="1F814532" w14:textId="77777777" w:rsidR="004E4C7A" w:rsidRPr="00770CCE" w:rsidRDefault="00770CCE">
            <w:pPr>
              <w:jc w:val="center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Раздел</w:t>
            </w:r>
          </w:p>
        </w:tc>
        <w:tc>
          <w:tcPr>
            <w:tcW w:w="2835" w:type="dxa"/>
            <w:vAlign w:val="center"/>
          </w:tcPr>
          <w:p w14:paraId="3D48651B" w14:textId="77777777" w:rsidR="004E4C7A" w:rsidRPr="00770CCE" w:rsidRDefault="00770CCE">
            <w:pPr>
              <w:jc w:val="center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pacing w:val="-2"/>
                <w:sz w:val="22"/>
              </w:rPr>
              <w:t>Должностные характеристики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1D5BA3C3" w14:textId="77777777" w:rsidR="004E4C7A" w:rsidRPr="00770CCE" w:rsidRDefault="00770CCE">
            <w:pPr>
              <w:jc w:val="center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Наименование ВД</w:t>
            </w:r>
          </w:p>
        </w:tc>
        <w:tc>
          <w:tcPr>
            <w:tcW w:w="2834" w:type="dxa"/>
            <w:tcBorders>
              <w:bottom w:val="single" w:sz="4" w:space="0" w:color="000000"/>
            </w:tcBorders>
            <w:vAlign w:val="center"/>
          </w:tcPr>
          <w:p w14:paraId="5FA63958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Код и наименование ПК</w:t>
            </w:r>
          </w:p>
        </w:tc>
      </w:tr>
      <w:tr w:rsidR="004E4C7A" w:rsidRPr="00770CCE" w14:paraId="3FAEC456" w14:textId="77777777">
        <w:trPr>
          <w:trHeight w:val="20"/>
        </w:trPr>
        <w:tc>
          <w:tcPr>
            <w:tcW w:w="2836" w:type="dxa"/>
            <w:shd w:val="clear" w:color="auto" w:fill="auto"/>
          </w:tcPr>
          <w:p w14:paraId="2AA5B054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lastRenderedPageBreak/>
              <w:t>Водитель погрузчика</w:t>
            </w:r>
          </w:p>
          <w:p w14:paraId="316A4FCC" w14:textId="77777777" w:rsidR="004E4C7A" w:rsidRPr="00770CCE" w:rsidRDefault="004E4C7A">
            <w:pPr>
              <w:rPr>
                <w:rFonts w:cs="Times New Roman"/>
                <w:b/>
                <w:bCs/>
                <w:sz w:val="22"/>
              </w:rPr>
            </w:pPr>
          </w:p>
          <w:p w14:paraId="5684114F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2398F97D" w14:textId="77777777" w:rsidR="004E4C7A" w:rsidRPr="00770CCE" w:rsidRDefault="00757B8B">
            <w:pPr>
              <w:rPr>
                <w:rFonts w:cs="Times New Roman"/>
                <w:sz w:val="22"/>
              </w:rPr>
            </w:pPr>
            <w:hyperlink r:id="rId12" w:tooltip="http://bizlog.ru/etks/1-1.htm" w:history="1">
              <w:r w:rsidR="00770CCE" w:rsidRPr="00770CCE">
                <w:rPr>
                  <w:rFonts w:cs="Times New Roman"/>
                  <w:sz w:val="22"/>
                </w:rPr>
                <w:t xml:space="preserve"> «Профессии рабочих, общие для всех отраслей народного хозяйства»</w:t>
              </w:r>
            </w:hyperlink>
          </w:p>
        </w:tc>
        <w:tc>
          <w:tcPr>
            <w:tcW w:w="2835" w:type="dxa"/>
            <w:shd w:val="clear" w:color="auto" w:fill="auto"/>
          </w:tcPr>
          <w:p w14:paraId="08411E87" w14:textId="77777777" w:rsidR="004E4C7A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§ 23. Водитель погрузчика (3-й разряд)</w:t>
            </w:r>
          </w:p>
          <w:p w14:paraId="3EA7F891" w14:textId="63CA4D37" w:rsidR="005157B9" w:rsidRPr="005157B9" w:rsidRDefault="005157B9">
            <w:pPr>
              <w:rPr>
                <w:rFonts w:cs="Times New Roman"/>
                <w:szCs w:val="24"/>
              </w:rPr>
            </w:pPr>
            <w:r w:rsidRPr="005157B9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Управление аккумуляторными погрузчиками и </w:t>
            </w:r>
            <w:proofErr w:type="gramStart"/>
            <w:r w:rsidRPr="005157B9">
              <w:rPr>
                <w:rFonts w:cs="Times New Roman"/>
                <w:color w:val="000000"/>
                <w:szCs w:val="24"/>
                <w:shd w:val="clear" w:color="auto" w:fill="FFFFFF"/>
              </w:rPr>
              <w:t>всеми специальными грузозахватными механизмами</w:t>
            </w:r>
            <w:proofErr w:type="gramEnd"/>
            <w:r w:rsidRPr="005157B9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 и приспособлениями при погрузке, выгрузке, перемещении и укладке в штабель грузов. Техническое обслуживание и текущий ремонт погрузчика и всех его механизмов. Определение неисправностей в работе погрузчика, его механизмов и их устранение. Установка и замена съемных грузозахватных приспособлений и механизмов. Участие в проведении планово-предупредительного ремонта погрузчика и грузозахватных механизмов и приспособлений. Заряд аккумуляторов</w:t>
            </w:r>
          </w:p>
        </w:tc>
        <w:tc>
          <w:tcPr>
            <w:tcW w:w="3402" w:type="dxa"/>
            <w:shd w:val="clear" w:color="auto" w:fill="auto"/>
          </w:tcPr>
          <w:p w14:paraId="4CF7A971" w14:textId="77777777" w:rsidR="004E4C7A" w:rsidRPr="00770CCE" w:rsidRDefault="00770CCE">
            <w:pPr>
              <w:ind w:right="-92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Выполнение вида деятельности по профессии рабочего 11453 Водитель погрузчика</w:t>
            </w:r>
          </w:p>
        </w:tc>
        <w:tc>
          <w:tcPr>
            <w:tcW w:w="2834" w:type="dxa"/>
            <w:shd w:val="clear" w:color="auto" w:fill="auto"/>
          </w:tcPr>
          <w:p w14:paraId="542C3AED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ПК Х.1. Проводить диагностирование технического состояния подъемно-транспортных, дорожных, строительных машин с использованием современных средств диагностики. Управлять самоходной машиной в различных условиях.</w:t>
            </w:r>
          </w:p>
          <w:p w14:paraId="3FDD7EFF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ПК Х.2 Выбирать, обосновывать и применять типовые технологические процессы ремонта машин и разрабатывать новые.</w:t>
            </w:r>
          </w:p>
          <w:p w14:paraId="2F5DE1DE" w14:textId="77777777" w:rsidR="004E4C7A" w:rsidRPr="00770CCE" w:rsidRDefault="00770CCE">
            <w:pPr>
              <w:spacing w:line="249" w:lineRule="exact"/>
              <w:rPr>
                <w:rFonts w:cs="Times New Roman"/>
                <w:spacing w:val="-2"/>
                <w:sz w:val="22"/>
              </w:rPr>
            </w:pPr>
            <w:r w:rsidRPr="00770CCE">
              <w:rPr>
                <w:rFonts w:cs="Times New Roman"/>
                <w:sz w:val="22"/>
              </w:rPr>
              <w:t>ПК Х.3 Выбирать современное технологическое оборудование для оснащения ремонтного производства.</w:t>
            </w:r>
          </w:p>
        </w:tc>
      </w:tr>
      <w:tr w:rsidR="004E4C7A" w:rsidRPr="00770CCE" w14:paraId="066F5ACF" w14:textId="77777777">
        <w:trPr>
          <w:trHeight w:val="20"/>
        </w:trPr>
        <w:tc>
          <w:tcPr>
            <w:tcW w:w="14742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2EAEE40C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09F61CB2" w14:textId="77777777">
        <w:trPr>
          <w:trHeight w:val="20"/>
        </w:trPr>
        <w:tc>
          <w:tcPr>
            <w:tcW w:w="14742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78FB5E62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 xml:space="preserve">Владеть навыками: </w:t>
            </w:r>
          </w:p>
          <w:p w14:paraId="5E60D5BA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lastRenderedPageBreak/>
              <w:t>диагностировать технического состояния подъемно-транспортных, строительных, дорожных машин и оборудования с использованием новейших средств диагностики; управлять самоходной машиной в различных условиях, грамотно использовать средства цифрового мониторинга; выбирать и применять типовые технологических процессов ремонта машин; выбирать современное технологическое оборудование для оснащения ремонтного производства</w:t>
            </w:r>
          </w:p>
          <w:p w14:paraId="43F431C9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 xml:space="preserve">Уметь: </w:t>
            </w:r>
          </w:p>
          <w:p w14:paraId="0A26D778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sz w:val="22"/>
              </w:rPr>
              <w:t>проводить диагностирование технического состояния подъемно-транспортных, строительных, дорожных машин и оборудования с использованием новейших средств диагностики; выбирать, обосновывать и разрабатывать технологические процессы ремонта машин; организовывать ремонт подъемно-транспортных, строительных, дорожных машин и оборудования, и сборочных единиц с учетом результатов технической диагностики</w:t>
            </w:r>
          </w:p>
          <w:p w14:paraId="0F24DC35" w14:textId="77777777" w:rsidR="004E4C7A" w:rsidRPr="00770CCE" w:rsidRDefault="00770CCE">
            <w:pPr>
              <w:spacing w:line="245" w:lineRule="exact"/>
              <w:rPr>
                <w:rFonts w:cs="Times New Roman"/>
                <w:spacing w:val="-2"/>
                <w:sz w:val="22"/>
              </w:rPr>
            </w:pPr>
            <w:r w:rsidRPr="00770CCE">
              <w:rPr>
                <w:rFonts w:cs="Times New Roman"/>
                <w:sz w:val="22"/>
              </w:rPr>
              <w:t>выбирать современное технологическое оборудование для оснащения ремонтного производства</w:t>
            </w:r>
          </w:p>
          <w:p w14:paraId="142086EB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Знать:</w:t>
            </w:r>
          </w:p>
          <w:p w14:paraId="3EE4988C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основные задачи и методы диагностирования технического состояния подъемно-транспортных, строительных, дорожных машин и оборудования; виды ремонта, технические условия и правила приема машин в ремонт; технологические процессы производства деталей и узлов машин; основное механическое, технологическое и вспомогательное оборудование, приспособления и оснастку для ремонтного производства, и их классификацию</w:t>
            </w:r>
          </w:p>
          <w:p w14:paraId="62BD0F05" w14:textId="77777777" w:rsidR="004E4C7A" w:rsidRPr="00770CCE" w:rsidRDefault="00770CCE">
            <w:pPr>
              <w:tabs>
                <w:tab w:val="left" w:pos="168"/>
              </w:tabs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sz w:val="22"/>
              </w:rPr>
              <w:t>организацию и порядок проведения ремонтных работ.</w:t>
            </w:r>
          </w:p>
        </w:tc>
      </w:tr>
      <w:tr w:rsidR="004E4C7A" w:rsidRPr="00770CCE" w14:paraId="14219CBC" w14:textId="77777777">
        <w:trPr>
          <w:trHeight w:val="20"/>
        </w:trPr>
        <w:tc>
          <w:tcPr>
            <w:tcW w:w="2836" w:type="dxa"/>
            <w:shd w:val="clear" w:color="auto" w:fill="auto"/>
          </w:tcPr>
          <w:p w14:paraId="41B77F07" w14:textId="77777777" w:rsidR="004E4C7A" w:rsidRPr="00770CCE" w:rsidRDefault="00770CCE">
            <w:pPr>
              <w:pStyle w:val="a8"/>
              <w:tabs>
                <w:tab w:val="left" w:pos="174"/>
                <w:tab w:val="left" w:pos="2129"/>
              </w:tabs>
              <w:ind w:left="0"/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lastRenderedPageBreak/>
              <w:t>Машинист дорожно-транспортных машин</w:t>
            </w:r>
            <w:r w:rsidRPr="00770CCE">
              <w:rPr>
                <w:rFonts w:cs="Times New Roman"/>
                <w:b/>
                <w:bCs/>
                <w:sz w:val="22"/>
              </w:rPr>
              <w:br/>
            </w:r>
          </w:p>
          <w:p w14:paraId="37910962" w14:textId="77777777" w:rsidR="004E4C7A" w:rsidRPr="00770CCE" w:rsidRDefault="004E4C7A">
            <w:pPr>
              <w:pStyle w:val="a8"/>
              <w:tabs>
                <w:tab w:val="left" w:pos="174"/>
                <w:tab w:val="left" w:pos="2129"/>
              </w:tabs>
              <w:ind w:left="0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5221C646" w14:textId="77777777" w:rsidR="004E4C7A" w:rsidRPr="00770CCE" w:rsidRDefault="00757B8B">
            <w:pPr>
              <w:ind w:left="108"/>
              <w:rPr>
                <w:rFonts w:cs="Times New Roman"/>
                <w:sz w:val="22"/>
              </w:rPr>
            </w:pPr>
            <w:hyperlink r:id="rId13" w:tooltip="http://bizlog.ru/etks/3-4.htm" w:history="1">
              <w:r w:rsidR="00770CCE" w:rsidRPr="00770CCE">
                <w:rPr>
                  <w:rFonts w:cs="Times New Roman"/>
                  <w:sz w:val="22"/>
                </w:rPr>
                <w:t xml:space="preserve"> «Добыча и обогащение угля и сланца, строительство угольных и сланцевых шахт и разрезов»</w:t>
              </w:r>
            </w:hyperlink>
          </w:p>
        </w:tc>
        <w:tc>
          <w:tcPr>
            <w:tcW w:w="2835" w:type="dxa"/>
            <w:shd w:val="clear" w:color="auto" w:fill="auto"/>
          </w:tcPr>
          <w:p w14:paraId="74C044D1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§ 15. Машинист дорожно-транспортных машин</w:t>
            </w:r>
          </w:p>
        </w:tc>
        <w:tc>
          <w:tcPr>
            <w:tcW w:w="3402" w:type="dxa"/>
            <w:shd w:val="clear" w:color="auto" w:fill="auto"/>
          </w:tcPr>
          <w:p w14:paraId="0F1CFA84" w14:textId="77777777" w:rsidR="004E4C7A" w:rsidRPr="00770CCE" w:rsidRDefault="00770CCE">
            <w:pPr>
              <w:ind w:right="-92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Выполнение работ по профессии 13702 Машинист дорожно-транспортных машин</w:t>
            </w:r>
          </w:p>
        </w:tc>
        <w:tc>
          <w:tcPr>
            <w:tcW w:w="2834" w:type="dxa"/>
            <w:shd w:val="clear" w:color="auto" w:fill="auto"/>
          </w:tcPr>
          <w:p w14:paraId="65C365B4" w14:textId="77777777" w:rsidR="004E4C7A" w:rsidRPr="00770CCE" w:rsidRDefault="00770CCE">
            <w:pPr>
              <w:spacing w:line="249" w:lineRule="exact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ПК Х.1 Осуществлять технический осмотр, поддерживать работоспособность и выполнять работы на дорожно-транспортных машинах</w:t>
            </w:r>
          </w:p>
        </w:tc>
      </w:tr>
      <w:tr w:rsidR="004E4C7A" w:rsidRPr="00770CCE" w14:paraId="0DBB3073" w14:textId="77777777">
        <w:trPr>
          <w:trHeight w:val="20"/>
        </w:trPr>
        <w:tc>
          <w:tcPr>
            <w:tcW w:w="14742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688692D0" w14:textId="77777777" w:rsidR="004E4C7A" w:rsidRPr="00770CCE" w:rsidRDefault="00770CCE">
            <w:pPr>
              <w:pStyle w:val="a8"/>
              <w:tabs>
                <w:tab w:val="left" w:pos="218"/>
                <w:tab w:val="left" w:pos="1554"/>
              </w:tabs>
              <w:ind w:left="0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3360B5F8" w14:textId="77777777">
        <w:trPr>
          <w:trHeight w:val="20"/>
        </w:trPr>
        <w:tc>
          <w:tcPr>
            <w:tcW w:w="14742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613E5B0E" w14:textId="77777777" w:rsidR="004E4C7A" w:rsidRPr="00770CCE" w:rsidRDefault="00770CCE">
            <w:pPr>
              <w:pStyle w:val="a8"/>
              <w:tabs>
                <w:tab w:val="left" w:pos="218"/>
                <w:tab w:val="left" w:pos="1554"/>
              </w:tabs>
              <w:ind w:left="0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 xml:space="preserve">Владеть навыками: </w:t>
            </w:r>
          </w:p>
          <w:p w14:paraId="30381987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управления дорожно-транспортными машинами; выявления и устранения неисправностей машин и механизмов в процессе работы.</w:t>
            </w:r>
          </w:p>
          <w:p w14:paraId="73382A07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Уметь:</w:t>
            </w:r>
          </w:p>
          <w:p w14:paraId="4CB15484" w14:textId="77777777" w:rsidR="004E4C7A" w:rsidRPr="00770CCE" w:rsidRDefault="00770CCE">
            <w:pPr>
              <w:pStyle w:val="a8"/>
              <w:tabs>
                <w:tab w:val="left" w:pos="174"/>
                <w:tab w:val="left" w:pos="2129"/>
              </w:tabs>
              <w:ind w:left="0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управлять дорожно-транспортными машинами;</w:t>
            </w:r>
          </w:p>
          <w:p w14:paraId="4A041D1A" w14:textId="77777777" w:rsidR="004E4C7A" w:rsidRPr="00770CCE" w:rsidRDefault="00770CCE">
            <w:pPr>
              <w:pStyle w:val="a8"/>
              <w:tabs>
                <w:tab w:val="left" w:pos="174"/>
                <w:tab w:val="left" w:pos="2129"/>
              </w:tabs>
              <w:ind w:left="0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заправлять дорожно-транспортные машины горючими и смазочными материалами;</w:t>
            </w:r>
          </w:p>
          <w:p w14:paraId="1ADD3D6C" w14:textId="77777777" w:rsidR="004E4C7A" w:rsidRPr="00770CCE" w:rsidRDefault="00770CCE">
            <w:pPr>
              <w:pStyle w:val="a8"/>
              <w:tabs>
                <w:tab w:val="left" w:pos="218"/>
                <w:tab w:val="left" w:pos="1554"/>
              </w:tabs>
              <w:ind w:left="0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смазывать узлы машин, навесного и прицепного оборудования;</w:t>
            </w:r>
          </w:p>
          <w:p w14:paraId="348A1CF2" w14:textId="77777777" w:rsidR="004E4C7A" w:rsidRPr="00770CCE" w:rsidRDefault="00770CCE">
            <w:pPr>
              <w:spacing w:line="245" w:lineRule="exact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выявлять и устранять неисправности в машинах и механизмов в процессе работы; проводить профилактический ремонт и другие виды ремонта</w:t>
            </w:r>
          </w:p>
          <w:p w14:paraId="3185390C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Знать:</w:t>
            </w:r>
          </w:p>
          <w:p w14:paraId="5EEA3FA0" w14:textId="77777777" w:rsidR="004E4C7A" w:rsidRPr="00770CCE" w:rsidRDefault="00770CCE">
            <w:pPr>
              <w:tabs>
                <w:tab w:val="left" w:pos="239"/>
              </w:tabs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устройство и технические характеристики дорожно-транспортных машин, навесного оборудования и приспособлений;</w:t>
            </w:r>
          </w:p>
          <w:p w14:paraId="5B97B4CA" w14:textId="77777777" w:rsidR="004E4C7A" w:rsidRPr="00770CCE" w:rsidRDefault="00770CCE">
            <w:pPr>
              <w:tabs>
                <w:tab w:val="left" w:pos="239"/>
              </w:tabs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правила монтажа и демонтажа навесного оборудования, принцип работы и систему управления ими; </w:t>
            </w:r>
          </w:p>
          <w:p w14:paraId="65FF9727" w14:textId="77777777" w:rsidR="004E4C7A" w:rsidRPr="00770CCE" w:rsidRDefault="00770CCE">
            <w:pPr>
              <w:tabs>
                <w:tab w:val="left" w:pos="239"/>
              </w:tabs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системы смазки, питания и охлаждения двигателей внутреннего сгорания; предельную нагрузку на обслуживаемое оборудование;</w:t>
            </w:r>
          </w:p>
          <w:p w14:paraId="195690FB" w14:textId="77777777" w:rsidR="004E4C7A" w:rsidRPr="00770CCE" w:rsidRDefault="00770CCE">
            <w:pPr>
              <w:tabs>
                <w:tab w:val="left" w:pos="239"/>
              </w:tabs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правила дорожного движения;</w:t>
            </w:r>
          </w:p>
          <w:p w14:paraId="2904B08C" w14:textId="77777777" w:rsidR="004E4C7A" w:rsidRPr="00770CCE" w:rsidRDefault="00770CCE">
            <w:pPr>
              <w:tabs>
                <w:tab w:val="left" w:pos="239"/>
              </w:tabs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виды работ, выполняемые дорожно-транспортными машинами, порядок и способы их выполнения;</w:t>
            </w:r>
          </w:p>
          <w:p w14:paraId="33F5A9A6" w14:textId="77777777" w:rsidR="004E4C7A" w:rsidRPr="00770CCE" w:rsidRDefault="00770CCE">
            <w:pPr>
              <w:tabs>
                <w:tab w:val="left" w:pos="239"/>
              </w:tabs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правила производства работ с прицепным и навесным оборудованием;</w:t>
            </w:r>
          </w:p>
          <w:p w14:paraId="727A2762" w14:textId="77777777" w:rsidR="004E4C7A" w:rsidRPr="00770CCE" w:rsidRDefault="00770CCE">
            <w:pPr>
              <w:tabs>
                <w:tab w:val="left" w:pos="239"/>
              </w:tabs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технические требования, предъявляемые к материалам, применяемым при устройстве дорог и площадок;</w:t>
            </w:r>
          </w:p>
          <w:p w14:paraId="5345D1E3" w14:textId="77777777" w:rsidR="004E4C7A" w:rsidRPr="00770CCE" w:rsidRDefault="00770CCE">
            <w:pPr>
              <w:tabs>
                <w:tab w:val="left" w:pos="239"/>
              </w:tabs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марки и нормы расхода горючих и смазочных материалов;</w:t>
            </w:r>
          </w:p>
          <w:p w14:paraId="3891D1E6" w14:textId="77777777" w:rsidR="004E4C7A" w:rsidRPr="00770CCE" w:rsidRDefault="00770CCE">
            <w:pPr>
              <w:tabs>
                <w:tab w:val="left" w:pos="239"/>
              </w:tabs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способы определения и устранения неисправностей обслуживаемых машин и оборудования;</w:t>
            </w:r>
          </w:p>
          <w:p w14:paraId="4D2E35A0" w14:textId="77777777" w:rsidR="004E4C7A" w:rsidRPr="00770CCE" w:rsidRDefault="00770CCE">
            <w:pPr>
              <w:tabs>
                <w:tab w:val="left" w:pos="239"/>
              </w:tabs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lastRenderedPageBreak/>
              <w:t>схемы и периодичность смазки узлов и деталей;</w:t>
            </w:r>
          </w:p>
          <w:p w14:paraId="00CC2980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порядок оформления приемо-сдаточных документов на выполненные работы; слесарное дело</w:t>
            </w:r>
          </w:p>
        </w:tc>
      </w:tr>
    </w:tbl>
    <w:tbl>
      <w:tblPr>
        <w:tblStyle w:val="a7"/>
        <w:tblpPr w:leftFromText="180" w:rightFromText="180" w:vertAnchor="text" w:horzAnchor="margin" w:tblpX="-434" w:tblpY="158"/>
        <w:tblW w:w="14748" w:type="dxa"/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2835"/>
        <w:gridCol w:w="3402"/>
        <w:gridCol w:w="2840"/>
      </w:tblGrid>
      <w:tr w:rsidR="004E4C7A" w:rsidRPr="00770CCE" w14:paraId="188F3991" w14:textId="77777777">
        <w:trPr>
          <w:trHeight w:val="980"/>
        </w:trPr>
        <w:tc>
          <w:tcPr>
            <w:tcW w:w="2836" w:type="dxa"/>
            <w:vMerge w:val="restart"/>
            <w:vAlign w:val="center"/>
          </w:tcPr>
          <w:p w14:paraId="2031B3DA" w14:textId="77777777" w:rsidR="004E4C7A" w:rsidRPr="00770CCE" w:rsidRDefault="00770CCE">
            <w:pPr>
              <w:jc w:val="center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lastRenderedPageBreak/>
              <w:t>Дополнительные квалификации, компетенции</w:t>
            </w:r>
          </w:p>
          <w:p w14:paraId="2DCD7F7C" w14:textId="77777777" w:rsidR="004E4C7A" w:rsidRPr="00770CCE" w:rsidRDefault="00770CCE">
            <w:pPr>
              <w:jc w:val="center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Cs/>
                <w:i/>
                <w:iCs/>
                <w:sz w:val="22"/>
              </w:rPr>
              <w:t>(Горнодобывающая отрасль)</w:t>
            </w:r>
          </w:p>
        </w:tc>
        <w:tc>
          <w:tcPr>
            <w:tcW w:w="5670" w:type="dxa"/>
            <w:gridSpan w:val="2"/>
          </w:tcPr>
          <w:p w14:paraId="3FA08C9B" w14:textId="77777777" w:rsidR="004E4C7A" w:rsidRPr="00770CCE" w:rsidRDefault="00770CCE">
            <w:pPr>
              <w:jc w:val="center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Соответствие ПС</w:t>
            </w:r>
          </w:p>
          <w:p w14:paraId="0D3EDC42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18.008 Машинист бульдозера на горных работах</w:t>
            </w:r>
          </w:p>
          <w:p w14:paraId="3F9485C7" w14:textId="77777777" w:rsidR="004E4C7A" w:rsidRPr="00770CCE" w:rsidRDefault="004E4C7A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6242" w:type="dxa"/>
            <w:gridSpan w:val="2"/>
          </w:tcPr>
          <w:p w14:paraId="3FDCE6CE" w14:textId="77777777" w:rsidR="004E4C7A" w:rsidRPr="00770CCE" w:rsidRDefault="00770CCE">
            <w:pPr>
              <w:jc w:val="center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4E4C7A" w:rsidRPr="00770CCE" w14:paraId="6BEF241C" w14:textId="77777777">
        <w:trPr>
          <w:trHeight w:val="20"/>
        </w:trPr>
        <w:tc>
          <w:tcPr>
            <w:tcW w:w="2836" w:type="dxa"/>
            <w:vMerge/>
            <w:vAlign w:val="center"/>
          </w:tcPr>
          <w:p w14:paraId="49A02327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vAlign w:val="center"/>
          </w:tcPr>
          <w:p w14:paraId="1F7160D8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Код и наименование ОТФ</w:t>
            </w:r>
          </w:p>
        </w:tc>
        <w:tc>
          <w:tcPr>
            <w:tcW w:w="2835" w:type="dxa"/>
            <w:vAlign w:val="center"/>
          </w:tcPr>
          <w:p w14:paraId="5B9CF17E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Код и наименование ТФ</w:t>
            </w:r>
          </w:p>
        </w:tc>
        <w:tc>
          <w:tcPr>
            <w:tcW w:w="3402" w:type="dxa"/>
            <w:vAlign w:val="center"/>
          </w:tcPr>
          <w:p w14:paraId="2EE9635D" w14:textId="77777777" w:rsidR="004E4C7A" w:rsidRPr="00770CCE" w:rsidRDefault="00770CCE">
            <w:pPr>
              <w:jc w:val="center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Наименование ВД</w:t>
            </w:r>
          </w:p>
        </w:tc>
        <w:tc>
          <w:tcPr>
            <w:tcW w:w="2840" w:type="dxa"/>
            <w:vAlign w:val="center"/>
          </w:tcPr>
          <w:p w14:paraId="4A95B28A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Код и наименование ПК</w:t>
            </w:r>
          </w:p>
        </w:tc>
      </w:tr>
      <w:tr w:rsidR="004E4C7A" w:rsidRPr="00770CCE" w14:paraId="0826F995" w14:textId="77777777">
        <w:trPr>
          <w:trHeight w:val="20"/>
        </w:trPr>
        <w:tc>
          <w:tcPr>
            <w:tcW w:w="2836" w:type="dxa"/>
            <w:shd w:val="clear" w:color="auto" w:fill="auto"/>
          </w:tcPr>
          <w:p w14:paraId="5049270E" w14:textId="77777777" w:rsidR="004E4C7A" w:rsidRPr="00770CCE" w:rsidRDefault="00770CCE">
            <w:pPr>
              <w:rPr>
                <w:rFonts w:cs="Times New Roman"/>
                <w:b/>
                <w:sz w:val="22"/>
                <w:shd w:val="clear" w:color="auto" w:fill="FFA69B"/>
              </w:rPr>
            </w:pPr>
            <w:r w:rsidRPr="00770CCE">
              <w:rPr>
                <w:rFonts w:cs="Times New Roman"/>
                <w:b/>
                <w:sz w:val="22"/>
              </w:rPr>
              <w:t xml:space="preserve">Машинист бульдозера </w:t>
            </w:r>
          </w:p>
          <w:p w14:paraId="216C18AF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4AFBA7D2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A – Выполнение комплекса работ при разработке месторождений полезных ископаемых гусеничным бульдозером с двигателем мощностью до 380 л. с.</w:t>
            </w:r>
          </w:p>
        </w:tc>
        <w:tc>
          <w:tcPr>
            <w:tcW w:w="2835" w:type="dxa"/>
            <w:shd w:val="clear" w:color="auto" w:fill="auto"/>
          </w:tcPr>
          <w:p w14:paraId="3362109C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A/01.3 Технический осмотр и подготовка к работе гусеничного бульдозера с двигателем мощностью до 380 л. с.</w:t>
            </w:r>
          </w:p>
        </w:tc>
        <w:tc>
          <w:tcPr>
            <w:tcW w:w="3402" w:type="dxa"/>
            <w:shd w:val="clear" w:color="auto" w:fill="auto"/>
          </w:tcPr>
          <w:p w14:paraId="54240B09" w14:textId="77777777" w:rsidR="004E4C7A" w:rsidRPr="00770CCE" w:rsidRDefault="00770CCE">
            <w:pPr>
              <w:rPr>
                <w:rFonts w:cs="Times New Roman"/>
                <w:strike/>
                <w:sz w:val="22"/>
              </w:rPr>
            </w:pPr>
            <w:r w:rsidRPr="00770CCE">
              <w:rPr>
                <w:rFonts w:cs="Times New Roman"/>
                <w:sz w:val="22"/>
              </w:rPr>
              <w:t>Выполнение работ по профессии 13584 Машинист бульдозера</w:t>
            </w:r>
          </w:p>
        </w:tc>
        <w:tc>
          <w:tcPr>
            <w:tcW w:w="2840" w:type="dxa"/>
            <w:shd w:val="clear" w:color="auto" w:fill="auto"/>
          </w:tcPr>
          <w:p w14:paraId="05C8345C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ПК Х.1 Осуществлять технический осмотр и обслуживание бульдозера</w:t>
            </w:r>
          </w:p>
          <w:p w14:paraId="6C8D69F6" w14:textId="77777777" w:rsidR="004E4C7A" w:rsidRPr="00770CCE" w:rsidRDefault="004E4C7A">
            <w:pPr>
              <w:rPr>
                <w:rFonts w:cs="Times New Roman"/>
                <w:strike/>
                <w:sz w:val="22"/>
              </w:rPr>
            </w:pPr>
          </w:p>
        </w:tc>
      </w:tr>
      <w:tr w:rsidR="004E4C7A" w:rsidRPr="00770CCE" w14:paraId="1D4A9880" w14:textId="77777777">
        <w:trPr>
          <w:trHeight w:val="20"/>
        </w:trPr>
        <w:tc>
          <w:tcPr>
            <w:tcW w:w="14748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5A417C4E" w14:textId="77777777" w:rsidR="004E4C7A" w:rsidRPr="00770CCE" w:rsidRDefault="00770CCE">
            <w:pPr>
              <w:jc w:val="both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0B11F642" w14:textId="77777777">
        <w:trPr>
          <w:trHeight w:val="20"/>
        </w:trPr>
        <w:tc>
          <w:tcPr>
            <w:tcW w:w="14748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51C92A02" w14:textId="77777777" w:rsidR="004E4C7A" w:rsidRPr="00770CCE" w:rsidRDefault="00770CCE">
            <w:pPr>
              <w:jc w:val="both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 xml:space="preserve">Владеть навыками: </w:t>
            </w:r>
          </w:p>
          <w:p w14:paraId="2D5D81D1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осуществления технического осмотра и обслуживание бульдозера</w:t>
            </w:r>
          </w:p>
          <w:p w14:paraId="774A08C3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Знать:</w:t>
            </w:r>
          </w:p>
          <w:p w14:paraId="6E3F18DF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перечень неисправностей, при которых запрещена эксплуатация бульдозера</w:t>
            </w:r>
          </w:p>
          <w:p w14:paraId="05AA22EB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требования инструкции (технологические карты, руководство) по эксплуатации и техническому обслуживанию бульдозера</w:t>
            </w:r>
          </w:p>
          <w:p w14:paraId="6B0A473E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виды и способы регулирования исполнительных органов бульдозера</w:t>
            </w:r>
          </w:p>
          <w:p w14:paraId="045C065F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требования инструкций по от и </w:t>
            </w:r>
            <w:proofErr w:type="spellStart"/>
            <w:r w:rsidRPr="00770CCE">
              <w:rPr>
                <w:rFonts w:cs="Times New Roman"/>
                <w:sz w:val="22"/>
              </w:rPr>
              <w:t>пб</w:t>
            </w:r>
            <w:proofErr w:type="spellEnd"/>
            <w:r w:rsidRPr="00770CCE">
              <w:rPr>
                <w:rFonts w:cs="Times New Roman"/>
                <w:sz w:val="22"/>
              </w:rPr>
              <w:t>, пожарной безопасности при выполнении технического осмотра бульдозера</w:t>
            </w:r>
          </w:p>
          <w:p w14:paraId="596D0CE7" w14:textId="77777777" w:rsidR="004E4C7A" w:rsidRPr="00770CCE" w:rsidRDefault="00770CCE">
            <w:pPr>
              <w:jc w:val="both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Уметь:</w:t>
            </w:r>
          </w:p>
          <w:p w14:paraId="4794E211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проводить диагностику с целью оценки работоспособности оборудования, механизмов и систем управления бульдозера на холостом ходу согласно инструкции по эксплуатации </w:t>
            </w:r>
          </w:p>
          <w:p w14:paraId="35B19273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читать и определять показания приборов системы управления, наблюдать за световой и звуковой сигнализацией </w:t>
            </w:r>
          </w:p>
          <w:p w14:paraId="784C0B4F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применять различные методики проверки состояния механизмов и систем управления бульдозером при помощи специального оборудования, инструментов и приспособлений в соответствии с инструкцией по ремонту</w:t>
            </w:r>
          </w:p>
          <w:p w14:paraId="185AC51F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выбирать способы выполнения регулировочных операций на бульдозере при проведении ежесменного технического обслуживания в соответствии с требованиями инструкции по ремонту </w:t>
            </w:r>
          </w:p>
          <w:p w14:paraId="6D48EDA2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определять техническое состояние бульдозера, выявлять неисправности и определять способы их устранения при ежесменном техническом осмотре</w:t>
            </w:r>
          </w:p>
          <w:p w14:paraId="21D1429C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определять уровень </w:t>
            </w:r>
            <w:proofErr w:type="spellStart"/>
            <w:r w:rsidRPr="00770CCE">
              <w:rPr>
                <w:rFonts w:cs="Times New Roman"/>
                <w:sz w:val="22"/>
              </w:rPr>
              <w:t>гсм</w:t>
            </w:r>
            <w:proofErr w:type="spellEnd"/>
            <w:r w:rsidRPr="00770CCE">
              <w:rPr>
                <w:rFonts w:cs="Times New Roman"/>
                <w:sz w:val="22"/>
              </w:rPr>
              <w:t xml:space="preserve"> в заправочных емкостях и необходимость их пополнения в соответствии с показаниями контрольных приборов и при помощи специальных приспособлений</w:t>
            </w:r>
          </w:p>
          <w:p w14:paraId="73F51DBB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устранять мелкие неисправности бульдозера перед началом и во время работы</w:t>
            </w:r>
          </w:p>
          <w:p w14:paraId="1D827E94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определять последовательность и периодичность процесса смазки и заправки бульдозера в соответствии с инструкцией по эксплуатации</w:t>
            </w:r>
          </w:p>
          <w:p w14:paraId="323EC01E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заправлять бульдозер </w:t>
            </w:r>
            <w:proofErr w:type="spellStart"/>
            <w:r w:rsidRPr="00770CCE">
              <w:rPr>
                <w:rFonts w:cs="Times New Roman"/>
                <w:sz w:val="22"/>
              </w:rPr>
              <w:t>гсм</w:t>
            </w:r>
            <w:proofErr w:type="spellEnd"/>
            <w:r w:rsidRPr="00770CCE">
              <w:rPr>
                <w:rFonts w:cs="Times New Roman"/>
                <w:sz w:val="22"/>
              </w:rPr>
              <w:t xml:space="preserve"> и специальными жидкостями с соблюдением требований от и </w:t>
            </w:r>
            <w:proofErr w:type="spellStart"/>
            <w:r w:rsidRPr="00770CCE">
              <w:rPr>
                <w:rFonts w:cs="Times New Roman"/>
                <w:sz w:val="22"/>
              </w:rPr>
              <w:t>пб</w:t>
            </w:r>
            <w:proofErr w:type="spellEnd"/>
          </w:p>
          <w:p w14:paraId="2C5D1C43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sz w:val="22"/>
              </w:rPr>
              <w:t>определять необходимые инструменты/оборудование для проведения ежесменного технического обслуживания и определять их исправность</w:t>
            </w:r>
          </w:p>
        </w:tc>
      </w:tr>
      <w:tr w:rsidR="004E4C7A" w:rsidRPr="00770CCE" w14:paraId="5739FBC9" w14:textId="77777777">
        <w:trPr>
          <w:trHeight w:val="20"/>
        </w:trPr>
        <w:tc>
          <w:tcPr>
            <w:tcW w:w="2836" w:type="dxa"/>
            <w:shd w:val="clear" w:color="auto" w:fill="auto"/>
          </w:tcPr>
          <w:p w14:paraId="4B20F321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4A1C18D2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32F11658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A/02.3 Выполнение механизированных работ по перемещению и рыхлению горной массы посредством управления гусеничным бульдозером с двигателем мощностью до 380 л. с.</w:t>
            </w:r>
          </w:p>
        </w:tc>
        <w:tc>
          <w:tcPr>
            <w:tcW w:w="3402" w:type="dxa"/>
            <w:shd w:val="clear" w:color="auto" w:fill="auto"/>
          </w:tcPr>
          <w:p w14:paraId="65F2F094" w14:textId="77777777" w:rsidR="004E4C7A" w:rsidRPr="00770CCE" w:rsidRDefault="004E4C7A">
            <w:pPr>
              <w:rPr>
                <w:rFonts w:cs="Times New Roman"/>
                <w:strike/>
                <w:sz w:val="22"/>
              </w:rPr>
            </w:pPr>
          </w:p>
        </w:tc>
        <w:tc>
          <w:tcPr>
            <w:tcW w:w="2840" w:type="dxa"/>
            <w:shd w:val="clear" w:color="auto" w:fill="auto"/>
          </w:tcPr>
          <w:p w14:paraId="340449F7" w14:textId="77777777" w:rsidR="004E4C7A" w:rsidRPr="00770CCE" w:rsidRDefault="00770CCE">
            <w:pPr>
              <w:pStyle w:val="a8"/>
              <w:ind w:left="0" w:right="-129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ПК Х.2  </w:t>
            </w:r>
          </w:p>
          <w:p w14:paraId="2396474C" w14:textId="77777777" w:rsidR="004E4C7A" w:rsidRPr="00770CCE" w:rsidRDefault="00770CCE">
            <w:pPr>
              <w:rPr>
                <w:rFonts w:cs="Times New Roman"/>
                <w:strike/>
                <w:sz w:val="22"/>
              </w:rPr>
            </w:pPr>
            <w:r w:rsidRPr="00770CCE">
              <w:rPr>
                <w:rFonts w:cs="Times New Roman"/>
                <w:sz w:val="22"/>
              </w:rPr>
              <w:t>Осуществлять выполнение механизированных работ по перемещению и рыхлению горной массы</w:t>
            </w:r>
          </w:p>
        </w:tc>
      </w:tr>
      <w:tr w:rsidR="004E4C7A" w:rsidRPr="00770CCE" w14:paraId="6AF32EA4" w14:textId="77777777">
        <w:trPr>
          <w:trHeight w:val="20"/>
        </w:trPr>
        <w:tc>
          <w:tcPr>
            <w:tcW w:w="14748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667D2B4E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672E4C20" w14:textId="77777777">
        <w:trPr>
          <w:trHeight w:val="20"/>
        </w:trPr>
        <w:tc>
          <w:tcPr>
            <w:tcW w:w="14748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0E514B95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 xml:space="preserve">Владеть навыками: </w:t>
            </w:r>
          </w:p>
          <w:p w14:paraId="5FCD4C4C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выполнения механизированных работ по перемещению и рыхлению горной массы</w:t>
            </w:r>
          </w:p>
          <w:p w14:paraId="61F4F026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Уметь:</w:t>
            </w:r>
          </w:p>
          <w:p w14:paraId="0CADDB44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выбирать приемы и методы рыхления горных пород в зависимости от вида грунта и его плотности, и климатических условий.</w:t>
            </w:r>
          </w:p>
          <w:p w14:paraId="04C1840B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определять визуально необходимую дистанцию при выполнении маневровых работ бульдозером в соответствии с проектом производства работ и правилами безопасности разработки угольных месторождений</w:t>
            </w:r>
          </w:p>
          <w:p w14:paraId="0EF3404A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выявлять признаки оползневых явлений в соответствии с факторами, определяющими зоны риска (виды грунта, климатические условия, угол откоса), согласно проекту производства работ.</w:t>
            </w:r>
          </w:p>
          <w:p w14:paraId="24F60364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определять визуально высоту формирования защитных валов в соответствии с правилами безопасности разработки угольных месторождений</w:t>
            </w:r>
          </w:p>
          <w:p w14:paraId="0CECE920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определять визуально безопасные расстояния от бульдозера до призмы возможного обрушения, заколов, просадок, уступа, яруса отвала в соответствии с проектом производства работ</w:t>
            </w:r>
          </w:p>
          <w:p w14:paraId="77B82346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контролировать наличие необходимой документации на рабочем месте</w:t>
            </w:r>
          </w:p>
          <w:p w14:paraId="6E2E2C8A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Знать:</w:t>
            </w:r>
          </w:p>
          <w:p w14:paraId="7C6F8A90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виды работ, выполняемые на бульдозерах</w:t>
            </w:r>
          </w:p>
          <w:p w14:paraId="5E23ADD2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допустимые углы спуска и подъема бульдозера</w:t>
            </w:r>
          </w:p>
          <w:p w14:paraId="19D046B4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схемы и способы производства работ бульдозером, а также технические требования к их качеству</w:t>
            </w:r>
          </w:p>
          <w:p w14:paraId="66353311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признаки оползневых явлений</w:t>
            </w:r>
          </w:p>
          <w:p w14:paraId="21F4FE8D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правила разработки и перемещения грунтов различных категорий при разной глубине разработки </w:t>
            </w:r>
          </w:p>
          <w:p w14:paraId="4ED625DD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правила разработки выемок, послойной отсыпки насыпей и планировки площадей по заданным профилям и отметкам</w:t>
            </w:r>
          </w:p>
          <w:p w14:paraId="0877636F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sz w:val="22"/>
              </w:rPr>
              <w:t>условия и возможности разработки горных пород</w:t>
            </w:r>
          </w:p>
        </w:tc>
      </w:tr>
      <w:tr w:rsidR="004E4C7A" w:rsidRPr="00770CCE" w14:paraId="3ACBC0EB" w14:textId="77777777">
        <w:trPr>
          <w:trHeight w:val="20"/>
        </w:trPr>
        <w:tc>
          <w:tcPr>
            <w:tcW w:w="2836" w:type="dxa"/>
            <w:vMerge w:val="restart"/>
            <w:shd w:val="clear" w:color="auto" w:fill="auto"/>
            <w:vAlign w:val="center"/>
          </w:tcPr>
          <w:p w14:paraId="762B474E" w14:textId="77777777" w:rsidR="004E4C7A" w:rsidRPr="00770CCE" w:rsidRDefault="00770CCE">
            <w:pPr>
              <w:jc w:val="center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Дополнительные квалификации, компетенции</w:t>
            </w:r>
          </w:p>
          <w:p w14:paraId="755B79D0" w14:textId="77777777" w:rsidR="004E4C7A" w:rsidRPr="00770CCE" w:rsidRDefault="00770CCE">
            <w:pPr>
              <w:jc w:val="center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Cs/>
                <w:i/>
                <w:iCs/>
                <w:sz w:val="22"/>
              </w:rPr>
              <w:t>(Горнодобывающая отрасль)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515D11C7" w14:textId="77777777" w:rsidR="004E4C7A" w:rsidRPr="00770CCE" w:rsidRDefault="00770CCE">
            <w:pPr>
              <w:jc w:val="center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Соответствие ПС</w:t>
            </w:r>
          </w:p>
          <w:p w14:paraId="7A7FEAD0" w14:textId="77777777" w:rsidR="004E4C7A" w:rsidRPr="00770CCE" w:rsidRDefault="00770CCE">
            <w:pPr>
              <w:ind w:right="-24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16.028 Машинист экскаватора </w:t>
            </w:r>
          </w:p>
        </w:tc>
        <w:tc>
          <w:tcPr>
            <w:tcW w:w="6242" w:type="dxa"/>
            <w:gridSpan w:val="2"/>
            <w:shd w:val="clear" w:color="auto" w:fill="auto"/>
          </w:tcPr>
          <w:p w14:paraId="18602081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4E4C7A" w:rsidRPr="00770CCE" w14:paraId="5E465B8D" w14:textId="77777777">
        <w:trPr>
          <w:trHeight w:val="20"/>
        </w:trPr>
        <w:tc>
          <w:tcPr>
            <w:tcW w:w="2836" w:type="dxa"/>
            <w:vMerge/>
            <w:shd w:val="clear" w:color="auto" w:fill="auto"/>
          </w:tcPr>
          <w:p w14:paraId="35B4B8DC" w14:textId="77777777" w:rsidR="004E4C7A" w:rsidRPr="00770CCE" w:rsidRDefault="004E4C7A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7124A051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25273FCF" w14:textId="77777777" w:rsidR="004E4C7A" w:rsidRPr="00770CCE" w:rsidRDefault="00770CCE">
            <w:pPr>
              <w:ind w:right="-24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Код и наименование ТФ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DC7AFC1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Наименование ВД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20AE6ADD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Код и наименование ПК</w:t>
            </w:r>
          </w:p>
        </w:tc>
      </w:tr>
      <w:tr w:rsidR="004E4C7A" w:rsidRPr="00770CCE" w14:paraId="56A1E774" w14:textId="77777777">
        <w:trPr>
          <w:trHeight w:val="20"/>
        </w:trPr>
        <w:tc>
          <w:tcPr>
            <w:tcW w:w="2836" w:type="dxa"/>
            <w:shd w:val="clear" w:color="auto" w:fill="auto"/>
          </w:tcPr>
          <w:p w14:paraId="4C332410" w14:textId="77777777" w:rsidR="004E4C7A" w:rsidRPr="00770CCE" w:rsidRDefault="00770CCE">
            <w:pPr>
              <w:rPr>
                <w:rFonts w:cs="Times New Roman"/>
                <w:i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Машинист экскаватора</w:t>
            </w:r>
            <w:r w:rsidRPr="00770CCE">
              <w:rPr>
                <w:rFonts w:cs="Times New Roman"/>
                <w:sz w:val="22"/>
              </w:rPr>
              <w:t xml:space="preserve"> </w:t>
            </w:r>
          </w:p>
          <w:p w14:paraId="60FB4C9B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23B6CB80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А – Производственная эксплуатация и поддержание </w:t>
            </w:r>
            <w:r w:rsidRPr="00770CCE">
              <w:rPr>
                <w:rFonts w:cs="Times New Roman"/>
                <w:sz w:val="22"/>
              </w:rPr>
              <w:lastRenderedPageBreak/>
              <w:t>работоспособности экскаватора с ковшом емкостью до 1,25м3 и оснащенного дополнительным (сменным) навесным рабочим оборудованием, роторного экскаватора (канавокопателя и траншейного) производительностью до 2500м3</w:t>
            </w:r>
          </w:p>
        </w:tc>
        <w:tc>
          <w:tcPr>
            <w:tcW w:w="2835" w:type="dxa"/>
            <w:shd w:val="clear" w:color="auto" w:fill="auto"/>
          </w:tcPr>
          <w:p w14:paraId="36A9A446" w14:textId="77777777" w:rsidR="004E4C7A" w:rsidRPr="00770CCE" w:rsidRDefault="00770CCE">
            <w:pPr>
              <w:ind w:right="-24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lastRenderedPageBreak/>
              <w:t xml:space="preserve">A/01.3 Выполнение механизированных строительных, монтажных </w:t>
            </w:r>
            <w:r w:rsidRPr="00770CCE">
              <w:rPr>
                <w:rFonts w:cs="Times New Roman"/>
                <w:sz w:val="22"/>
              </w:rPr>
              <w:lastRenderedPageBreak/>
              <w:t>и ремонтно-строительных работ экскаватором с ковшом емкостью до 1,25 м3</w:t>
            </w:r>
          </w:p>
        </w:tc>
        <w:tc>
          <w:tcPr>
            <w:tcW w:w="3402" w:type="dxa"/>
            <w:shd w:val="clear" w:color="auto" w:fill="auto"/>
          </w:tcPr>
          <w:p w14:paraId="250FE2CE" w14:textId="77777777" w:rsidR="004E4C7A" w:rsidRPr="00770CCE" w:rsidRDefault="00770CCE">
            <w:pPr>
              <w:rPr>
                <w:rFonts w:cs="Times New Roman"/>
                <w:strike/>
                <w:sz w:val="22"/>
              </w:rPr>
            </w:pPr>
            <w:r w:rsidRPr="00770CCE">
              <w:rPr>
                <w:rFonts w:cs="Times New Roman"/>
                <w:sz w:val="22"/>
              </w:rPr>
              <w:lastRenderedPageBreak/>
              <w:t>Выполнение работ по профессии рабочего 14388 Машинист экскаватора</w:t>
            </w:r>
          </w:p>
        </w:tc>
        <w:tc>
          <w:tcPr>
            <w:tcW w:w="2840" w:type="dxa"/>
            <w:shd w:val="clear" w:color="auto" w:fill="auto"/>
          </w:tcPr>
          <w:p w14:paraId="6D7CB65A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ПК Х.1 </w:t>
            </w:r>
          </w:p>
          <w:p w14:paraId="646C7967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Осуществлять управление экскаватором</w:t>
            </w:r>
          </w:p>
          <w:p w14:paraId="307A5509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  <w:p w14:paraId="601D1455" w14:textId="77777777" w:rsidR="004E4C7A" w:rsidRPr="00770CCE" w:rsidRDefault="00770CCE">
            <w:pPr>
              <w:rPr>
                <w:rFonts w:cs="Times New Roman"/>
                <w:strike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 </w:t>
            </w:r>
          </w:p>
        </w:tc>
      </w:tr>
      <w:tr w:rsidR="004E4C7A" w:rsidRPr="00770CCE" w14:paraId="5B6D70C1" w14:textId="77777777">
        <w:trPr>
          <w:trHeight w:val="20"/>
        </w:trPr>
        <w:tc>
          <w:tcPr>
            <w:tcW w:w="14748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1C394088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478FA3E9" w14:textId="77777777">
        <w:trPr>
          <w:trHeight w:val="20"/>
        </w:trPr>
        <w:tc>
          <w:tcPr>
            <w:tcW w:w="14748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108B83AB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Владеть навыками:</w:t>
            </w:r>
            <w:r w:rsidRPr="00770CCE">
              <w:rPr>
                <w:rFonts w:cs="Times New Roman"/>
                <w:b/>
                <w:sz w:val="22"/>
              </w:rPr>
              <w:tab/>
            </w:r>
          </w:p>
          <w:p w14:paraId="5346EBA5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 xml:space="preserve">укладки щитов настила и </w:t>
            </w:r>
            <w:proofErr w:type="spellStart"/>
            <w:r w:rsidRPr="00770CCE">
              <w:rPr>
                <w:rFonts w:cs="Times New Roman"/>
                <w:bCs/>
                <w:sz w:val="22"/>
              </w:rPr>
              <w:t>сланей</w:t>
            </w:r>
            <w:proofErr w:type="spellEnd"/>
            <w:r w:rsidRPr="00770CCE">
              <w:rPr>
                <w:rFonts w:cs="Times New Roman"/>
                <w:bCs/>
                <w:sz w:val="22"/>
              </w:rPr>
              <w:t xml:space="preserve"> под экскаватор с ковшом емкостью до 1,25 м3 </w:t>
            </w:r>
          </w:p>
          <w:p w14:paraId="62CAFF71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перемещения экскаватора с ковшом емкостью до 1,25 м3 в процессе выполнения работ</w:t>
            </w:r>
          </w:p>
          <w:p w14:paraId="20B67E79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транспортировки экскаватора с ковшом емкостью до 1,25 м3</w:t>
            </w:r>
          </w:p>
          <w:p w14:paraId="141EBB6E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Уметь:</w:t>
            </w:r>
          </w:p>
          <w:p w14:paraId="7A092BC5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 xml:space="preserve">определять рациональные режимы работы экскаватора с ковшом емкостью до 1,25 м3 </w:t>
            </w:r>
          </w:p>
          <w:p w14:paraId="4CE12957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определять траекторию черпания грунтов различных категорий экскаватором с ковшом емкостью до 1,25 м3</w:t>
            </w:r>
          </w:p>
          <w:p w14:paraId="74FBC359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 xml:space="preserve">обеспечивать точность позиционирования рабочего органа экскаватора с ковшом емкостью до 1,25 м3 при выполнении технологического процесса </w:t>
            </w:r>
          </w:p>
          <w:p w14:paraId="798217E0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соблюдать строительные нормы и правила</w:t>
            </w:r>
          </w:p>
          <w:p w14:paraId="0EDAF7F8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соблюдать последовательность технологических приемов при выполнении землеройно-транспортных и погрузочно-разгрузочных работ экскаватором с ковшом емкостью до 1,25 м3 в соответствии с требованиями технологического процесса</w:t>
            </w:r>
          </w:p>
          <w:p w14:paraId="0167A7DC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оптимизировать траекторию перемещения экскаватора с ковшом емкостью до 1,25 м3 в забое</w:t>
            </w:r>
          </w:p>
          <w:p w14:paraId="009F5055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 xml:space="preserve">отслеживать отсутствие посторонних предметов (камней, пней), наличие ограждений и предупредительных знаков в рабочей зоне </w:t>
            </w:r>
          </w:p>
          <w:p w14:paraId="7AD98333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управлять экскаватором с ковшом емкостью до 1,25 м3 в различных допустимых нормативно-техническими документами условиях эксплуатации (в том числе в темное время суток)</w:t>
            </w:r>
          </w:p>
          <w:p w14:paraId="058B3B52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 xml:space="preserve">выявлять, устранять и предотвращать причины нарушений технологического процесса, выполняемого экскаватором с ковшом емкостью до 1,25 м3 </w:t>
            </w:r>
          </w:p>
          <w:p w14:paraId="496F606D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запускать двигатель экскаватора с ковшом емкостью до 1,25 м3 в различных погодных и климатических условиях</w:t>
            </w:r>
          </w:p>
          <w:p w14:paraId="50D312CF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Знать:</w:t>
            </w:r>
          </w:p>
          <w:p w14:paraId="4C85678A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 xml:space="preserve">принцип действия установленной на экскаваторе с ковшом емкостью до 1,25 м3 звуковой и световой сигнализации во время работы и движения инструкции по обеспечению безопасной эксплуатации машин и безопасному производству работ экскаватором с ковшом емкостью до 1,25 м3 </w:t>
            </w:r>
          </w:p>
          <w:p w14:paraId="34E1F8E4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порядок действий при возникновении нештатных ситуаций</w:t>
            </w:r>
          </w:p>
          <w:p w14:paraId="5C1621E9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время от начала срабатывания тормозной системы до полной остановки экскаватора с ковшом емкостью до 1,25 м3</w:t>
            </w:r>
          </w:p>
          <w:p w14:paraId="581FD4BD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способы аварийного прекращения работы экскаватора с ковшом емкостью до 1,25 м3</w:t>
            </w:r>
          </w:p>
          <w:p w14:paraId="5831427B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правила приема и сдачи смены</w:t>
            </w:r>
          </w:p>
          <w:p w14:paraId="74D05121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lastRenderedPageBreak/>
              <w:t>правила дорожного движения</w:t>
            </w:r>
          </w:p>
          <w:p w14:paraId="76C56721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правила перемещения экскаватора с ковшом емкостью до 1,25 м3 в процессе выполнения работ</w:t>
            </w:r>
          </w:p>
          <w:p w14:paraId="0E125ED8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правила транспортировки экскаватора с ковшом емкостью до 1,25 м3 своим ходом по дорогам общего пользования</w:t>
            </w:r>
          </w:p>
          <w:p w14:paraId="71CD2FB3" w14:textId="77777777" w:rsidR="004E4C7A" w:rsidRPr="00770CCE" w:rsidRDefault="00770CCE">
            <w:pPr>
              <w:rPr>
                <w:rFonts w:cs="Times New Roman"/>
                <w:bCs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правила транспортировки экскаватора с ковшом емкостью до 1,25 м3 железнодорожным транспортом и трейлером</w:t>
            </w:r>
          </w:p>
          <w:p w14:paraId="67ABDECF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Cs/>
                <w:sz w:val="22"/>
              </w:rPr>
              <w:t>требования охраны труда, производственной санитарии, электробезопасности, пожарной и экологической безопасности</w:t>
            </w:r>
          </w:p>
        </w:tc>
      </w:tr>
      <w:tr w:rsidR="004E4C7A" w:rsidRPr="00770CCE" w14:paraId="1C7FC250" w14:textId="77777777">
        <w:trPr>
          <w:trHeight w:val="20"/>
        </w:trPr>
        <w:tc>
          <w:tcPr>
            <w:tcW w:w="2836" w:type="dxa"/>
            <w:shd w:val="clear" w:color="auto" w:fill="auto"/>
          </w:tcPr>
          <w:p w14:paraId="6C8FED05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6884CEAD" w14:textId="77777777" w:rsidR="004E4C7A" w:rsidRPr="00770CCE" w:rsidRDefault="004E4C7A">
            <w:pPr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49F9B869" w14:textId="77777777" w:rsidR="004E4C7A" w:rsidRPr="00770CCE" w:rsidRDefault="00770CCE">
            <w:pPr>
              <w:ind w:right="-165"/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A/02.3 Выполнение механизированных строительных, монтажных и ремонтно-строительных работ экскаватором с ковшом емкостью до 1,25 м3, оснащенным дополнительным (сменным) навесным рабочим оборудованием ремонтно-строительных работ экскаватором с ковшом емкостью до 1,25 м3, оснащенным дополнительным (сменным) навесным рабочим оборудованием</w:t>
            </w:r>
          </w:p>
        </w:tc>
        <w:tc>
          <w:tcPr>
            <w:tcW w:w="3402" w:type="dxa"/>
            <w:shd w:val="clear" w:color="auto" w:fill="auto"/>
          </w:tcPr>
          <w:p w14:paraId="0C246DC3" w14:textId="77777777" w:rsidR="004E4C7A" w:rsidRPr="00770CCE" w:rsidRDefault="004E4C7A">
            <w:pPr>
              <w:rPr>
                <w:rFonts w:cs="Times New Roman"/>
                <w:strike/>
                <w:sz w:val="22"/>
              </w:rPr>
            </w:pPr>
          </w:p>
          <w:p w14:paraId="6C938E9B" w14:textId="77777777" w:rsidR="004E4C7A" w:rsidRPr="00770CCE" w:rsidRDefault="004E4C7A">
            <w:pPr>
              <w:rPr>
                <w:rFonts w:cs="Times New Roman"/>
                <w:strike/>
                <w:sz w:val="22"/>
              </w:rPr>
            </w:pPr>
          </w:p>
        </w:tc>
        <w:tc>
          <w:tcPr>
            <w:tcW w:w="2840" w:type="dxa"/>
            <w:shd w:val="clear" w:color="auto" w:fill="auto"/>
          </w:tcPr>
          <w:p w14:paraId="73D2B60F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 xml:space="preserve">ПК Х.2 </w:t>
            </w:r>
          </w:p>
          <w:p w14:paraId="759F5110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Выполнять горные работы, соблюдая технические требования и безопасность производства</w:t>
            </w:r>
          </w:p>
          <w:p w14:paraId="7BF5B723" w14:textId="77777777" w:rsidR="004E4C7A" w:rsidRPr="00770CCE" w:rsidRDefault="004E4C7A">
            <w:pPr>
              <w:rPr>
                <w:rFonts w:cs="Times New Roman"/>
                <w:strike/>
                <w:sz w:val="22"/>
              </w:rPr>
            </w:pPr>
          </w:p>
        </w:tc>
      </w:tr>
      <w:tr w:rsidR="004E4C7A" w:rsidRPr="00770CCE" w14:paraId="0E863904" w14:textId="77777777">
        <w:trPr>
          <w:trHeight w:val="20"/>
        </w:trPr>
        <w:tc>
          <w:tcPr>
            <w:tcW w:w="14748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6C4E2FA2" w14:textId="77777777" w:rsidR="004E4C7A" w:rsidRPr="00770CCE" w:rsidRDefault="00770CCE">
            <w:pPr>
              <w:jc w:val="both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E4C7A" w:rsidRPr="00770CCE" w14:paraId="5328E317" w14:textId="77777777">
        <w:trPr>
          <w:trHeight w:val="20"/>
        </w:trPr>
        <w:tc>
          <w:tcPr>
            <w:tcW w:w="14748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4E45F5F1" w14:textId="77777777" w:rsidR="004E4C7A" w:rsidRPr="00770CCE" w:rsidRDefault="00770CCE">
            <w:pPr>
              <w:jc w:val="both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Владеть навыками:</w:t>
            </w:r>
          </w:p>
          <w:p w14:paraId="6CF8EDD3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выполнения работ по погрузке и разгрузке сыпучих и штучных грузов экскаватором с ковшом емкостью до 1,25 м3, оснащенным погрузочным оборудованием</w:t>
            </w:r>
          </w:p>
          <w:p w14:paraId="24C8983D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выполнения работ по рыхлению грунта, дроблению твердых пород, взламыванию дорожных покрытий и бетонных сооружений экскаватором с ковшом емкостью до 1,25 м3, оснащенным гидромолотом</w:t>
            </w:r>
          </w:p>
          <w:p w14:paraId="3E8514E2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выполнения работ по бурению скважин и ям при установке столбов, дорожных ограждений и линий электропередач экскаватором с ковшом емкостью до 1,25 м3, оснащенным гидробуром</w:t>
            </w:r>
          </w:p>
          <w:p w14:paraId="127EE8D6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выполнения работ по погружению (извлечению) шпунта, труб, швеллеров, двутавровых балок, шпунтовых свай, свай-оболочек и других подобных объектов экскаватором с ковшом емкостью до 1,25 м3, оснащенным вибропогружателем свай, труб, шпунта</w:t>
            </w:r>
          </w:p>
          <w:p w14:paraId="29B71F34" w14:textId="77777777" w:rsidR="004E4C7A" w:rsidRPr="00770CCE" w:rsidRDefault="00770CCE">
            <w:pPr>
              <w:rPr>
                <w:rFonts w:cs="Times New Roman"/>
                <w:b/>
                <w:bCs/>
                <w:sz w:val="22"/>
              </w:rPr>
            </w:pPr>
            <w:r w:rsidRPr="00770CCE">
              <w:rPr>
                <w:rFonts w:cs="Times New Roman"/>
                <w:b/>
                <w:bCs/>
                <w:sz w:val="22"/>
              </w:rPr>
              <w:t>Уметь:</w:t>
            </w:r>
          </w:p>
          <w:p w14:paraId="7134CFFA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определять рациональные режимы работы экскаватора с ковшом емкостью до 1,25 м3, оснащенного дополнительным (сменным) навесным рабочим оборудованием</w:t>
            </w:r>
          </w:p>
          <w:p w14:paraId="121B8B9B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обеспечивать точность позиционирования дополнительного (сменного) навесного рабочего оборудования экскаватора с ковшом емкостью до 1,25 м3 при выполнении технологического процесса</w:t>
            </w:r>
          </w:p>
          <w:p w14:paraId="45C76E6F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lastRenderedPageBreak/>
              <w:t>соблюдать строительные нормы и правила</w:t>
            </w:r>
          </w:p>
          <w:p w14:paraId="0EE469D9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соблюдать последовательность технологических приемов при выполнении работ дополнительным (сменным) навесным рабочим оборудованием экскаватора с ковшом емкостью до 1,25 м3</w:t>
            </w:r>
          </w:p>
          <w:p w14:paraId="6BBD7548" w14:textId="77777777" w:rsidR="004E4C7A" w:rsidRPr="00770CCE" w:rsidRDefault="00770CCE">
            <w:pPr>
              <w:jc w:val="both"/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b/>
                <w:sz w:val="22"/>
              </w:rPr>
              <w:t>Знать:</w:t>
            </w:r>
          </w:p>
          <w:p w14:paraId="5E4947FC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физико-механические свойства различных категорий грунта</w:t>
            </w:r>
          </w:p>
          <w:p w14:paraId="3C5B8010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способы управления рабочими органами экскаватора, кинематика движения рабочего органа экскаватора с ковшом емкостью до 1,25 м3, оснащенного дополнительным (сменным) навесным рабочим оборудованием, в пространстве</w:t>
            </w:r>
          </w:p>
          <w:p w14:paraId="1D4CC6C6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рациональные режимы работы экскаватора с ковшом емкостью до 1,25 м3, оснащенного дополнительным (сменным) навесным рабочим оборудованием</w:t>
            </w:r>
          </w:p>
          <w:p w14:paraId="25724F0E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особенности работы экскаватора с дополнительным (сменным) навесным рабочим оборудованием</w:t>
            </w:r>
          </w:p>
          <w:p w14:paraId="2D4F9D9C" w14:textId="77777777" w:rsidR="004E4C7A" w:rsidRPr="00770CCE" w:rsidRDefault="00770CCE">
            <w:pPr>
              <w:rPr>
                <w:rFonts w:cs="Times New Roman"/>
                <w:sz w:val="22"/>
              </w:rPr>
            </w:pPr>
            <w:r w:rsidRPr="00770CCE">
              <w:rPr>
                <w:rFonts w:cs="Times New Roman"/>
                <w:sz w:val="22"/>
              </w:rPr>
              <w:t>технология и технологические схемы выполнения работ различным дополнительным (сменным) навесным рабочим оборудованием экскаватора с ковшом емкостью до 1,25 м3</w:t>
            </w:r>
          </w:p>
          <w:p w14:paraId="625E351F" w14:textId="77777777" w:rsidR="004E4C7A" w:rsidRPr="00770CCE" w:rsidRDefault="00770CCE">
            <w:pPr>
              <w:rPr>
                <w:rFonts w:cs="Times New Roman"/>
                <w:b/>
                <w:sz w:val="22"/>
              </w:rPr>
            </w:pPr>
            <w:r w:rsidRPr="00770CCE">
              <w:rPr>
                <w:rFonts w:cs="Times New Roman"/>
                <w:sz w:val="22"/>
              </w:rPr>
              <w:t>требования охраны труда, производственной санитарии, электробезопасности, пожарной и экологической безопасности</w:t>
            </w:r>
          </w:p>
        </w:tc>
      </w:tr>
    </w:tbl>
    <w:p w14:paraId="629CDAB8" w14:textId="77777777" w:rsidR="004E4C7A" w:rsidRPr="00770CCE" w:rsidRDefault="004E4C7A">
      <w:pPr>
        <w:widowControl w:val="0"/>
        <w:spacing w:line="276" w:lineRule="auto"/>
        <w:rPr>
          <w:rFonts w:cs="Times New Roman"/>
          <w:i/>
          <w:sz w:val="22"/>
        </w:rPr>
      </w:pPr>
    </w:p>
    <w:p w14:paraId="367FBE3A" w14:textId="77777777" w:rsidR="004E4C7A" w:rsidRPr="00770CCE" w:rsidRDefault="004E4C7A">
      <w:pPr>
        <w:widowControl w:val="0"/>
        <w:spacing w:line="276" w:lineRule="auto"/>
        <w:rPr>
          <w:rFonts w:cs="Times New Roman"/>
          <w:i/>
          <w:sz w:val="22"/>
        </w:rPr>
      </w:pPr>
    </w:p>
    <w:p w14:paraId="5DB19ACC" w14:textId="77777777" w:rsidR="004E4C7A" w:rsidRPr="00770CCE" w:rsidRDefault="004E4C7A">
      <w:pPr>
        <w:widowControl w:val="0"/>
        <w:spacing w:line="276" w:lineRule="auto"/>
        <w:rPr>
          <w:i/>
          <w:color w:val="FF0000"/>
          <w:sz w:val="20"/>
        </w:rPr>
      </w:pPr>
    </w:p>
    <w:p w14:paraId="018C7B40" w14:textId="77777777" w:rsidR="004E4C7A" w:rsidRPr="00770CCE" w:rsidRDefault="004E4C7A">
      <w:pPr>
        <w:rPr>
          <w:rFonts w:eastAsia="Times New Roman" w:cs="Times New Roman"/>
          <w:b/>
          <w:i/>
          <w:szCs w:val="24"/>
        </w:rPr>
      </w:pPr>
    </w:p>
    <w:p w14:paraId="0560F263" w14:textId="77777777" w:rsidR="004E4C7A" w:rsidRPr="00770CCE" w:rsidRDefault="004E4C7A">
      <w:pPr>
        <w:rPr>
          <w:b/>
          <w:color w:val="FF0000"/>
        </w:rPr>
      </w:pPr>
    </w:p>
    <w:p w14:paraId="733F72EA" w14:textId="77777777" w:rsidR="004E4C7A" w:rsidRPr="00770CCE" w:rsidRDefault="004E4C7A">
      <w:bookmarkStart w:id="44" w:name="_Toc156300436"/>
      <w:bookmarkStart w:id="45" w:name="_Hlk156306792"/>
    </w:p>
    <w:p w14:paraId="6428741F" w14:textId="77777777" w:rsidR="004E4C7A" w:rsidRPr="00770CCE" w:rsidRDefault="00770CC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eastAsia="Times New Roman" w:cs="Times New Roman"/>
          <w:bCs/>
          <w:szCs w:val="24"/>
        </w:rPr>
      </w:pPr>
      <w:r w:rsidRPr="00770CCE">
        <w:rPr>
          <w:rFonts w:eastAsia="Times New Roman" w:cs="Times New Roman"/>
          <w:bCs/>
          <w:szCs w:val="24"/>
        </w:rPr>
        <w:t xml:space="preserve">4.3.3. Матрица соответствия компетенций и составных частей ПОП СПО </w:t>
      </w:r>
      <w:bookmarkEnd w:id="44"/>
    </w:p>
    <w:p w14:paraId="7EFBC69D" w14:textId="77777777" w:rsidR="004E4C7A" w:rsidRPr="00770CCE" w:rsidRDefault="004E4C7A">
      <w:pPr>
        <w:pStyle w:val="1e"/>
        <w:rPr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0"/>
        <w:gridCol w:w="2952"/>
        <w:gridCol w:w="603"/>
        <w:gridCol w:w="604"/>
        <w:gridCol w:w="604"/>
        <w:gridCol w:w="604"/>
        <w:gridCol w:w="604"/>
        <w:gridCol w:w="604"/>
        <w:gridCol w:w="604"/>
        <w:gridCol w:w="604"/>
        <w:gridCol w:w="619"/>
        <w:gridCol w:w="604"/>
        <w:gridCol w:w="604"/>
        <w:gridCol w:w="604"/>
        <w:gridCol w:w="607"/>
        <w:gridCol w:w="607"/>
        <w:gridCol w:w="607"/>
        <w:gridCol w:w="607"/>
        <w:gridCol w:w="630"/>
      </w:tblGrid>
      <w:tr w:rsidR="004E4C7A" w:rsidRPr="00770CCE" w14:paraId="3072B1D4" w14:textId="77777777">
        <w:trPr>
          <w:trHeight w:val="300"/>
        </w:trPr>
        <w:tc>
          <w:tcPr>
            <w:tcW w:w="496" w:type="pct"/>
            <w:vMerge w:val="restart"/>
            <w:shd w:val="clear" w:color="auto" w:fill="auto"/>
            <w:vAlign w:val="center"/>
          </w:tcPr>
          <w:p w14:paraId="1BFF70D2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Индекс</w:t>
            </w:r>
          </w:p>
        </w:tc>
        <w:tc>
          <w:tcPr>
            <w:tcW w:w="1002" w:type="pct"/>
            <w:vMerge w:val="restart"/>
            <w:shd w:val="clear" w:color="auto" w:fill="auto"/>
            <w:vAlign w:val="center"/>
          </w:tcPr>
          <w:p w14:paraId="3197DE77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3503" w:type="pct"/>
            <w:gridSpan w:val="17"/>
            <w:shd w:val="clear" w:color="auto" w:fill="auto"/>
            <w:vAlign w:val="center"/>
          </w:tcPr>
          <w:p w14:paraId="2A3E3B3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4E4C7A" w:rsidRPr="00770CCE" w14:paraId="1C6B01B8" w14:textId="77777777">
        <w:trPr>
          <w:trHeight w:val="300"/>
        </w:trPr>
        <w:tc>
          <w:tcPr>
            <w:tcW w:w="496" w:type="pct"/>
            <w:vMerge/>
            <w:vAlign w:val="center"/>
          </w:tcPr>
          <w:p w14:paraId="3B1CEDBA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002" w:type="pct"/>
            <w:vMerge/>
            <w:vAlign w:val="center"/>
          </w:tcPr>
          <w:p w14:paraId="5FD8DEFF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850" w:type="pct"/>
            <w:gridSpan w:val="9"/>
            <w:shd w:val="clear" w:color="auto" w:fill="auto"/>
            <w:vAlign w:val="center"/>
          </w:tcPr>
          <w:p w14:paraId="1DEFC21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Общие компетенции (ОК)</w:t>
            </w:r>
          </w:p>
        </w:tc>
        <w:tc>
          <w:tcPr>
            <w:tcW w:w="1653" w:type="pct"/>
            <w:gridSpan w:val="8"/>
            <w:shd w:val="clear" w:color="auto" w:fill="auto"/>
            <w:vAlign w:val="center"/>
          </w:tcPr>
          <w:p w14:paraId="11F5C3F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Профессиональные компетенции (ПК)</w:t>
            </w:r>
          </w:p>
        </w:tc>
      </w:tr>
      <w:tr w:rsidR="004E4C7A" w:rsidRPr="00770CCE" w14:paraId="117AA62E" w14:textId="77777777">
        <w:trPr>
          <w:trHeight w:val="300"/>
        </w:trPr>
        <w:tc>
          <w:tcPr>
            <w:tcW w:w="496" w:type="pct"/>
            <w:vMerge/>
            <w:vAlign w:val="center"/>
          </w:tcPr>
          <w:p w14:paraId="502DAB69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002" w:type="pct"/>
            <w:vMerge/>
            <w:vAlign w:val="center"/>
          </w:tcPr>
          <w:p w14:paraId="0315C47F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751FFE7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771521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167959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DE1F1F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00D124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0825EE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47F46C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1CAA37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45ED28E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9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645F8C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1.1.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5650D1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1.2.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0B3B9F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1.3.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09F222A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2.1.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292940E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2.2.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2EABE58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2.3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1390403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2.4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1FFB947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3Х..</w:t>
            </w:r>
          </w:p>
        </w:tc>
      </w:tr>
      <w:tr w:rsidR="004E4C7A" w:rsidRPr="00770CCE" w14:paraId="41525BDB" w14:textId="77777777">
        <w:trPr>
          <w:trHeight w:val="300"/>
        </w:trPr>
        <w:tc>
          <w:tcPr>
            <w:tcW w:w="1497" w:type="pct"/>
            <w:gridSpan w:val="2"/>
            <w:shd w:val="clear" w:color="auto" w:fill="auto"/>
          </w:tcPr>
          <w:p w14:paraId="2945FCDB" w14:textId="77777777" w:rsidR="004E4C7A" w:rsidRPr="00770CCE" w:rsidRDefault="00770CCE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205" w:type="pct"/>
            <w:shd w:val="clear" w:color="auto" w:fill="auto"/>
            <w:vAlign w:val="bottom"/>
          </w:tcPr>
          <w:p w14:paraId="7D0219F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bottom"/>
          </w:tcPr>
          <w:p w14:paraId="54ABD87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bottom"/>
          </w:tcPr>
          <w:p w14:paraId="5F9CFFE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bottom"/>
          </w:tcPr>
          <w:p w14:paraId="251278F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bottom"/>
          </w:tcPr>
          <w:p w14:paraId="50B6939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bottom"/>
          </w:tcPr>
          <w:p w14:paraId="0748B9C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bottom"/>
          </w:tcPr>
          <w:p w14:paraId="0C0B204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bottom"/>
          </w:tcPr>
          <w:p w14:paraId="21E1B3E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bottom"/>
          </w:tcPr>
          <w:p w14:paraId="6ABFB80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bottom"/>
          </w:tcPr>
          <w:p w14:paraId="5802C75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bottom"/>
          </w:tcPr>
          <w:p w14:paraId="7DA651A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bottom"/>
          </w:tcPr>
          <w:p w14:paraId="7097A04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bottom"/>
          </w:tcPr>
          <w:p w14:paraId="03ED96F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bottom"/>
          </w:tcPr>
          <w:p w14:paraId="4CC6733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bottom"/>
          </w:tcPr>
          <w:p w14:paraId="743E5F1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bottom"/>
          </w:tcPr>
          <w:p w14:paraId="17D1EC7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bottom"/>
          </w:tcPr>
          <w:p w14:paraId="6B694A4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04B9E8A3" w14:textId="77777777">
        <w:trPr>
          <w:trHeight w:val="300"/>
        </w:trPr>
        <w:tc>
          <w:tcPr>
            <w:tcW w:w="496" w:type="pct"/>
            <w:shd w:val="clear" w:color="auto" w:fill="auto"/>
          </w:tcPr>
          <w:p w14:paraId="0F9ABBE6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 xml:space="preserve">СГ.00 </w:t>
            </w:r>
          </w:p>
        </w:tc>
        <w:tc>
          <w:tcPr>
            <w:tcW w:w="1002" w:type="pct"/>
            <w:shd w:val="clear" w:color="auto" w:fill="auto"/>
          </w:tcPr>
          <w:p w14:paraId="3E272A24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Социально-гуманитарный цикл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F887AC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1DAD3A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2F6595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FCEA790" w14:textId="77777777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5FF1F4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760743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A58028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D65E1F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489B84C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142508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817999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C6C143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594F699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56921B3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3E2B25F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185D0AF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4479839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3A4FCE70" w14:textId="77777777">
        <w:trPr>
          <w:trHeight w:val="300"/>
        </w:trPr>
        <w:tc>
          <w:tcPr>
            <w:tcW w:w="496" w:type="pct"/>
            <w:shd w:val="clear" w:color="auto" w:fill="auto"/>
          </w:tcPr>
          <w:p w14:paraId="6B1E7234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СГ.01</w:t>
            </w:r>
          </w:p>
        </w:tc>
        <w:tc>
          <w:tcPr>
            <w:tcW w:w="1002" w:type="pct"/>
            <w:shd w:val="clear" w:color="auto" w:fill="auto"/>
          </w:tcPr>
          <w:p w14:paraId="0A102F8D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История России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9FCF50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85138A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EF83FF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4BA5E3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CBC3C8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C6A6F1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A33B43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C95A86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646A4C0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CF2EBB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E491F5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64473B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0B174FE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18611B6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6064E0A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190B8D9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6B4467D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25802F76" w14:textId="77777777">
        <w:trPr>
          <w:trHeight w:val="450"/>
        </w:trPr>
        <w:tc>
          <w:tcPr>
            <w:tcW w:w="496" w:type="pct"/>
            <w:shd w:val="clear" w:color="auto" w:fill="auto"/>
          </w:tcPr>
          <w:p w14:paraId="22AF6EF0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СГ.02</w:t>
            </w:r>
          </w:p>
        </w:tc>
        <w:tc>
          <w:tcPr>
            <w:tcW w:w="1002" w:type="pct"/>
            <w:shd w:val="clear" w:color="auto" w:fill="auto"/>
          </w:tcPr>
          <w:p w14:paraId="3F3FB545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A19E7D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EE0F44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70856A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5F239F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8A669A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330435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D93933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18319B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1D7F5E6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A562B4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6C62FA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C1FAD8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7651F2C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40DBC67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4A59749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64DB530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4D0DCD0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28005080" w14:textId="77777777">
        <w:trPr>
          <w:trHeight w:val="300"/>
        </w:trPr>
        <w:tc>
          <w:tcPr>
            <w:tcW w:w="496" w:type="pct"/>
            <w:shd w:val="clear" w:color="auto" w:fill="auto"/>
          </w:tcPr>
          <w:p w14:paraId="41A97D23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46" w:name="RANGE!C10"/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СГ.03</w:t>
            </w:r>
            <w:bookmarkEnd w:id="46"/>
          </w:p>
        </w:tc>
        <w:tc>
          <w:tcPr>
            <w:tcW w:w="1002" w:type="pct"/>
            <w:shd w:val="clear" w:color="auto" w:fill="auto"/>
          </w:tcPr>
          <w:p w14:paraId="1E327531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Безопасность жизнедеятельности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0C6AB9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0B1DB6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23B01E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CC565B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BDD0DE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A6B35A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DF52BB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19BF21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26A31C9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A8BDA1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2398D8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4F7353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0AC1F35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4DA0774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200D3E4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371C09C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49B10B0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047221E0" w14:textId="77777777">
        <w:trPr>
          <w:trHeight w:val="300"/>
        </w:trPr>
        <w:tc>
          <w:tcPr>
            <w:tcW w:w="496" w:type="pct"/>
            <w:shd w:val="clear" w:color="auto" w:fill="auto"/>
          </w:tcPr>
          <w:p w14:paraId="2F1D133F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СГ.04</w:t>
            </w:r>
          </w:p>
        </w:tc>
        <w:tc>
          <w:tcPr>
            <w:tcW w:w="1002" w:type="pct"/>
            <w:shd w:val="clear" w:color="auto" w:fill="auto"/>
          </w:tcPr>
          <w:p w14:paraId="09781C13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FD9C39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0325F8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786F9A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0239BE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1210E3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C2C16C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27270E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B618ED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08B1371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19BC35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FA2248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A60C1F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5CFDCF8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10108EF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6648A64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0C1F5C1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2A1BB81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20B51D11" w14:textId="77777777">
        <w:trPr>
          <w:trHeight w:val="300"/>
        </w:trPr>
        <w:tc>
          <w:tcPr>
            <w:tcW w:w="496" w:type="pct"/>
            <w:shd w:val="clear" w:color="auto" w:fill="auto"/>
          </w:tcPr>
          <w:p w14:paraId="298A47D9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СГ.05</w:t>
            </w:r>
          </w:p>
        </w:tc>
        <w:tc>
          <w:tcPr>
            <w:tcW w:w="1002" w:type="pct"/>
            <w:shd w:val="clear" w:color="auto" w:fill="auto"/>
          </w:tcPr>
          <w:p w14:paraId="38F30F86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Основы финансовой грамотности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FA74A4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FD9E51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536153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6D7EC5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492A2E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87FE42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D5FEE5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447D22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52560BB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A0D4F3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BA5C17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0FC823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121C85F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6B4C5CF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6B96B8A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1036F1E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26EB01E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5936E1A6" w14:textId="77777777">
        <w:trPr>
          <w:trHeight w:val="300"/>
        </w:trPr>
        <w:tc>
          <w:tcPr>
            <w:tcW w:w="496" w:type="pct"/>
            <w:shd w:val="clear" w:color="auto" w:fill="auto"/>
          </w:tcPr>
          <w:p w14:paraId="5F28CB59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СГ.06</w:t>
            </w:r>
          </w:p>
        </w:tc>
        <w:tc>
          <w:tcPr>
            <w:tcW w:w="1002" w:type="pct"/>
            <w:shd w:val="clear" w:color="auto" w:fill="auto"/>
          </w:tcPr>
          <w:p w14:paraId="3B0DFBAF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47" w:name="RANGE!D13"/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Основы бережливого производства</w:t>
            </w:r>
            <w:bookmarkEnd w:id="47"/>
          </w:p>
        </w:tc>
        <w:tc>
          <w:tcPr>
            <w:tcW w:w="205" w:type="pct"/>
            <w:shd w:val="clear" w:color="auto" w:fill="auto"/>
            <w:vAlign w:val="center"/>
          </w:tcPr>
          <w:p w14:paraId="227D471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B1BE62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859995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05BC43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B84561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EE87D5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81D2E2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281375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2234A08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80037E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B6DB4B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AB9DC5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2746E0F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6531BBD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3FFF61C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4357A84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14DF651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24DB079F" w14:textId="77777777">
        <w:trPr>
          <w:trHeight w:val="300"/>
        </w:trPr>
        <w:tc>
          <w:tcPr>
            <w:tcW w:w="496" w:type="pct"/>
            <w:shd w:val="clear" w:color="auto" w:fill="auto"/>
          </w:tcPr>
          <w:p w14:paraId="297B8E86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ОП.00</w:t>
            </w:r>
          </w:p>
        </w:tc>
        <w:tc>
          <w:tcPr>
            <w:tcW w:w="1002" w:type="pct"/>
            <w:shd w:val="clear" w:color="auto" w:fill="auto"/>
          </w:tcPr>
          <w:p w14:paraId="04176FC4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Общепрофессиональный цикл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22777D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F2C369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E36F20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CEFF91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D32EB0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5701E7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94CFB9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95DAE1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09EBC1E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noWrap/>
            <w:vAlign w:val="bottom"/>
          </w:tcPr>
          <w:p w14:paraId="347B95B0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042A4CB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5CCEE4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01DDFAA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3BE6935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17B052C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626517D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5B4FF0F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2058DD12" w14:textId="77777777">
        <w:trPr>
          <w:trHeight w:val="300"/>
        </w:trPr>
        <w:tc>
          <w:tcPr>
            <w:tcW w:w="496" w:type="pct"/>
            <w:shd w:val="clear" w:color="auto" w:fill="auto"/>
          </w:tcPr>
          <w:p w14:paraId="01C02FD7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ОП.01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44F7ECC0" w14:textId="77777777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Инженерная графика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6424A9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83415E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13884B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0479BB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62CDF3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27D36B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8A931F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DEDE98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4B25C1D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28ABD2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F87962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F97275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54CDEE2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7B373AE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10DC2BE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698D115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63DFEB7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02A555D0" w14:textId="77777777">
        <w:trPr>
          <w:trHeight w:val="300"/>
        </w:trPr>
        <w:tc>
          <w:tcPr>
            <w:tcW w:w="496" w:type="pct"/>
            <w:shd w:val="clear" w:color="auto" w:fill="auto"/>
          </w:tcPr>
          <w:p w14:paraId="0C25AECB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ОП.02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1CAF5E84" w14:textId="77777777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Техническая механика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EC9AD5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A0BD61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32046D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84B22F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58A1F2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EDABDF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8B6848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D07C43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6DFED47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42976F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5C6330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F9F939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67ECF23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081558A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35F7311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67226C0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2E976FB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4E10A4DF" w14:textId="77777777">
        <w:trPr>
          <w:trHeight w:val="300"/>
        </w:trPr>
        <w:tc>
          <w:tcPr>
            <w:tcW w:w="496" w:type="pct"/>
            <w:shd w:val="clear" w:color="auto" w:fill="auto"/>
          </w:tcPr>
          <w:p w14:paraId="1BD9C4FC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ОП.03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0C66C8C6" w14:textId="77777777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Электротехника и электроника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E311A8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CD2F17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3869FA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EA7845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B8CB9B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0BCD56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754A8C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5DC205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78D1134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7DD5FB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2ACB52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6ADBD2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123E7F4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02A56EC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1F98AE8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3F6C34C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3531AEE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638B910B" w14:textId="77777777">
        <w:trPr>
          <w:trHeight w:val="300"/>
        </w:trPr>
        <w:tc>
          <w:tcPr>
            <w:tcW w:w="496" w:type="pct"/>
            <w:shd w:val="clear" w:color="auto" w:fill="auto"/>
          </w:tcPr>
          <w:p w14:paraId="6F91D2A1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ОП.04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484A5F9A" w14:textId="77777777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Материаловедение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8426D3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763A6E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506A4F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AF26DC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16AE01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C236F9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67C547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AC1089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0A73348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0B3680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DA9A7F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09E3C2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0177504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594EB99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3C327F8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7852CFF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1C00BE2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17C4E2BF" w14:textId="77777777">
        <w:trPr>
          <w:trHeight w:val="300"/>
        </w:trPr>
        <w:tc>
          <w:tcPr>
            <w:tcW w:w="496" w:type="pct"/>
            <w:shd w:val="clear" w:color="auto" w:fill="auto"/>
          </w:tcPr>
          <w:p w14:paraId="7C4839A5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ОП.05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79D8694C" w14:textId="77777777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Метрология и стандартизация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E4C7A4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6FBBE6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2C4295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A72EA1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58B350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87DD14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DD2E10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E0F4E4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5C3A4B3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3634B2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347D5E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5E6405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noWrap/>
            <w:vAlign w:val="bottom"/>
          </w:tcPr>
          <w:p w14:paraId="6D3DE96B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7B309C1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12E0FFB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5CBDDAF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7A86931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1F68BF68" w14:textId="77777777">
        <w:trPr>
          <w:trHeight w:val="450"/>
        </w:trPr>
        <w:tc>
          <w:tcPr>
            <w:tcW w:w="496" w:type="pct"/>
            <w:shd w:val="clear" w:color="auto" w:fill="auto"/>
          </w:tcPr>
          <w:p w14:paraId="773B7EB1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ОП.06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40784D2E" w14:textId="77777777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235A15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E7C942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C4D53F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D9A3D5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12FDE9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47B123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077574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D5CCDB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3C4D77F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2FF3FC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53F80D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03EFBD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4B4F82D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445BBDB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0E88D04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31AABDE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7E445B1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55243F2E" w14:textId="77777777">
        <w:trPr>
          <w:trHeight w:val="450"/>
        </w:trPr>
        <w:tc>
          <w:tcPr>
            <w:tcW w:w="496" w:type="pct"/>
            <w:shd w:val="clear" w:color="auto" w:fill="auto"/>
          </w:tcPr>
          <w:p w14:paraId="1083B819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ОП.07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283A5D37" w14:textId="77777777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Правовое обеспечение профессиональной деятельности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216E16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2D2A8E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6A76AE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FBC315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1BD131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D9266A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4799DF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8AED40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460886E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02B2F0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3B79F0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65C523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2ECBDCA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5DDDD5F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2266BEB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5AAE9B9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7792C88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6D8BC222" w14:textId="77777777">
        <w:trPr>
          <w:trHeight w:val="300"/>
        </w:trPr>
        <w:tc>
          <w:tcPr>
            <w:tcW w:w="496" w:type="pct"/>
            <w:shd w:val="clear" w:color="auto" w:fill="auto"/>
          </w:tcPr>
          <w:p w14:paraId="6A98BB06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ОП.08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004BC3EE" w14:textId="77777777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Охрана труда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5A8206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DF0104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DAE05A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81BD3E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E9CFE8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7DDC1C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15F103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6FDAE3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0D10B86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57F84D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817E6C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7FD1C6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7436CF5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75BE14F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18378DC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2646750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7804DC7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4DA3F3E0" w14:textId="77777777">
        <w:trPr>
          <w:trHeight w:val="300"/>
        </w:trPr>
        <w:tc>
          <w:tcPr>
            <w:tcW w:w="496" w:type="pct"/>
            <w:shd w:val="clear" w:color="auto" w:fill="auto"/>
          </w:tcPr>
          <w:p w14:paraId="25A39601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ОП.09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0FBE5D63" w14:textId="77777777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Эксплуатационные материалы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5115B3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5E4DB9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7C919C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8EFC78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1C6821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77AD7A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EB0B76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C79B78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348365E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FE8316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9BCB70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7C75E1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16726A0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3E5B8E0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59646E7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7CEDE55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4D83A02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7884181F" w14:textId="77777777">
        <w:trPr>
          <w:trHeight w:val="300"/>
        </w:trPr>
        <w:tc>
          <w:tcPr>
            <w:tcW w:w="496" w:type="pct"/>
            <w:shd w:val="clear" w:color="auto" w:fill="auto"/>
          </w:tcPr>
          <w:p w14:paraId="25CFADF2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П.00</w:t>
            </w:r>
          </w:p>
        </w:tc>
        <w:tc>
          <w:tcPr>
            <w:tcW w:w="1002" w:type="pct"/>
            <w:shd w:val="clear" w:color="auto" w:fill="auto"/>
          </w:tcPr>
          <w:p w14:paraId="2B50E107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Профессиональный цикл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8D5814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1CDD31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028FA9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F21704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0DC56D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FFB444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578168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B057A7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6C36C70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C7EDF3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A46224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F9F2F0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48DC02F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3B6AE5C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0EFE86B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55822E5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7E39552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42B80F0F" w14:textId="77777777">
        <w:trPr>
          <w:trHeight w:val="1215"/>
        </w:trPr>
        <w:tc>
          <w:tcPr>
            <w:tcW w:w="496" w:type="pct"/>
            <w:shd w:val="clear" w:color="auto" w:fill="auto"/>
          </w:tcPr>
          <w:p w14:paraId="7E9E5990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ПМ.01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1BDEF6B4" w14:textId="77777777" w:rsidR="004E4C7A" w:rsidRPr="00770CCE" w:rsidRDefault="00770CCE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Техническое обслуживание и ремонт подъёмно-транспортных, строительных, дорожных машин и оборудования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3AB27F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828062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28078C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5A5709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6DDEB1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A91744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92793B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E5B13A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770E83C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2E332E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124A34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597DE9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3E42250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0A92B0B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38933BE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036D95F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1E1FBD9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7FE6606D" w14:textId="77777777">
        <w:trPr>
          <w:trHeight w:val="300"/>
        </w:trPr>
        <w:tc>
          <w:tcPr>
            <w:tcW w:w="496" w:type="pct"/>
            <w:shd w:val="clear" w:color="auto" w:fill="auto"/>
          </w:tcPr>
          <w:p w14:paraId="2A2692CF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МДК.01.01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24DAD94E" w14:textId="77777777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Устройство автомобилей и тракторов 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ACF517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E750AA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B27CE4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121CA5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85B72B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74DE3D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229F8B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F37168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0F687D6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6A0C1D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03A6AD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C21AA5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6290F5E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6E370D4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5104BBD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3DA66A7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3450194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105EB8A4" w14:textId="77777777">
        <w:trPr>
          <w:trHeight w:val="675"/>
        </w:trPr>
        <w:tc>
          <w:tcPr>
            <w:tcW w:w="496" w:type="pct"/>
            <w:shd w:val="clear" w:color="auto" w:fill="auto"/>
          </w:tcPr>
          <w:p w14:paraId="440E392C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МДК.01.02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70B42552" w14:textId="77777777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Устройство подъемно-транспортных, строительных, дорожных машин и оборудования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A08C0E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CDD89E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9FF516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2E2E65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5AC409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C37EE8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8C5941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ECE3BC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78D7EE7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EE4862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FFC4DA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D3CE42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640A75C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00552E8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5EE7E09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009EF27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6CC9AF8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6B27E79C" w14:textId="77777777">
        <w:trPr>
          <w:trHeight w:val="900"/>
        </w:trPr>
        <w:tc>
          <w:tcPr>
            <w:tcW w:w="496" w:type="pct"/>
            <w:shd w:val="clear" w:color="auto" w:fill="auto"/>
          </w:tcPr>
          <w:p w14:paraId="1CDE2341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МДК.01.03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10FB2685" w14:textId="77777777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Техническое обслуживание и ремонт подъёмно-транспортных, строительных, дорожных машин и оборудования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E016EB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802523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C1967C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5AF9FB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D8F794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42BDF3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22060E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F32893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10C6A9C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06CAE0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45D483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9A8419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66EA29D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4054A02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09900F9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76B217F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294F882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01F39152" w14:textId="77777777">
        <w:trPr>
          <w:trHeight w:val="300"/>
        </w:trPr>
        <w:tc>
          <w:tcPr>
            <w:tcW w:w="496" w:type="pct"/>
            <w:shd w:val="clear" w:color="auto" w:fill="auto"/>
          </w:tcPr>
          <w:p w14:paraId="74ED2D86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УП.01</w:t>
            </w:r>
          </w:p>
        </w:tc>
        <w:tc>
          <w:tcPr>
            <w:tcW w:w="1002" w:type="pct"/>
            <w:shd w:val="clear" w:color="auto" w:fill="auto"/>
          </w:tcPr>
          <w:p w14:paraId="49F87693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Учебная практика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BE9B9D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08B888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400B26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9C9D93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F9ECFC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A94B82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6690A2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6B85D1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19D898D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56C6D9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BB5DD0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AED29D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176ADDD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79CD7EE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5B8A898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6CCA2A8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22CF336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4E1B6EAC" w14:textId="77777777">
        <w:trPr>
          <w:trHeight w:val="300"/>
        </w:trPr>
        <w:tc>
          <w:tcPr>
            <w:tcW w:w="496" w:type="pct"/>
            <w:shd w:val="clear" w:color="auto" w:fill="auto"/>
          </w:tcPr>
          <w:p w14:paraId="781AB247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ПП.01</w:t>
            </w:r>
          </w:p>
        </w:tc>
        <w:tc>
          <w:tcPr>
            <w:tcW w:w="1002" w:type="pct"/>
            <w:shd w:val="clear" w:color="auto" w:fill="auto"/>
          </w:tcPr>
          <w:p w14:paraId="3336568A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6A2C99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E1BACE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6C5AD2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88FAB4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AAA5F9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5210DE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020052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773858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05D5B73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noWrap/>
            <w:vAlign w:val="bottom"/>
          </w:tcPr>
          <w:p w14:paraId="72E2EE3B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06DA363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C5D808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2A1820D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7AAFDC3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47A1536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130A3DD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0AF402C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3DCEC977" w14:textId="77777777">
        <w:trPr>
          <w:trHeight w:val="840"/>
        </w:trPr>
        <w:tc>
          <w:tcPr>
            <w:tcW w:w="496" w:type="pct"/>
            <w:shd w:val="clear" w:color="auto" w:fill="auto"/>
          </w:tcPr>
          <w:p w14:paraId="0D71A949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ПМ.02</w:t>
            </w:r>
          </w:p>
        </w:tc>
        <w:tc>
          <w:tcPr>
            <w:tcW w:w="1002" w:type="pct"/>
            <w:shd w:val="clear" w:color="auto" w:fill="auto"/>
          </w:tcPr>
          <w:p w14:paraId="5C77FF1A" w14:textId="77777777" w:rsidR="004E4C7A" w:rsidRPr="00770CCE" w:rsidRDefault="00770CCE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Организация процессов по эксплуатации подъёмно-транспортных, строительных. дорожных машин и оборудования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282816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3AA468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66045D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6634A2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A2185B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314013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17E9FB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1C25DC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5893EEB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E39930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1CA8EB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2D2098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1EC3597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474C7F5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5CBD837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6D69772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020CBD8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2651709C" w14:textId="77777777">
        <w:trPr>
          <w:trHeight w:val="1125"/>
        </w:trPr>
        <w:tc>
          <w:tcPr>
            <w:tcW w:w="496" w:type="pct"/>
            <w:shd w:val="clear" w:color="auto" w:fill="auto"/>
          </w:tcPr>
          <w:p w14:paraId="4113BEA3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МДК.02.01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2D854CFB" w14:textId="77777777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Организация работы и управление процессами технической эксплуатации подъемно-транспортных, строительных, дорожных машин и оборудования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DE703E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28CF8F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5385CA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E4801C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B78501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1A42E7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29724A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B65246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2233780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B90D6A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E876EE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CB7650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02AB527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0186D34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2C63376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75519CF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56FF970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1CA7B709" w14:textId="77777777">
        <w:trPr>
          <w:trHeight w:val="900"/>
        </w:trPr>
        <w:tc>
          <w:tcPr>
            <w:tcW w:w="496" w:type="pct"/>
            <w:shd w:val="clear" w:color="auto" w:fill="auto"/>
          </w:tcPr>
          <w:p w14:paraId="1D59E9B0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МДК.02.02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1D66D6B0" w14:textId="77777777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Организация планирования работ по эксплуатации подъёмно-транспортных, строительных. дорожных машин и оборудования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D46D7E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1D6B5E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50E379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D77645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8501D5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482690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A02E90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CB2D56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73B2007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ECA02F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6DFCCA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2BB6BE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6B2838B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01159C1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3512828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2225B91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1C3AF3C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110D9574" w14:textId="77777777">
        <w:trPr>
          <w:trHeight w:val="900"/>
        </w:trPr>
        <w:tc>
          <w:tcPr>
            <w:tcW w:w="496" w:type="pct"/>
            <w:shd w:val="clear" w:color="auto" w:fill="auto"/>
          </w:tcPr>
          <w:p w14:paraId="69258EE6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МДК.02.03</w:t>
            </w:r>
          </w:p>
        </w:tc>
        <w:tc>
          <w:tcPr>
            <w:tcW w:w="1002" w:type="pct"/>
            <w:shd w:val="clear" w:color="auto" w:fill="auto"/>
            <w:vAlign w:val="center"/>
          </w:tcPr>
          <w:p w14:paraId="60E7FFB5" w14:textId="77777777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Управление персоналом при эксплуатации подъёмно-транспортных, строительных. дорожных машин и оборудования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F49A55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75995C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2D31D6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81CB24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FF0BCF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18E21C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4B2A52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476F5E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52C3865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2067E8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E307AE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4E7A77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260F646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378ABE4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60B23F8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313BC51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5D04827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4B96365C" w14:textId="77777777">
        <w:trPr>
          <w:trHeight w:val="300"/>
        </w:trPr>
        <w:tc>
          <w:tcPr>
            <w:tcW w:w="496" w:type="pct"/>
            <w:shd w:val="clear" w:color="auto" w:fill="auto"/>
          </w:tcPr>
          <w:p w14:paraId="512B398A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УП.02</w:t>
            </w:r>
          </w:p>
        </w:tc>
        <w:tc>
          <w:tcPr>
            <w:tcW w:w="1002" w:type="pct"/>
            <w:shd w:val="clear" w:color="auto" w:fill="auto"/>
          </w:tcPr>
          <w:p w14:paraId="024B3808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Учебная практика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AB136A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B8AF49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CD65E1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6E436E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C1C002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93DF09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844B65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F13F26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7B467E1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A5FB55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4BD5A1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F35419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09227B5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0AE2ED5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3EB7B43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28896FC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3B912DC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7C32EB10" w14:textId="77777777">
        <w:trPr>
          <w:trHeight w:val="300"/>
        </w:trPr>
        <w:tc>
          <w:tcPr>
            <w:tcW w:w="496" w:type="pct"/>
            <w:shd w:val="clear" w:color="auto" w:fill="auto"/>
          </w:tcPr>
          <w:p w14:paraId="5CB0460E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ПП.02</w:t>
            </w:r>
          </w:p>
        </w:tc>
        <w:tc>
          <w:tcPr>
            <w:tcW w:w="1002" w:type="pct"/>
            <w:shd w:val="clear" w:color="auto" w:fill="auto"/>
          </w:tcPr>
          <w:p w14:paraId="717C70BB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DFDBA7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9E7E6F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09442E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2D6B7F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25B31F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F98273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B258E6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AD5739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29C1389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4A4913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863795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B33E03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202C97D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69CAA78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1E894F9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14BE34A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5FF6053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7048522B" w14:textId="77777777">
        <w:trPr>
          <w:trHeight w:val="630"/>
        </w:trPr>
        <w:tc>
          <w:tcPr>
            <w:tcW w:w="496" w:type="pct"/>
            <w:shd w:val="clear" w:color="auto" w:fill="auto"/>
          </w:tcPr>
          <w:p w14:paraId="4870CE15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ПМ.03</w:t>
            </w:r>
          </w:p>
        </w:tc>
        <w:tc>
          <w:tcPr>
            <w:tcW w:w="1002" w:type="pct"/>
            <w:shd w:val="clear" w:color="auto" w:fill="auto"/>
          </w:tcPr>
          <w:p w14:paraId="2A9ECC7A" w14:textId="77777777" w:rsidR="004E4C7A" w:rsidRPr="00770CCE" w:rsidRDefault="00770CCE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9173DC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BAA1D3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82F8E9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37EE96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6CC585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8654E6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17EA97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3388D2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7B8BF73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398085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A83F7B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3C2538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010C845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583EE7E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0052ABD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7E97E54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24446E4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7E35DF7D" w14:textId="77777777">
        <w:trPr>
          <w:trHeight w:val="675"/>
        </w:trPr>
        <w:tc>
          <w:tcPr>
            <w:tcW w:w="496" w:type="pct"/>
            <w:shd w:val="clear" w:color="auto" w:fill="auto"/>
          </w:tcPr>
          <w:p w14:paraId="21851F6E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МДК.03.01</w:t>
            </w:r>
          </w:p>
        </w:tc>
        <w:tc>
          <w:tcPr>
            <w:tcW w:w="1002" w:type="pct"/>
            <w:shd w:val="clear" w:color="auto" w:fill="auto"/>
          </w:tcPr>
          <w:p w14:paraId="0B137058" w14:textId="77777777" w:rsidR="004E4C7A" w:rsidRPr="00770CCE" w:rsidRDefault="00770CCE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3C987F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57281D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4ED321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AA83DC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357D56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BA210B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368A0A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FE76AB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6BF62F6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E86119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85D68C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28895F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1CEE2D7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785367C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32C0271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10A7637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009F66C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</w:tr>
      <w:tr w:rsidR="004E4C7A" w:rsidRPr="00770CCE" w14:paraId="2C8DAC80" w14:textId="77777777">
        <w:trPr>
          <w:trHeight w:val="300"/>
        </w:trPr>
        <w:tc>
          <w:tcPr>
            <w:tcW w:w="496" w:type="pct"/>
            <w:shd w:val="clear" w:color="auto" w:fill="auto"/>
          </w:tcPr>
          <w:p w14:paraId="73CBB565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УП.03</w:t>
            </w:r>
          </w:p>
        </w:tc>
        <w:tc>
          <w:tcPr>
            <w:tcW w:w="1002" w:type="pct"/>
            <w:shd w:val="clear" w:color="auto" w:fill="auto"/>
          </w:tcPr>
          <w:p w14:paraId="68FADA27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Учебная практика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A8FEAB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E2DA6C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863469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39871F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A58D96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5D99725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2C3CA8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0C3E220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46ABE66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BB27C9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1962AD2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998C9F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7589EA8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46F7A53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258B382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68F5267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1FD0E92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</w:tr>
      <w:tr w:rsidR="004E4C7A" w:rsidRPr="00770CCE" w14:paraId="3E9D57DB" w14:textId="77777777">
        <w:trPr>
          <w:trHeight w:val="300"/>
        </w:trPr>
        <w:tc>
          <w:tcPr>
            <w:tcW w:w="496" w:type="pct"/>
            <w:shd w:val="clear" w:color="auto" w:fill="auto"/>
          </w:tcPr>
          <w:p w14:paraId="521F85D6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ПП.03</w:t>
            </w:r>
          </w:p>
        </w:tc>
        <w:tc>
          <w:tcPr>
            <w:tcW w:w="1002" w:type="pct"/>
            <w:shd w:val="clear" w:color="auto" w:fill="auto"/>
          </w:tcPr>
          <w:p w14:paraId="1E5E4CB1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2B0F5FF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9DA0D5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D3F2E1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BD897C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F4287B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65CCDE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153AB6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1E24BE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auto" w:fill="auto"/>
            <w:vAlign w:val="center"/>
          </w:tcPr>
          <w:p w14:paraId="0186C87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AC463A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B2EE36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60D658B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1A175847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0CA25AD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4B8287D2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auto" w:fill="auto"/>
            <w:vAlign w:val="center"/>
          </w:tcPr>
          <w:p w14:paraId="69A16E3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auto" w:fill="auto"/>
            <w:vAlign w:val="center"/>
          </w:tcPr>
          <w:p w14:paraId="710DEF2C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</w:p>
        </w:tc>
      </w:tr>
      <w:tr w:rsidR="004E4C7A" w:rsidRPr="00770CCE" w14:paraId="031DAAB3" w14:textId="77777777">
        <w:trPr>
          <w:trHeight w:val="300"/>
        </w:trPr>
        <w:tc>
          <w:tcPr>
            <w:tcW w:w="496" w:type="pct"/>
            <w:shd w:val="clear" w:color="000000" w:fill="E2EFD9"/>
          </w:tcPr>
          <w:p w14:paraId="3540438D" w14:textId="77777777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02" w:type="pct"/>
            <w:shd w:val="clear" w:color="000000" w:fill="E2EFD9"/>
          </w:tcPr>
          <w:p w14:paraId="7D6C4DA3" w14:textId="77777777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Отрасль 1</w:t>
            </w:r>
          </w:p>
        </w:tc>
        <w:tc>
          <w:tcPr>
            <w:tcW w:w="205" w:type="pct"/>
            <w:shd w:val="clear" w:color="000000" w:fill="E2EFD9"/>
            <w:vAlign w:val="center"/>
          </w:tcPr>
          <w:p w14:paraId="3EEB691D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000000" w:fill="E2EFD9"/>
            <w:vAlign w:val="center"/>
          </w:tcPr>
          <w:p w14:paraId="682C63F6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000000" w:fill="E2EFD9"/>
            <w:vAlign w:val="center"/>
          </w:tcPr>
          <w:p w14:paraId="0A03B9D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000000" w:fill="E2EFD9"/>
            <w:vAlign w:val="center"/>
          </w:tcPr>
          <w:p w14:paraId="4BFC84E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000000" w:fill="E2EFD9"/>
            <w:vAlign w:val="center"/>
          </w:tcPr>
          <w:p w14:paraId="3182928B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000000" w:fill="E2EFD9"/>
            <w:vAlign w:val="center"/>
          </w:tcPr>
          <w:p w14:paraId="793C9A10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000000" w:fill="E2EFD9"/>
            <w:vAlign w:val="center"/>
          </w:tcPr>
          <w:p w14:paraId="24EF412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000000" w:fill="E2EFD9"/>
            <w:vAlign w:val="center"/>
          </w:tcPr>
          <w:p w14:paraId="09A3AAB9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shd w:val="clear" w:color="000000" w:fill="E2EFD9"/>
            <w:vAlign w:val="center"/>
          </w:tcPr>
          <w:p w14:paraId="66D9331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000000" w:fill="E2EFD9"/>
            <w:vAlign w:val="center"/>
          </w:tcPr>
          <w:p w14:paraId="358A599E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000000" w:fill="E2EFD9"/>
            <w:vAlign w:val="center"/>
          </w:tcPr>
          <w:p w14:paraId="179CCED4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5" w:type="pct"/>
            <w:shd w:val="clear" w:color="000000" w:fill="E2EFD9"/>
            <w:vAlign w:val="center"/>
          </w:tcPr>
          <w:p w14:paraId="75B758FA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000000" w:fill="E2EFD9"/>
            <w:vAlign w:val="center"/>
          </w:tcPr>
          <w:p w14:paraId="15DD775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000000" w:fill="E2EFD9"/>
            <w:vAlign w:val="center"/>
          </w:tcPr>
          <w:p w14:paraId="6C381CA5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000000" w:fill="E2EFD9"/>
            <w:vAlign w:val="center"/>
          </w:tcPr>
          <w:p w14:paraId="3FAFD031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06" w:type="pct"/>
            <w:shd w:val="clear" w:color="000000" w:fill="E2EFD9"/>
            <w:vAlign w:val="center"/>
          </w:tcPr>
          <w:p w14:paraId="56D2B128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14" w:type="pct"/>
            <w:shd w:val="clear" w:color="000000" w:fill="E2EFD9"/>
            <w:vAlign w:val="center"/>
          </w:tcPr>
          <w:p w14:paraId="6BE31EB3" w14:textId="77777777" w:rsidR="004E4C7A" w:rsidRPr="00770CCE" w:rsidRDefault="00770CCE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4E4C7A" w:rsidRPr="00770CCE" w14:paraId="61996F81" w14:textId="77777777">
        <w:trPr>
          <w:trHeight w:val="420"/>
        </w:trPr>
        <w:tc>
          <w:tcPr>
            <w:tcW w:w="496" w:type="pct"/>
            <w:shd w:val="clear" w:color="auto" w:fill="auto"/>
          </w:tcPr>
          <w:p w14:paraId="242A3746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002" w:type="pct"/>
            <w:shd w:val="clear" w:color="auto" w:fill="auto"/>
          </w:tcPr>
          <w:p w14:paraId="02972C49" w14:textId="77777777" w:rsidR="004E4C7A" w:rsidRPr="00770CCE" w:rsidRDefault="00770CCE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Транспортная отрасль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7C8AAB4E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6EDAD7C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5C94FB95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5A845A92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22936BE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0C9F671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5A42C5F4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4EB1115C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79F3C997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18899786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7186B84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5858A2BB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5B67D472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394E0490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0111D86A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24A814A7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4" w:type="pct"/>
            <w:shd w:val="clear" w:color="auto" w:fill="auto"/>
            <w:vAlign w:val="center"/>
          </w:tcPr>
          <w:p w14:paraId="5F2D22B5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E4C7A" w:rsidRPr="00770CCE" w14:paraId="0FE67BF3" w14:textId="77777777">
        <w:trPr>
          <w:trHeight w:val="420"/>
        </w:trPr>
        <w:tc>
          <w:tcPr>
            <w:tcW w:w="496" w:type="pct"/>
            <w:shd w:val="clear" w:color="auto" w:fill="auto"/>
          </w:tcPr>
          <w:p w14:paraId="56577FAE" w14:textId="77777777" w:rsidR="004E4C7A" w:rsidRPr="00770CCE" w:rsidRDefault="00770CCE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ПМ.ХХ</w:t>
            </w:r>
          </w:p>
        </w:tc>
        <w:tc>
          <w:tcPr>
            <w:tcW w:w="1002" w:type="pct"/>
            <w:shd w:val="clear" w:color="auto" w:fill="auto"/>
          </w:tcPr>
          <w:p w14:paraId="75CA0B8D" w14:textId="30A54FDF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Выполнение работ по профессии </w:t>
            </w:r>
            <w:r w:rsidR="009709E5"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13790</w:t>
            </w:r>
            <w:r w:rsidR="009709E5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Машинист крана (крановщик) </w:t>
            </w:r>
          </w:p>
          <w:p w14:paraId="632A1C27" w14:textId="60335C84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Выполнение работ по профессии</w:t>
            </w:r>
            <w:r w:rsidR="009709E5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="009709E5"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18522</w:t>
            </w: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Слесарь по ремонту дорожностроительных машин и тракторов </w:t>
            </w:r>
          </w:p>
          <w:p w14:paraId="6186EECA" w14:textId="7E317345" w:rsidR="004E4C7A" w:rsidRPr="00770CCE" w:rsidRDefault="00770CCE">
            <w:r w:rsidRPr="00770CCE">
              <w:t xml:space="preserve">Выполнение работ по профессии </w:t>
            </w:r>
            <w:r w:rsidR="009709E5" w:rsidRPr="00770CCE">
              <w:t>14388</w:t>
            </w:r>
            <w:r w:rsidR="009709E5">
              <w:t xml:space="preserve"> </w:t>
            </w:r>
            <w:r w:rsidRPr="00770CCE">
              <w:t xml:space="preserve">Машинист экскаватора </w:t>
            </w:r>
          </w:p>
          <w:p w14:paraId="2E719FF9" w14:textId="77777777" w:rsidR="009709E5" w:rsidRPr="00770CCE" w:rsidRDefault="00770CCE" w:rsidP="009709E5">
            <w:r w:rsidRPr="00770CCE">
              <w:lastRenderedPageBreak/>
              <w:t xml:space="preserve">Выполнение работ по профессии </w:t>
            </w:r>
            <w:r w:rsidR="009709E5" w:rsidRPr="00770CCE">
              <w:t>13788</w:t>
            </w:r>
          </w:p>
          <w:p w14:paraId="1083A76F" w14:textId="5812E760" w:rsidR="004E4C7A" w:rsidRPr="00770CCE" w:rsidRDefault="00770CCE">
            <w:r w:rsidRPr="00770CCE">
              <w:t xml:space="preserve">Машинист крана автомобильного </w:t>
            </w:r>
          </w:p>
          <w:p w14:paraId="25BAFDF4" w14:textId="77777777" w:rsidR="004E4C7A" w:rsidRPr="00770CCE" w:rsidRDefault="00770CCE">
            <w:pPr>
              <w:rPr>
                <w:rFonts w:cs="Times New Roman"/>
                <w:iCs/>
                <w:szCs w:val="20"/>
              </w:rPr>
            </w:pPr>
            <w:r w:rsidRPr="00770CCE">
              <w:rPr>
                <w:rFonts w:cs="Times New Roman"/>
                <w:iCs/>
                <w:szCs w:val="20"/>
              </w:rPr>
              <w:t>Выполнение работ по профессии</w:t>
            </w:r>
          </w:p>
          <w:p w14:paraId="11AD4F10" w14:textId="77777777" w:rsidR="004E4C7A" w:rsidRPr="00770CCE" w:rsidRDefault="00770CCE">
            <w:pPr>
              <w:rPr>
                <w:rFonts w:cs="Times New Roman"/>
                <w:iCs/>
                <w:szCs w:val="20"/>
              </w:rPr>
            </w:pPr>
            <w:r w:rsidRPr="00770CCE">
              <w:rPr>
                <w:rFonts w:cs="Times New Roman"/>
                <w:iCs/>
                <w:szCs w:val="20"/>
              </w:rPr>
              <w:t>13509 Машинист автогрейдера</w:t>
            </w:r>
          </w:p>
          <w:p w14:paraId="6792790A" w14:textId="77777777" w:rsidR="004E4C7A" w:rsidRPr="00770CCE" w:rsidRDefault="00770CCE">
            <w:pPr>
              <w:rPr>
                <w:color w:val="000000"/>
              </w:rPr>
            </w:pPr>
            <w:r w:rsidRPr="00770CCE">
              <w:rPr>
                <w:color w:val="000000"/>
              </w:rPr>
              <w:t>Выполнение работ по профессии 19203 Тракторист</w:t>
            </w:r>
          </w:p>
          <w:p w14:paraId="02D85ED8" w14:textId="77777777" w:rsidR="009709E5" w:rsidRPr="00770CCE" w:rsidRDefault="00770CCE" w:rsidP="009709E5">
            <w:pPr>
              <w:rPr>
                <w:rFonts w:ascii="PT Serif" w:hAnsi="PT Serif"/>
                <w:color w:val="000000"/>
                <w:shd w:val="clear" w:color="auto" w:fill="FFFFFF"/>
              </w:rPr>
            </w:pPr>
            <w:r w:rsidRPr="00770CCE">
              <w:rPr>
                <w:color w:val="000000"/>
              </w:rPr>
              <w:t xml:space="preserve">Выполнение работ по профессии </w:t>
            </w:r>
            <w:r w:rsidR="009709E5" w:rsidRPr="00770CCE">
              <w:rPr>
                <w:rFonts w:ascii="PT Serif" w:hAnsi="PT Serif"/>
                <w:color w:val="000000"/>
                <w:shd w:val="clear" w:color="auto" w:fill="FFFFFF"/>
              </w:rPr>
              <w:t>11453</w:t>
            </w:r>
          </w:p>
          <w:p w14:paraId="793A506B" w14:textId="45AEB87A" w:rsidR="004E4C7A" w:rsidRPr="00770CCE" w:rsidRDefault="009709E5">
            <w:pPr>
              <w:rPr>
                <w:rFonts w:ascii="PT Serif" w:hAnsi="PT Serif"/>
                <w:color w:val="000000"/>
                <w:shd w:val="clear" w:color="auto" w:fill="FFFFFF"/>
              </w:rPr>
            </w:pPr>
            <w:r>
              <w:rPr>
                <w:color w:val="000000"/>
              </w:rPr>
              <w:t xml:space="preserve"> </w:t>
            </w:r>
            <w:r w:rsidR="00770CCE" w:rsidRPr="00770CCE">
              <w:rPr>
                <w:color w:val="000000"/>
              </w:rPr>
              <w:t xml:space="preserve">Водитель погрузчика </w:t>
            </w:r>
          </w:p>
          <w:p w14:paraId="4D2C0644" w14:textId="77777777" w:rsidR="004E4C7A" w:rsidRPr="00770CCE" w:rsidRDefault="00770CCE">
            <w:pPr>
              <w:rPr>
                <w:rFonts w:cs="Times New Roman"/>
                <w:bCs/>
                <w:color w:val="000000" w:themeColor="text1"/>
                <w:szCs w:val="20"/>
              </w:rPr>
            </w:pPr>
            <w:r w:rsidRPr="00770CCE">
              <w:rPr>
                <w:rFonts w:cs="Times New Roman"/>
                <w:bCs/>
                <w:color w:val="000000" w:themeColor="text1"/>
                <w:szCs w:val="20"/>
              </w:rPr>
              <w:t>Выполнение работ по профессии 19205 Тракторист-машинист сельскохозяйственного производства</w:t>
            </w:r>
          </w:p>
          <w:p w14:paraId="2CF94009" w14:textId="2F757A3A" w:rsidR="004E4C7A" w:rsidRPr="00770CCE" w:rsidRDefault="00770CCE">
            <w:pPr>
              <w:rPr>
                <w:rFonts w:cs="Times New Roman"/>
                <w:iCs/>
                <w:szCs w:val="20"/>
              </w:rPr>
            </w:pPr>
            <w:r w:rsidRPr="00770CCE">
              <w:rPr>
                <w:rFonts w:cs="Times New Roman"/>
                <w:iCs/>
                <w:szCs w:val="20"/>
              </w:rPr>
              <w:t>Выполнение работ по профессии</w:t>
            </w:r>
            <w:r w:rsidR="009709E5">
              <w:rPr>
                <w:rFonts w:cs="Times New Roman"/>
                <w:iCs/>
                <w:szCs w:val="20"/>
              </w:rPr>
              <w:t xml:space="preserve"> </w:t>
            </w:r>
            <w:r w:rsidR="009709E5" w:rsidRPr="00770CCE">
              <w:rPr>
                <w:rFonts w:cs="Times New Roman"/>
                <w:iCs/>
                <w:szCs w:val="20"/>
              </w:rPr>
              <w:t>13584</w:t>
            </w:r>
          </w:p>
          <w:p w14:paraId="711A713C" w14:textId="1143BF42" w:rsidR="004E4C7A" w:rsidRPr="00770CCE" w:rsidRDefault="00770CCE">
            <w:pPr>
              <w:rPr>
                <w:rFonts w:cs="Times New Roman"/>
                <w:iCs/>
                <w:szCs w:val="20"/>
              </w:rPr>
            </w:pPr>
            <w:r w:rsidRPr="00770CCE">
              <w:rPr>
                <w:rFonts w:cs="Times New Roman"/>
                <w:iCs/>
                <w:szCs w:val="20"/>
              </w:rPr>
              <w:t xml:space="preserve"> Машинист бульдозера </w:t>
            </w:r>
          </w:p>
          <w:p w14:paraId="1E76EE14" w14:textId="77777777" w:rsidR="004E4C7A" w:rsidRPr="00770CCE" w:rsidRDefault="004E4C7A">
            <w:pPr>
              <w:rPr>
                <w:rFonts w:cs="Times New Roman"/>
                <w:b/>
                <w:bCs/>
                <w:i/>
                <w:color w:val="2F5496" w:themeColor="accent1" w:themeShade="BF"/>
                <w:szCs w:val="20"/>
              </w:rPr>
            </w:pPr>
          </w:p>
          <w:p w14:paraId="539842AA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134265F4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754DEE3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49B8DD7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541519A3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48856246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4017EC06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70C67ECA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09FAF8B5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7C23EBD3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091B0713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6CEB1C79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12B02D1E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0BBFA5C1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52468606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769074C2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1EDC3BDA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4" w:type="pct"/>
            <w:shd w:val="clear" w:color="auto" w:fill="auto"/>
            <w:vAlign w:val="center"/>
          </w:tcPr>
          <w:p w14:paraId="01F0D9F7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E4C7A" w:rsidRPr="00770CCE" w14:paraId="5F363619" w14:textId="77777777">
        <w:trPr>
          <w:trHeight w:val="420"/>
        </w:trPr>
        <w:tc>
          <w:tcPr>
            <w:tcW w:w="496" w:type="pct"/>
            <w:shd w:val="clear" w:color="auto" w:fill="auto"/>
          </w:tcPr>
          <w:p w14:paraId="182DDAFF" w14:textId="77777777" w:rsidR="004E4C7A" w:rsidRPr="00770CCE" w:rsidRDefault="00770CCE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МДК.ХХ.01</w:t>
            </w:r>
          </w:p>
        </w:tc>
        <w:tc>
          <w:tcPr>
            <w:tcW w:w="1002" w:type="pct"/>
            <w:shd w:val="clear" w:color="auto" w:fill="auto"/>
          </w:tcPr>
          <w:p w14:paraId="32371838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06A8DCF0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17308655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3B9E25A0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3D162E30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16F6B0B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10E64F0D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6E734EC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58A23D2D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6311BE30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3ABA254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12351FF0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1B16F96E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5B6BB020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4D509A2F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2837DFC2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028FD16C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4" w:type="pct"/>
            <w:shd w:val="clear" w:color="auto" w:fill="auto"/>
            <w:vAlign w:val="center"/>
          </w:tcPr>
          <w:p w14:paraId="6261DBB2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E4C7A" w:rsidRPr="00770CCE" w14:paraId="1FEC012F" w14:textId="77777777">
        <w:trPr>
          <w:trHeight w:val="420"/>
        </w:trPr>
        <w:tc>
          <w:tcPr>
            <w:tcW w:w="496" w:type="pct"/>
            <w:shd w:val="clear" w:color="auto" w:fill="auto"/>
          </w:tcPr>
          <w:p w14:paraId="3DC64648" w14:textId="77777777" w:rsidR="004E4C7A" w:rsidRPr="00770CCE" w:rsidRDefault="00770CCE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УП.ХХ</w:t>
            </w:r>
          </w:p>
        </w:tc>
        <w:tc>
          <w:tcPr>
            <w:tcW w:w="1002" w:type="pct"/>
            <w:shd w:val="clear" w:color="auto" w:fill="auto"/>
          </w:tcPr>
          <w:p w14:paraId="7A8312E4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1178B3C3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5E94E7ED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11924FC2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350A8517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6FA0A55C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00F4AABE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4546F94A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4ED6638D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11B5EB19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0B08CD84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6BC0F39A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644E530E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2BD52085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2A4D5F64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75514755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4A2A7712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4" w:type="pct"/>
            <w:shd w:val="clear" w:color="auto" w:fill="auto"/>
            <w:vAlign w:val="center"/>
          </w:tcPr>
          <w:p w14:paraId="5A26DCA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E4C7A" w:rsidRPr="00770CCE" w14:paraId="1C8CA679" w14:textId="77777777">
        <w:trPr>
          <w:trHeight w:val="420"/>
        </w:trPr>
        <w:tc>
          <w:tcPr>
            <w:tcW w:w="496" w:type="pct"/>
            <w:shd w:val="clear" w:color="auto" w:fill="auto"/>
          </w:tcPr>
          <w:p w14:paraId="3BF62DFC" w14:textId="77777777" w:rsidR="004E4C7A" w:rsidRPr="00770CCE" w:rsidRDefault="00770CCE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ПП.ХХ</w:t>
            </w:r>
          </w:p>
        </w:tc>
        <w:tc>
          <w:tcPr>
            <w:tcW w:w="1002" w:type="pct"/>
            <w:shd w:val="clear" w:color="auto" w:fill="auto"/>
          </w:tcPr>
          <w:p w14:paraId="6E4EE214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634408AF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440DFF4F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68085C74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23CFB76B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72BC3F36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3AD1F56D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23C12559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43C29D80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1C210CFF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3AFC4FC7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7C8D6785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57C95E8A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633CAC79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29B17DB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1930B491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7C8BE56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4" w:type="pct"/>
            <w:shd w:val="clear" w:color="auto" w:fill="auto"/>
            <w:vAlign w:val="center"/>
          </w:tcPr>
          <w:p w14:paraId="1DECB29B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E4C7A" w:rsidRPr="00770CCE" w14:paraId="6C996FA4" w14:textId="77777777">
        <w:trPr>
          <w:trHeight w:val="420"/>
        </w:trPr>
        <w:tc>
          <w:tcPr>
            <w:tcW w:w="496" w:type="pct"/>
            <w:shd w:val="clear" w:color="auto" w:fill="auto"/>
          </w:tcPr>
          <w:p w14:paraId="5ADB3258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002" w:type="pct"/>
            <w:shd w:val="clear" w:color="auto" w:fill="auto"/>
          </w:tcPr>
          <w:p w14:paraId="26273143" w14:textId="77777777" w:rsidR="004E4C7A" w:rsidRPr="00770CCE" w:rsidRDefault="00770CCE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Строительная отрасль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4899A245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48F2FD1E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2CE54FC0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74314925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21D00CD3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4588C235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2A8F5701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58097C7B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7EF96095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3FFB358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2341708F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2087E2BC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18121666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08F20134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4724D991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6BBB79EC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4" w:type="pct"/>
            <w:shd w:val="clear" w:color="auto" w:fill="auto"/>
            <w:vAlign w:val="center"/>
          </w:tcPr>
          <w:p w14:paraId="1241424E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E4C7A" w:rsidRPr="00770CCE" w14:paraId="53987C85" w14:textId="77777777">
        <w:trPr>
          <w:trHeight w:val="420"/>
        </w:trPr>
        <w:tc>
          <w:tcPr>
            <w:tcW w:w="496" w:type="pct"/>
            <w:shd w:val="clear" w:color="auto" w:fill="auto"/>
          </w:tcPr>
          <w:p w14:paraId="555CE774" w14:textId="77777777" w:rsidR="004E4C7A" w:rsidRPr="00770CCE" w:rsidRDefault="00770CCE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ПМ.ХХ</w:t>
            </w:r>
          </w:p>
        </w:tc>
        <w:tc>
          <w:tcPr>
            <w:tcW w:w="1002" w:type="pct"/>
            <w:shd w:val="clear" w:color="auto" w:fill="auto"/>
          </w:tcPr>
          <w:p w14:paraId="68283729" w14:textId="77777777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Выполнение работ по профессии Сварщик ручной дуговой сварки </w:t>
            </w: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плавящимся покрытым электродом</w:t>
            </w:r>
          </w:p>
          <w:p w14:paraId="69D920EB" w14:textId="634054EC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Выполнение работ по профессии</w:t>
            </w:r>
            <w:r w:rsidR="009709E5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="009709E5"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13790</w:t>
            </w: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Машинист крана (крановщик) </w:t>
            </w:r>
          </w:p>
          <w:p w14:paraId="6AAEC24C" w14:textId="77777777" w:rsidR="004E4C7A" w:rsidRPr="00770CCE" w:rsidRDefault="00770CCE">
            <w:pPr>
              <w:rPr>
                <w:szCs w:val="24"/>
              </w:rPr>
            </w:pPr>
            <w:r w:rsidRPr="00770CCE">
              <w:rPr>
                <w:szCs w:val="24"/>
              </w:rPr>
              <w:t>Выполнение работ по профессии 13702 Машинист дорожно-транспортных машин</w:t>
            </w:r>
          </w:p>
          <w:p w14:paraId="4D60D651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170AD32B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1553E81F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4EFCBC63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50D3F49C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6E5BEBEC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5776A21C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7D36033B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1C26E054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1A78AD97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22A840BD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2BC8660F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4200074B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1624AAC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17B868AA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1894097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023BED8E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4" w:type="pct"/>
            <w:shd w:val="clear" w:color="auto" w:fill="auto"/>
            <w:vAlign w:val="center"/>
          </w:tcPr>
          <w:p w14:paraId="50151376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E4C7A" w:rsidRPr="00770CCE" w14:paraId="0CFF1FDC" w14:textId="77777777">
        <w:trPr>
          <w:trHeight w:val="420"/>
        </w:trPr>
        <w:tc>
          <w:tcPr>
            <w:tcW w:w="496" w:type="pct"/>
            <w:shd w:val="clear" w:color="auto" w:fill="auto"/>
          </w:tcPr>
          <w:p w14:paraId="1BEDE551" w14:textId="77777777" w:rsidR="004E4C7A" w:rsidRPr="00770CCE" w:rsidRDefault="00770CCE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МДК.ХХ.01</w:t>
            </w:r>
          </w:p>
        </w:tc>
        <w:tc>
          <w:tcPr>
            <w:tcW w:w="1002" w:type="pct"/>
            <w:shd w:val="clear" w:color="auto" w:fill="auto"/>
          </w:tcPr>
          <w:p w14:paraId="10831697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1006613F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5FCD5ED0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64BB42DA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7F00979B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54C52386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29F09C3B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0EA64107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1B1968DC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38D8860E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659BA186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1E9074BD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26DB2F15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41AA09DA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3348C624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09E613AC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5A8D50A0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4" w:type="pct"/>
            <w:shd w:val="clear" w:color="auto" w:fill="auto"/>
            <w:vAlign w:val="center"/>
          </w:tcPr>
          <w:p w14:paraId="7A5AEB3B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E4C7A" w:rsidRPr="00770CCE" w14:paraId="2E7E6B5F" w14:textId="77777777">
        <w:trPr>
          <w:trHeight w:val="420"/>
        </w:trPr>
        <w:tc>
          <w:tcPr>
            <w:tcW w:w="496" w:type="pct"/>
            <w:shd w:val="clear" w:color="auto" w:fill="auto"/>
          </w:tcPr>
          <w:p w14:paraId="32760447" w14:textId="77777777" w:rsidR="004E4C7A" w:rsidRPr="00770CCE" w:rsidRDefault="00770CCE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УП.ХХ</w:t>
            </w:r>
          </w:p>
        </w:tc>
        <w:tc>
          <w:tcPr>
            <w:tcW w:w="1002" w:type="pct"/>
            <w:shd w:val="clear" w:color="auto" w:fill="auto"/>
          </w:tcPr>
          <w:p w14:paraId="748EEAF6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29D8D109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7DD80EDF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64BF8196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21DB4C02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74FFAD82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0FB04AB1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792E2284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79EF2753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66C48147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1BA070D0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7514A43D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33EDBFB5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42E04CDC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31F1600D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13FE9B2E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2993FFFD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4" w:type="pct"/>
            <w:shd w:val="clear" w:color="auto" w:fill="auto"/>
            <w:vAlign w:val="center"/>
          </w:tcPr>
          <w:p w14:paraId="2DD0634E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E4C7A" w:rsidRPr="00770CCE" w14:paraId="095E51C0" w14:textId="77777777">
        <w:trPr>
          <w:trHeight w:val="420"/>
        </w:trPr>
        <w:tc>
          <w:tcPr>
            <w:tcW w:w="496" w:type="pct"/>
            <w:shd w:val="clear" w:color="auto" w:fill="auto"/>
          </w:tcPr>
          <w:p w14:paraId="42E9F2A7" w14:textId="77777777" w:rsidR="004E4C7A" w:rsidRPr="00770CCE" w:rsidRDefault="00770CCE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ПП.ХХ</w:t>
            </w:r>
          </w:p>
        </w:tc>
        <w:tc>
          <w:tcPr>
            <w:tcW w:w="1002" w:type="pct"/>
            <w:shd w:val="clear" w:color="auto" w:fill="auto"/>
          </w:tcPr>
          <w:p w14:paraId="240ED406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67E8BE79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66E00F0E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3CAE89E4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0EECC8B2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2CDC187A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12A3C28F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2F6BB14E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517DD081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62B4D687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4E96E7F0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0E4CB570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2FD93599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3AE9F2FE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3C1BCDE5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11B698F2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25162BB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4" w:type="pct"/>
            <w:shd w:val="clear" w:color="auto" w:fill="auto"/>
            <w:vAlign w:val="center"/>
          </w:tcPr>
          <w:p w14:paraId="5E980756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E4C7A" w:rsidRPr="00770CCE" w14:paraId="21F0FE24" w14:textId="77777777">
        <w:trPr>
          <w:trHeight w:val="420"/>
        </w:trPr>
        <w:tc>
          <w:tcPr>
            <w:tcW w:w="496" w:type="pct"/>
            <w:shd w:val="clear" w:color="auto" w:fill="auto"/>
          </w:tcPr>
          <w:p w14:paraId="0272EE9F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002" w:type="pct"/>
            <w:shd w:val="clear" w:color="auto" w:fill="auto"/>
          </w:tcPr>
          <w:p w14:paraId="0E390243" w14:textId="77777777" w:rsidR="004E4C7A" w:rsidRPr="00770CCE" w:rsidRDefault="00770CCE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Горнодобывающая отрасль</w:t>
            </w: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ab/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3C18762C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117A3873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18D44BAD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2367F2A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65D4E375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3326E3D6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75FF448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5CF513A9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410016C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3B76CF12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57F2CC44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189327AB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6065923A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33A7A35F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4133475B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674551B6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4" w:type="pct"/>
            <w:shd w:val="clear" w:color="auto" w:fill="auto"/>
            <w:vAlign w:val="center"/>
          </w:tcPr>
          <w:p w14:paraId="695CA34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E4C7A" w:rsidRPr="00770CCE" w14:paraId="5097D29A" w14:textId="77777777">
        <w:trPr>
          <w:trHeight w:val="420"/>
        </w:trPr>
        <w:tc>
          <w:tcPr>
            <w:tcW w:w="496" w:type="pct"/>
            <w:shd w:val="clear" w:color="auto" w:fill="auto"/>
          </w:tcPr>
          <w:p w14:paraId="35525DA8" w14:textId="77777777" w:rsidR="004E4C7A" w:rsidRPr="00770CCE" w:rsidRDefault="00770CCE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ПМ.ХХ</w:t>
            </w:r>
          </w:p>
        </w:tc>
        <w:tc>
          <w:tcPr>
            <w:tcW w:w="1002" w:type="pct"/>
            <w:shd w:val="clear" w:color="auto" w:fill="auto"/>
          </w:tcPr>
          <w:p w14:paraId="3700112B" w14:textId="77777777" w:rsidR="009709E5" w:rsidRPr="00770CCE" w:rsidRDefault="00770CCE" w:rsidP="009709E5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Выполнение работ по профессии </w:t>
            </w:r>
            <w:r w:rsidR="009709E5"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13584</w:t>
            </w:r>
          </w:p>
          <w:p w14:paraId="33DFC0D0" w14:textId="37A6A682" w:rsidR="004E4C7A" w:rsidRPr="00770CCE" w:rsidRDefault="009709E5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="00770CCE"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Машинист бульдозера </w:t>
            </w:r>
          </w:p>
          <w:p w14:paraId="29F4A9AE" w14:textId="1084E85B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Выполнение работ по профессии</w:t>
            </w:r>
            <w:r w:rsidR="009709E5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="009709E5"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14388</w:t>
            </w:r>
          </w:p>
          <w:p w14:paraId="2A1E41F1" w14:textId="5476F001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Машинист экскаватора </w:t>
            </w:r>
          </w:p>
          <w:p w14:paraId="65D48A33" w14:textId="390BD74F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Выполнение работ по профессии</w:t>
            </w:r>
            <w:r w:rsidR="009709E5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="009709E5"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11453</w:t>
            </w:r>
          </w:p>
          <w:p w14:paraId="25C6A397" w14:textId="385AF840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Водитель погрузчика </w:t>
            </w:r>
          </w:p>
          <w:p w14:paraId="507EA242" w14:textId="31F2F0A7" w:rsidR="004E4C7A" w:rsidRPr="00770CCE" w:rsidRDefault="00770CCE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Выполнение работ по профессии </w:t>
            </w:r>
            <w:r w:rsidR="009709E5"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13702</w:t>
            </w:r>
            <w:r w:rsidR="009709E5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Машинист дорожно-транспортных машин </w:t>
            </w:r>
          </w:p>
        </w:tc>
        <w:tc>
          <w:tcPr>
            <w:tcW w:w="205" w:type="pct"/>
            <w:shd w:val="clear" w:color="auto" w:fill="auto"/>
            <w:vAlign w:val="center"/>
          </w:tcPr>
          <w:p w14:paraId="2523A5FB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63A34627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09C73A4F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3B14B101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23D75812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175A62D0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018D88DA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2DC7CB05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64C43EA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57A48F14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5F11E4E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4C876EAC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02ADA6E3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5AE8033E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11D144E2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244C570A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4" w:type="pct"/>
            <w:shd w:val="clear" w:color="auto" w:fill="auto"/>
            <w:vAlign w:val="center"/>
          </w:tcPr>
          <w:p w14:paraId="1FB3D24F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E4C7A" w:rsidRPr="00770CCE" w14:paraId="3C3992C9" w14:textId="77777777">
        <w:trPr>
          <w:trHeight w:val="420"/>
        </w:trPr>
        <w:tc>
          <w:tcPr>
            <w:tcW w:w="496" w:type="pct"/>
            <w:shd w:val="clear" w:color="auto" w:fill="auto"/>
          </w:tcPr>
          <w:p w14:paraId="6B7736BC" w14:textId="77777777" w:rsidR="004E4C7A" w:rsidRPr="00770CCE" w:rsidRDefault="00770CCE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МДК.ХХ.01</w:t>
            </w:r>
          </w:p>
        </w:tc>
        <w:tc>
          <w:tcPr>
            <w:tcW w:w="1002" w:type="pct"/>
            <w:shd w:val="clear" w:color="auto" w:fill="auto"/>
          </w:tcPr>
          <w:p w14:paraId="577BAD80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3EBBF439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4B94F7B0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2CEEF1A2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65B88D65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741548B6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6F9352F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01E2E0D2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77D77AFA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2095CCD9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2DE06D56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15CF412E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4B043962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7C1A3CDD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159DE971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661150F7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415C076C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4" w:type="pct"/>
            <w:shd w:val="clear" w:color="auto" w:fill="auto"/>
            <w:vAlign w:val="center"/>
          </w:tcPr>
          <w:p w14:paraId="02957F19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E4C7A" w:rsidRPr="00770CCE" w14:paraId="5005D05B" w14:textId="77777777">
        <w:trPr>
          <w:trHeight w:val="420"/>
        </w:trPr>
        <w:tc>
          <w:tcPr>
            <w:tcW w:w="496" w:type="pct"/>
            <w:shd w:val="clear" w:color="auto" w:fill="auto"/>
          </w:tcPr>
          <w:p w14:paraId="07C1056A" w14:textId="77777777" w:rsidR="004E4C7A" w:rsidRPr="00770CCE" w:rsidRDefault="00770CCE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>УП.ХХ</w:t>
            </w:r>
          </w:p>
        </w:tc>
        <w:tc>
          <w:tcPr>
            <w:tcW w:w="1002" w:type="pct"/>
            <w:shd w:val="clear" w:color="auto" w:fill="auto"/>
          </w:tcPr>
          <w:p w14:paraId="12F95634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026CC031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2115CD3A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5C6EF11A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27246AC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3B21498E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070FB0B2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7FFA438C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3EFE5C7A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3F2E8FA9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784A09FA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4B6DB5E1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4AE74E8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26BC906C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2AFD50FC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53188D8A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6FFAD799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4" w:type="pct"/>
            <w:shd w:val="clear" w:color="auto" w:fill="auto"/>
            <w:vAlign w:val="center"/>
          </w:tcPr>
          <w:p w14:paraId="052DFB14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4E4C7A" w:rsidRPr="00770CCE" w14:paraId="72F4B25D" w14:textId="77777777">
        <w:trPr>
          <w:trHeight w:val="420"/>
        </w:trPr>
        <w:tc>
          <w:tcPr>
            <w:tcW w:w="496" w:type="pct"/>
            <w:shd w:val="clear" w:color="auto" w:fill="auto"/>
          </w:tcPr>
          <w:p w14:paraId="0A1725B4" w14:textId="77777777" w:rsidR="004E4C7A" w:rsidRPr="00770CCE" w:rsidRDefault="00770CCE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ПП.ХХ</w:t>
            </w:r>
          </w:p>
        </w:tc>
        <w:tc>
          <w:tcPr>
            <w:tcW w:w="1002" w:type="pct"/>
            <w:shd w:val="clear" w:color="auto" w:fill="auto"/>
          </w:tcPr>
          <w:p w14:paraId="350E1A6C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79186544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37F1DF35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550CD7AF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68BB2FD6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702707B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24601C06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161FE787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6101D53F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0" w:type="pct"/>
            <w:shd w:val="clear" w:color="auto" w:fill="auto"/>
            <w:vAlign w:val="center"/>
          </w:tcPr>
          <w:p w14:paraId="1E5EBC5D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336CF38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75C787A3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5" w:type="pct"/>
            <w:shd w:val="clear" w:color="auto" w:fill="auto"/>
            <w:vAlign w:val="center"/>
          </w:tcPr>
          <w:p w14:paraId="02AB7340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06711B9F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3C3D4D2D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16C67A7A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06" w:type="pct"/>
            <w:shd w:val="clear" w:color="auto" w:fill="auto"/>
            <w:vAlign w:val="center"/>
          </w:tcPr>
          <w:p w14:paraId="57555B48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14" w:type="pct"/>
            <w:shd w:val="clear" w:color="auto" w:fill="auto"/>
            <w:vAlign w:val="center"/>
          </w:tcPr>
          <w:p w14:paraId="009BC582" w14:textId="77777777" w:rsidR="004E4C7A" w:rsidRPr="00770CCE" w:rsidRDefault="004E4C7A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</w:tbl>
    <w:p w14:paraId="306B8516" w14:textId="77777777" w:rsidR="004E4C7A" w:rsidRPr="00770CCE" w:rsidRDefault="004E4C7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eastAsia="Times New Roman" w:cs="Times New Roman"/>
          <w:bCs/>
          <w:szCs w:val="24"/>
        </w:rPr>
      </w:pPr>
    </w:p>
    <w:p w14:paraId="27DD6034" w14:textId="77777777" w:rsidR="004E4C7A" w:rsidRPr="00770CCE" w:rsidRDefault="004E4C7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eastAsia="Times New Roman" w:cs="Times New Roman"/>
          <w:bCs/>
          <w:szCs w:val="24"/>
        </w:rPr>
      </w:pPr>
    </w:p>
    <w:p w14:paraId="72C0821B" w14:textId="77777777" w:rsidR="004E4C7A" w:rsidRPr="00770CCE" w:rsidRDefault="004E4C7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eastAsia="Times New Roman" w:cs="Times New Roman"/>
          <w:bCs/>
          <w:szCs w:val="24"/>
        </w:rPr>
      </w:pPr>
    </w:p>
    <w:p w14:paraId="5E4C3021" w14:textId="77777777" w:rsidR="004E4C7A" w:rsidRPr="00770CCE" w:rsidRDefault="004E4C7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eastAsia="Times New Roman" w:cs="Times New Roman"/>
          <w:bCs/>
          <w:szCs w:val="24"/>
        </w:rPr>
      </w:pPr>
    </w:p>
    <w:p w14:paraId="2BDF589A" w14:textId="77777777" w:rsidR="004E4C7A" w:rsidRPr="00770CCE" w:rsidRDefault="004E4C7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eastAsia="Times New Roman" w:cs="Times New Roman"/>
          <w:bCs/>
          <w:szCs w:val="24"/>
        </w:rPr>
      </w:pPr>
    </w:p>
    <w:p w14:paraId="3256D407" w14:textId="77777777" w:rsidR="004E4C7A" w:rsidRPr="00770CCE" w:rsidRDefault="004E4C7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eastAsia="Times New Roman" w:cs="Times New Roman"/>
          <w:bCs/>
          <w:szCs w:val="24"/>
        </w:rPr>
      </w:pPr>
    </w:p>
    <w:p w14:paraId="4810E057" w14:textId="77777777" w:rsidR="004E4C7A" w:rsidRPr="00770CCE" w:rsidRDefault="00770CCE">
      <w:pPr>
        <w:pStyle w:val="1"/>
        <w:pageBreakBefore/>
        <w:spacing w:before="0" w:after="0"/>
      </w:pPr>
      <w:bookmarkStart w:id="48" w:name="_Toc151844062"/>
      <w:bookmarkStart w:id="49" w:name="_Toc158807392"/>
      <w:bookmarkEnd w:id="38"/>
      <w:bookmarkEnd w:id="40"/>
      <w:bookmarkEnd w:id="45"/>
      <w:r w:rsidRPr="00770CCE">
        <w:lastRenderedPageBreak/>
        <w:t>Раздел 5. Примерная структура и содержание образовательной программы</w:t>
      </w:r>
      <w:bookmarkEnd w:id="48"/>
      <w:bookmarkEnd w:id="49"/>
    </w:p>
    <w:p w14:paraId="4A7B549A" w14:textId="77777777" w:rsidR="004E4C7A" w:rsidRPr="00770CCE" w:rsidRDefault="00770CCE">
      <w:pPr>
        <w:pStyle w:val="114"/>
        <w:spacing w:after="0" w:line="240" w:lineRule="auto"/>
        <w:rPr>
          <w:bCs/>
        </w:rPr>
      </w:pPr>
      <w:bookmarkStart w:id="50" w:name="_Toc151844063"/>
      <w:bookmarkStart w:id="51" w:name="_Toc158807393"/>
      <w:r w:rsidRPr="00770CCE">
        <w:rPr>
          <w:bCs/>
        </w:rPr>
        <w:t>5.1. Примерный учебный план</w:t>
      </w:r>
      <w:bookmarkEnd w:id="50"/>
      <w:r w:rsidRPr="00770CCE">
        <w:rPr>
          <w:bCs/>
        </w:rPr>
        <w:t xml:space="preserve"> </w:t>
      </w:r>
      <w:r w:rsidRPr="00770CCE">
        <w:rPr>
          <w:rStyle w:val="af7"/>
          <w:bCs/>
        </w:rPr>
        <w:footnoteReference w:id="6"/>
      </w:r>
      <w:r w:rsidRPr="00770CCE">
        <w:rPr>
          <w:bCs/>
        </w:rPr>
        <w:t xml:space="preserve"> </w:t>
      </w:r>
      <w:bookmarkEnd w:id="51"/>
    </w:p>
    <w:p w14:paraId="78698078" w14:textId="77777777" w:rsidR="004E4C7A" w:rsidRPr="00770CCE" w:rsidRDefault="004E4C7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3871"/>
        <w:gridCol w:w="1387"/>
        <w:gridCol w:w="1662"/>
        <w:gridCol w:w="1305"/>
        <w:gridCol w:w="1011"/>
        <w:gridCol w:w="1011"/>
        <w:gridCol w:w="1011"/>
        <w:gridCol w:w="1011"/>
        <w:gridCol w:w="1011"/>
      </w:tblGrid>
      <w:tr w:rsidR="004E4C7A" w:rsidRPr="00770CCE" w14:paraId="5AD0F316" w14:textId="77777777">
        <w:trPr>
          <w:trHeight w:val="563"/>
        </w:trPr>
        <w:tc>
          <w:tcPr>
            <w:tcW w:w="493" w:type="pct"/>
            <w:vMerge w:val="restart"/>
            <w:shd w:val="clear" w:color="auto" w:fill="auto"/>
            <w:vAlign w:val="center"/>
          </w:tcPr>
          <w:p w14:paraId="02726459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Индекс</w:t>
            </w:r>
          </w:p>
        </w:tc>
        <w:tc>
          <w:tcPr>
            <w:tcW w:w="1314" w:type="pct"/>
            <w:vMerge w:val="restart"/>
            <w:shd w:val="clear" w:color="auto" w:fill="auto"/>
            <w:noWrap/>
            <w:vAlign w:val="center"/>
          </w:tcPr>
          <w:p w14:paraId="79805B68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bookmarkStart w:id="52" w:name="RANGE!E3"/>
            <w:r w:rsidRPr="00770CCE">
              <w:rPr>
                <w:rFonts w:eastAsia="Times New Roman" w:cs="Times New Roman"/>
                <w:szCs w:val="24"/>
                <w:lang w:eastAsia="ru-RU"/>
              </w:rPr>
              <w:t>Наименование</w:t>
            </w:r>
            <w:bookmarkEnd w:id="52"/>
          </w:p>
        </w:tc>
        <w:tc>
          <w:tcPr>
            <w:tcW w:w="471" w:type="pct"/>
            <w:vMerge w:val="restart"/>
            <w:shd w:val="clear" w:color="auto" w:fill="auto"/>
            <w:textDirection w:val="btLr"/>
            <w:vAlign w:val="center"/>
          </w:tcPr>
          <w:p w14:paraId="4C3FA403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Всего</w:t>
            </w:r>
          </w:p>
        </w:tc>
        <w:tc>
          <w:tcPr>
            <w:tcW w:w="564" w:type="pct"/>
            <w:vMerge w:val="restart"/>
            <w:shd w:val="clear" w:color="auto" w:fill="auto"/>
            <w:textDirection w:val="btLr"/>
            <w:vAlign w:val="center"/>
          </w:tcPr>
          <w:p w14:paraId="4083E1FA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В т.ч. в форме практической подготовки</w:t>
            </w:r>
          </w:p>
        </w:tc>
        <w:tc>
          <w:tcPr>
            <w:tcW w:w="1814" w:type="pct"/>
            <w:gridSpan w:val="5"/>
            <w:shd w:val="clear" w:color="auto" w:fill="auto"/>
            <w:vAlign w:val="center"/>
          </w:tcPr>
          <w:p w14:paraId="1E811A53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Объем образовательной программы в академических часах</w:t>
            </w:r>
          </w:p>
        </w:tc>
        <w:tc>
          <w:tcPr>
            <w:tcW w:w="343" w:type="pct"/>
            <w:vMerge w:val="restart"/>
            <w:shd w:val="clear" w:color="auto" w:fill="auto"/>
            <w:textDirection w:val="btLr"/>
            <w:vAlign w:val="center"/>
          </w:tcPr>
          <w:p w14:paraId="59DBA836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Рекомендуемый курс</w:t>
            </w:r>
          </w:p>
        </w:tc>
      </w:tr>
      <w:tr w:rsidR="004E4C7A" w:rsidRPr="00770CCE" w14:paraId="4E64004B" w14:textId="77777777">
        <w:trPr>
          <w:trHeight w:val="1898"/>
        </w:trPr>
        <w:tc>
          <w:tcPr>
            <w:tcW w:w="493" w:type="pct"/>
            <w:vMerge/>
            <w:vAlign w:val="center"/>
          </w:tcPr>
          <w:p w14:paraId="1D0A7A2C" w14:textId="77777777" w:rsidR="004E4C7A" w:rsidRPr="00770CCE" w:rsidRDefault="004E4C7A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14" w:type="pct"/>
            <w:vMerge/>
            <w:vAlign w:val="center"/>
          </w:tcPr>
          <w:p w14:paraId="35FDA208" w14:textId="77777777" w:rsidR="004E4C7A" w:rsidRPr="00770CCE" w:rsidRDefault="004E4C7A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71" w:type="pct"/>
            <w:vMerge/>
            <w:vAlign w:val="center"/>
          </w:tcPr>
          <w:p w14:paraId="5E3DE1A6" w14:textId="77777777" w:rsidR="004E4C7A" w:rsidRPr="00770CCE" w:rsidRDefault="004E4C7A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564" w:type="pct"/>
            <w:vMerge/>
            <w:vAlign w:val="center"/>
          </w:tcPr>
          <w:p w14:paraId="070687DB" w14:textId="77777777" w:rsidR="004E4C7A" w:rsidRPr="00770CCE" w:rsidRDefault="004E4C7A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43" w:type="pct"/>
            <w:shd w:val="clear" w:color="auto" w:fill="auto"/>
            <w:textDirection w:val="btLr"/>
            <w:vAlign w:val="center"/>
          </w:tcPr>
          <w:p w14:paraId="20969B47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Учебные занятия</w:t>
            </w:r>
          </w:p>
        </w:tc>
        <w:tc>
          <w:tcPr>
            <w:tcW w:w="343" w:type="pct"/>
            <w:shd w:val="clear" w:color="auto" w:fill="auto"/>
            <w:textDirection w:val="btLr"/>
            <w:vAlign w:val="center"/>
          </w:tcPr>
          <w:p w14:paraId="4CCFA78B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Практики</w:t>
            </w:r>
          </w:p>
        </w:tc>
        <w:tc>
          <w:tcPr>
            <w:tcW w:w="343" w:type="pct"/>
            <w:shd w:val="clear" w:color="auto" w:fill="auto"/>
            <w:textDirection w:val="btLr"/>
            <w:vAlign w:val="center"/>
          </w:tcPr>
          <w:p w14:paraId="555B548A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Курсовой проект (работа)</w:t>
            </w:r>
          </w:p>
        </w:tc>
        <w:tc>
          <w:tcPr>
            <w:tcW w:w="343" w:type="pct"/>
            <w:shd w:val="clear" w:color="auto" w:fill="auto"/>
            <w:textDirection w:val="btLr"/>
            <w:vAlign w:val="center"/>
          </w:tcPr>
          <w:p w14:paraId="2BC71231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bookmarkStart w:id="53" w:name="RANGE!K4"/>
            <w:r w:rsidRPr="00770CCE">
              <w:rPr>
                <w:rFonts w:eastAsia="Times New Roman" w:cs="Times New Roman"/>
                <w:szCs w:val="24"/>
                <w:lang w:eastAsia="ru-RU"/>
              </w:rPr>
              <w:t>Самостоятельная работа</w:t>
            </w:r>
            <w:bookmarkEnd w:id="53"/>
          </w:p>
        </w:tc>
        <w:tc>
          <w:tcPr>
            <w:tcW w:w="343" w:type="pct"/>
            <w:shd w:val="clear" w:color="auto" w:fill="auto"/>
            <w:textDirection w:val="btLr"/>
            <w:vAlign w:val="center"/>
          </w:tcPr>
          <w:p w14:paraId="0F11B666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343" w:type="pct"/>
            <w:vMerge/>
            <w:vAlign w:val="center"/>
          </w:tcPr>
          <w:p w14:paraId="358F1D4E" w14:textId="77777777" w:rsidR="004E4C7A" w:rsidRPr="00770CCE" w:rsidRDefault="004E4C7A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4E4C7A" w:rsidRPr="00770CCE" w14:paraId="71B6F9B3" w14:textId="77777777">
        <w:trPr>
          <w:trHeight w:val="300"/>
        </w:trPr>
        <w:tc>
          <w:tcPr>
            <w:tcW w:w="493" w:type="pct"/>
            <w:shd w:val="clear" w:color="auto" w:fill="auto"/>
            <w:vAlign w:val="center"/>
          </w:tcPr>
          <w:p w14:paraId="6D6C179B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66D297C2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3814D075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118DF053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0D494F23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06DA0EB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8C341D9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5C1D995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8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8C4E200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41EEEAB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10</w:t>
            </w:r>
          </w:p>
        </w:tc>
      </w:tr>
      <w:tr w:rsidR="004E4C7A" w:rsidRPr="00770CCE" w14:paraId="319C85CF" w14:textId="77777777">
        <w:trPr>
          <w:trHeight w:val="390"/>
        </w:trPr>
        <w:tc>
          <w:tcPr>
            <w:tcW w:w="1807" w:type="pct"/>
            <w:gridSpan w:val="2"/>
            <w:shd w:val="clear" w:color="auto" w:fill="auto"/>
          </w:tcPr>
          <w:p w14:paraId="1396313B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14:paraId="03EB58D0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bookmarkStart w:id="54" w:name="RANGE!F6"/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2952</w:t>
            </w:r>
            <w:bookmarkEnd w:id="54"/>
          </w:p>
        </w:tc>
        <w:tc>
          <w:tcPr>
            <w:tcW w:w="564" w:type="pct"/>
            <w:shd w:val="clear" w:color="auto" w:fill="auto"/>
            <w:noWrap/>
            <w:vAlign w:val="center"/>
          </w:tcPr>
          <w:p w14:paraId="76BAD5C3" w14:textId="4A029218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2</w:t>
            </w:r>
            <w:r w:rsidR="00487431">
              <w:rPr>
                <w:rFonts w:eastAsia="Times New Roman" w:cs="Times New Roman"/>
                <w:b/>
                <w:bCs/>
                <w:szCs w:val="24"/>
                <w:lang w:eastAsia="ru-RU"/>
              </w:rPr>
              <w:t>5</w:t>
            </w: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38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78A78E80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2064</w:t>
            </w:r>
          </w:p>
        </w:tc>
        <w:tc>
          <w:tcPr>
            <w:tcW w:w="343" w:type="pct"/>
            <w:shd w:val="clear" w:color="auto" w:fill="auto"/>
            <w:noWrap/>
            <w:vAlign w:val="center"/>
          </w:tcPr>
          <w:p w14:paraId="4F12BDA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756</w:t>
            </w:r>
          </w:p>
        </w:tc>
        <w:tc>
          <w:tcPr>
            <w:tcW w:w="343" w:type="pct"/>
            <w:shd w:val="clear" w:color="auto" w:fill="auto"/>
            <w:noWrap/>
            <w:vAlign w:val="center"/>
          </w:tcPr>
          <w:p w14:paraId="1D02CB4C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60</w:t>
            </w:r>
          </w:p>
        </w:tc>
        <w:tc>
          <w:tcPr>
            <w:tcW w:w="343" w:type="pct"/>
            <w:shd w:val="clear" w:color="auto" w:fill="auto"/>
            <w:noWrap/>
            <w:vAlign w:val="center"/>
          </w:tcPr>
          <w:p w14:paraId="0F3DE05B" w14:textId="77777777" w:rsidR="004E4C7A" w:rsidRPr="00770CCE" w:rsidRDefault="004E4C7A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</w:tcPr>
          <w:p w14:paraId="53D4A9F2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72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0888D2C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</w:tr>
      <w:tr w:rsidR="004E4C7A" w:rsidRPr="00770CCE" w14:paraId="2647921E" w14:textId="77777777">
        <w:trPr>
          <w:trHeight w:val="300"/>
        </w:trPr>
        <w:tc>
          <w:tcPr>
            <w:tcW w:w="493" w:type="pct"/>
            <w:shd w:val="clear" w:color="auto" w:fill="auto"/>
          </w:tcPr>
          <w:p w14:paraId="5CC63236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СГ.00 </w:t>
            </w:r>
          </w:p>
        </w:tc>
        <w:tc>
          <w:tcPr>
            <w:tcW w:w="1314" w:type="pct"/>
            <w:shd w:val="clear" w:color="auto" w:fill="auto"/>
          </w:tcPr>
          <w:p w14:paraId="3A811D8E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Социально-гуманитарный цикл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0657A58F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504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6B7711AC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460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51EDF290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504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307F5A8D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0C19DB4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3ECBCAFF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2B3772DA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93DE359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</w:tr>
      <w:tr w:rsidR="004E4C7A" w:rsidRPr="00770CCE" w14:paraId="377B4EC3" w14:textId="77777777">
        <w:trPr>
          <w:trHeight w:val="300"/>
        </w:trPr>
        <w:tc>
          <w:tcPr>
            <w:tcW w:w="493" w:type="pct"/>
            <w:shd w:val="clear" w:color="auto" w:fill="auto"/>
          </w:tcPr>
          <w:p w14:paraId="22BD5900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СГ.01</w:t>
            </w:r>
          </w:p>
        </w:tc>
        <w:tc>
          <w:tcPr>
            <w:tcW w:w="1314" w:type="pct"/>
            <w:shd w:val="clear" w:color="auto" w:fill="auto"/>
          </w:tcPr>
          <w:p w14:paraId="550C0F25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История России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AADD67B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48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0A0A16EF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40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401E9808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48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70BB3023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832A89F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A7BC9FC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6A008370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30BF570D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</w:tr>
      <w:tr w:rsidR="004E4C7A" w:rsidRPr="00770CCE" w14:paraId="3750F050" w14:textId="77777777">
        <w:trPr>
          <w:trHeight w:val="510"/>
        </w:trPr>
        <w:tc>
          <w:tcPr>
            <w:tcW w:w="493" w:type="pct"/>
            <w:shd w:val="clear" w:color="auto" w:fill="auto"/>
          </w:tcPr>
          <w:p w14:paraId="10895BCB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СГ.02</w:t>
            </w:r>
          </w:p>
        </w:tc>
        <w:tc>
          <w:tcPr>
            <w:tcW w:w="1314" w:type="pct"/>
            <w:shd w:val="clear" w:color="auto" w:fill="auto"/>
          </w:tcPr>
          <w:p w14:paraId="00934322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2C830E4C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158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3AC85420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150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32501ECA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158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6B9EE5E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65FA74D2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46092F9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17F34FDF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6C4BE9B0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1-2</w:t>
            </w:r>
          </w:p>
        </w:tc>
      </w:tr>
      <w:tr w:rsidR="004E4C7A" w:rsidRPr="00770CCE" w14:paraId="210908AC" w14:textId="77777777">
        <w:trPr>
          <w:trHeight w:val="300"/>
        </w:trPr>
        <w:tc>
          <w:tcPr>
            <w:tcW w:w="493" w:type="pct"/>
            <w:shd w:val="clear" w:color="auto" w:fill="auto"/>
          </w:tcPr>
          <w:p w14:paraId="371FEBC7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СГ.03</w:t>
            </w:r>
          </w:p>
        </w:tc>
        <w:tc>
          <w:tcPr>
            <w:tcW w:w="1314" w:type="pct"/>
            <w:shd w:val="clear" w:color="auto" w:fill="auto"/>
          </w:tcPr>
          <w:p w14:paraId="5EA50C67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Безопасность жизнедеятельности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7CD9C6D2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68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49AD6CB6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60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1D3056DD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68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62812078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EC780AD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6A0219A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1835BFA1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61053D2E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</w:tr>
      <w:tr w:rsidR="004E4C7A" w:rsidRPr="00770CCE" w14:paraId="7D6EBDC2" w14:textId="77777777">
        <w:trPr>
          <w:trHeight w:val="300"/>
        </w:trPr>
        <w:tc>
          <w:tcPr>
            <w:tcW w:w="493" w:type="pct"/>
            <w:shd w:val="clear" w:color="auto" w:fill="auto"/>
          </w:tcPr>
          <w:p w14:paraId="729E64BB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СГ.04</w:t>
            </w:r>
          </w:p>
        </w:tc>
        <w:tc>
          <w:tcPr>
            <w:tcW w:w="1314" w:type="pct"/>
            <w:shd w:val="clear" w:color="auto" w:fill="auto"/>
          </w:tcPr>
          <w:p w14:paraId="418B4741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1739630E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158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0F99CCC8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150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1A51CD14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158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F35497D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A51165A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3D361A6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7F55E6CE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D84744F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1-3</w:t>
            </w:r>
          </w:p>
        </w:tc>
      </w:tr>
      <w:tr w:rsidR="004E4C7A" w:rsidRPr="00770CCE" w14:paraId="4E4C7A17" w14:textId="77777777">
        <w:trPr>
          <w:trHeight w:val="300"/>
        </w:trPr>
        <w:tc>
          <w:tcPr>
            <w:tcW w:w="493" w:type="pct"/>
            <w:shd w:val="clear" w:color="auto" w:fill="auto"/>
          </w:tcPr>
          <w:p w14:paraId="1C72AB1F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СГ.05</w:t>
            </w:r>
          </w:p>
        </w:tc>
        <w:tc>
          <w:tcPr>
            <w:tcW w:w="1314" w:type="pct"/>
            <w:shd w:val="clear" w:color="auto" w:fill="auto"/>
          </w:tcPr>
          <w:p w14:paraId="761B909C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Основы бережливого производства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1A87B466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36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63206D1E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30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6E06FD59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36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D323D4A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B660066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32A0B98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7F0B8514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77FD5FAD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1-2</w:t>
            </w:r>
          </w:p>
        </w:tc>
      </w:tr>
      <w:tr w:rsidR="004E4C7A" w:rsidRPr="00770CCE" w14:paraId="100E95C1" w14:textId="77777777">
        <w:trPr>
          <w:trHeight w:val="300"/>
        </w:trPr>
        <w:tc>
          <w:tcPr>
            <w:tcW w:w="493" w:type="pct"/>
            <w:shd w:val="clear" w:color="auto" w:fill="auto"/>
          </w:tcPr>
          <w:p w14:paraId="66F4A323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СГ.06</w:t>
            </w:r>
          </w:p>
        </w:tc>
        <w:tc>
          <w:tcPr>
            <w:tcW w:w="1314" w:type="pct"/>
            <w:shd w:val="clear" w:color="auto" w:fill="auto"/>
          </w:tcPr>
          <w:p w14:paraId="52236D4D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Основы финансовой грамотности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3424F8EB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36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096E0FF7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30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5E6719DF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36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3458611F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3D92A553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3DDD2A6F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68B1B086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3CDFA79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</w:tr>
      <w:tr w:rsidR="004E4C7A" w:rsidRPr="00770CCE" w14:paraId="74C1C668" w14:textId="77777777">
        <w:trPr>
          <w:trHeight w:val="300"/>
        </w:trPr>
        <w:tc>
          <w:tcPr>
            <w:tcW w:w="493" w:type="pct"/>
            <w:shd w:val="clear" w:color="auto" w:fill="auto"/>
          </w:tcPr>
          <w:p w14:paraId="1A93BD85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ОП.00</w:t>
            </w:r>
          </w:p>
        </w:tc>
        <w:tc>
          <w:tcPr>
            <w:tcW w:w="1314" w:type="pct"/>
            <w:shd w:val="clear" w:color="auto" w:fill="auto"/>
          </w:tcPr>
          <w:p w14:paraId="30DA57D5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Общепрофессиональный цикл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36848E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546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12C21E3D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376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3C0ECCD9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546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ED56DA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7CDBC0A8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57AE0F3" w14:textId="77777777" w:rsidR="004E4C7A" w:rsidRPr="00770CCE" w:rsidRDefault="004E4C7A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26147DC1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7B2926C8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</w:tr>
      <w:tr w:rsidR="004E4C7A" w:rsidRPr="00770CCE" w14:paraId="2FA6E2CD" w14:textId="77777777">
        <w:trPr>
          <w:trHeight w:val="300"/>
        </w:trPr>
        <w:tc>
          <w:tcPr>
            <w:tcW w:w="493" w:type="pct"/>
            <w:shd w:val="clear" w:color="auto" w:fill="auto"/>
          </w:tcPr>
          <w:p w14:paraId="48E57872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ОП.01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264A8036" w14:textId="77777777" w:rsidR="004E4C7A" w:rsidRPr="00770CCE" w:rsidRDefault="00770CCE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Инженерная графика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13256672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72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1CD7DA30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60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1FDA34D0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72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128CD15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655056F9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6257F13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7788D5F7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7854B4E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</w:tr>
      <w:tr w:rsidR="004E4C7A" w:rsidRPr="00770CCE" w14:paraId="363B9070" w14:textId="77777777">
        <w:trPr>
          <w:trHeight w:val="300"/>
        </w:trPr>
        <w:tc>
          <w:tcPr>
            <w:tcW w:w="493" w:type="pct"/>
            <w:shd w:val="clear" w:color="auto" w:fill="auto"/>
          </w:tcPr>
          <w:p w14:paraId="3057A8CB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ОП.02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2DF330D0" w14:textId="77777777" w:rsidR="004E4C7A" w:rsidRPr="00770CCE" w:rsidRDefault="00770CCE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Техническая механика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65A476D3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72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716F5FA1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60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58B4A1AB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72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4AAF277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D2494CC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F6D4096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6D53723D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35526D65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</w:tr>
      <w:tr w:rsidR="004E4C7A" w:rsidRPr="00770CCE" w14:paraId="068D6E70" w14:textId="77777777">
        <w:trPr>
          <w:trHeight w:val="300"/>
        </w:trPr>
        <w:tc>
          <w:tcPr>
            <w:tcW w:w="493" w:type="pct"/>
            <w:shd w:val="clear" w:color="auto" w:fill="auto"/>
          </w:tcPr>
          <w:p w14:paraId="2620DCE0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ОП.03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55C63C17" w14:textId="77777777" w:rsidR="004E4C7A" w:rsidRPr="00770CCE" w:rsidRDefault="00770CCE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Электротехника и электроника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30FC1978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72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5269E5A3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60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439B7E46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72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3F481806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BCE7ACA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B4984B4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5E74C7C1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1201333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</w:tr>
      <w:tr w:rsidR="004E4C7A" w:rsidRPr="00770CCE" w14:paraId="650E7BFF" w14:textId="77777777">
        <w:trPr>
          <w:trHeight w:val="300"/>
        </w:trPr>
        <w:tc>
          <w:tcPr>
            <w:tcW w:w="493" w:type="pct"/>
            <w:shd w:val="clear" w:color="auto" w:fill="auto"/>
          </w:tcPr>
          <w:p w14:paraId="7AD2692B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ОП.04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75199672" w14:textId="77777777" w:rsidR="004E4C7A" w:rsidRPr="00770CCE" w:rsidRDefault="00770CCE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Материаловедение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71AD8F1E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72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2A586DE8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60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1D7D2870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72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65850B48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3C0EA4A5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8CF1F77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5CF6E3AF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689870C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</w:tr>
      <w:tr w:rsidR="004E4C7A" w:rsidRPr="00770CCE" w14:paraId="57FFE742" w14:textId="77777777">
        <w:trPr>
          <w:trHeight w:val="300"/>
        </w:trPr>
        <w:tc>
          <w:tcPr>
            <w:tcW w:w="493" w:type="pct"/>
            <w:shd w:val="clear" w:color="auto" w:fill="auto"/>
          </w:tcPr>
          <w:p w14:paraId="77B7DF04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ОП.05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63F3A68B" w14:textId="77777777" w:rsidR="004E4C7A" w:rsidRPr="00770CCE" w:rsidRDefault="00770CCE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Метрология и стандартизация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154919B6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72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306C0E38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46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3C6A4F8A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72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57A28C3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A7AB38E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60472BF2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256DC931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7FCC3450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</w:tr>
      <w:tr w:rsidR="004E4C7A" w:rsidRPr="00770CCE" w14:paraId="1CD2F092" w14:textId="77777777">
        <w:trPr>
          <w:trHeight w:val="510"/>
        </w:trPr>
        <w:tc>
          <w:tcPr>
            <w:tcW w:w="493" w:type="pct"/>
            <w:shd w:val="clear" w:color="auto" w:fill="auto"/>
          </w:tcPr>
          <w:p w14:paraId="0F57B51B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lastRenderedPageBreak/>
              <w:t>ОП.06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32CB9664" w14:textId="77777777" w:rsidR="004E4C7A" w:rsidRPr="00770CCE" w:rsidRDefault="00770CCE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7553C0A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42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2BED30F0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14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457B30D8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42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20D9727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7E6C6DFC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0C44CF1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25C87EB6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7B1D8B2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1-2</w:t>
            </w:r>
          </w:p>
        </w:tc>
      </w:tr>
      <w:tr w:rsidR="004E4C7A" w:rsidRPr="00770CCE" w14:paraId="441F664A" w14:textId="77777777">
        <w:trPr>
          <w:trHeight w:val="510"/>
        </w:trPr>
        <w:tc>
          <w:tcPr>
            <w:tcW w:w="493" w:type="pct"/>
            <w:shd w:val="clear" w:color="auto" w:fill="auto"/>
          </w:tcPr>
          <w:p w14:paraId="6363C497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ОП.07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0579AD80" w14:textId="77777777" w:rsidR="004E4C7A" w:rsidRPr="00770CCE" w:rsidRDefault="00770CCE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Правовое обеспечение профессиональной деятельности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2801B668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36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64BF8261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21F9B1D6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36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328161E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33E5394B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7BD3B528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03D9B83F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27DEDFA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</w:tr>
      <w:tr w:rsidR="004E4C7A" w:rsidRPr="00770CCE" w14:paraId="30D18880" w14:textId="77777777">
        <w:trPr>
          <w:trHeight w:val="300"/>
        </w:trPr>
        <w:tc>
          <w:tcPr>
            <w:tcW w:w="493" w:type="pct"/>
            <w:shd w:val="clear" w:color="auto" w:fill="auto"/>
          </w:tcPr>
          <w:p w14:paraId="03A3EFE4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ОП.08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4336AA7C" w14:textId="77777777" w:rsidR="004E4C7A" w:rsidRPr="00770CCE" w:rsidRDefault="00770CCE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Охрана труда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23373AC7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36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18D6B512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7FED1FAB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36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6E4E2CC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5DD99BA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315F6ACF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349152CE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62266E0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</w:tr>
      <w:tr w:rsidR="004E4C7A" w:rsidRPr="00770CCE" w14:paraId="15BDF2BB" w14:textId="77777777">
        <w:trPr>
          <w:trHeight w:val="300"/>
        </w:trPr>
        <w:tc>
          <w:tcPr>
            <w:tcW w:w="493" w:type="pct"/>
            <w:shd w:val="clear" w:color="auto" w:fill="auto"/>
          </w:tcPr>
          <w:p w14:paraId="716E6A44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ОП.09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33EFB5C1" w14:textId="77777777" w:rsidR="004E4C7A" w:rsidRPr="00770CCE" w:rsidRDefault="00770CCE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Эксплуатационные материалы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0E1C7B1E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72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75ABE4BE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36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5E734BBA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72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82CFE68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1289B78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DE13391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53842DDF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0E0A8F1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</w:tr>
      <w:tr w:rsidR="004E4C7A" w:rsidRPr="00770CCE" w14:paraId="31DEA6FC" w14:textId="77777777">
        <w:trPr>
          <w:trHeight w:val="300"/>
        </w:trPr>
        <w:tc>
          <w:tcPr>
            <w:tcW w:w="493" w:type="pct"/>
            <w:shd w:val="clear" w:color="auto" w:fill="auto"/>
          </w:tcPr>
          <w:p w14:paraId="3315A6DB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П.00</w:t>
            </w:r>
          </w:p>
        </w:tc>
        <w:tc>
          <w:tcPr>
            <w:tcW w:w="1314" w:type="pct"/>
            <w:shd w:val="clear" w:color="auto" w:fill="auto"/>
          </w:tcPr>
          <w:p w14:paraId="60AEFEDE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Профессиональный цикл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3474664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1902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7084DDF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1902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3444A96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1014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9235EFC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756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6CFFB47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60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8BB7860" w14:textId="77777777" w:rsidR="004E4C7A" w:rsidRPr="00770CCE" w:rsidRDefault="004E4C7A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3B05BC70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72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661AEC0D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</w:tr>
      <w:tr w:rsidR="004E4C7A" w:rsidRPr="00770CCE" w14:paraId="6DEA9E24" w14:textId="77777777">
        <w:trPr>
          <w:trHeight w:val="975"/>
        </w:trPr>
        <w:tc>
          <w:tcPr>
            <w:tcW w:w="493" w:type="pct"/>
            <w:shd w:val="clear" w:color="auto" w:fill="auto"/>
          </w:tcPr>
          <w:p w14:paraId="45B8D97A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ПМ.01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5F7C058B" w14:textId="77777777" w:rsidR="004E4C7A" w:rsidRPr="00770CCE" w:rsidRDefault="00770CCE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Техническое обслуживание и ремонт подъёмно-транспортных, строительных, дорожных машин и оборудования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33ED98BD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816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3D094C1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816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28B83E5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416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3F3C1D0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324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0321001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40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B9C98E8" w14:textId="77777777" w:rsidR="004E4C7A" w:rsidRPr="00770CCE" w:rsidRDefault="004E4C7A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61A2CC01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36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3D7934C7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1-2</w:t>
            </w:r>
          </w:p>
        </w:tc>
      </w:tr>
      <w:tr w:rsidR="004E4C7A" w:rsidRPr="00770CCE" w14:paraId="5F70C0E2" w14:textId="77777777">
        <w:trPr>
          <w:trHeight w:val="300"/>
        </w:trPr>
        <w:tc>
          <w:tcPr>
            <w:tcW w:w="493" w:type="pct"/>
            <w:shd w:val="clear" w:color="auto" w:fill="auto"/>
          </w:tcPr>
          <w:p w14:paraId="5CC1C1D7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МДК.01.01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10362B34" w14:textId="77777777" w:rsidR="004E4C7A" w:rsidRPr="00770CCE" w:rsidRDefault="00770CCE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 xml:space="preserve">Устройство автомобилей и тракторов 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0924120E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164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47D56459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164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60778C30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152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6549EFD1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608211B8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78EEB627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78CEEF19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35B798E1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</w:tr>
      <w:tr w:rsidR="004E4C7A" w:rsidRPr="00770CCE" w14:paraId="17ED42D5" w14:textId="77777777">
        <w:trPr>
          <w:trHeight w:val="765"/>
        </w:trPr>
        <w:tc>
          <w:tcPr>
            <w:tcW w:w="493" w:type="pct"/>
            <w:shd w:val="clear" w:color="auto" w:fill="auto"/>
          </w:tcPr>
          <w:p w14:paraId="03A49371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МДК.01.02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5BB91AC2" w14:textId="77777777" w:rsidR="004E4C7A" w:rsidRPr="00770CCE" w:rsidRDefault="00770CCE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Устройство подъемно-транспортных, строительных, дорожных машин и оборудования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674473F8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164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4821D5B9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164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5510F1DF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152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61BE5C9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774B0777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46A49F5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4CA3FADE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9DBFFB3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</w:tr>
      <w:tr w:rsidR="004E4C7A" w:rsidRPr="00770CCE" w14:paraId="1A7A333C" w14:textId="77777777">
        <w:trPr>
          <w:trHeight w:val="765"/>
        </w:trPr>
        <w:tc>
          <w:tcPr>
            <w:tcW w:w="493" w:type="pct"/>
            <w:shd w:val="clear" w:color="auto" w:fill="auto"/>
          </w:tcPr>
          <w:p w14:paraId="04299FD4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МДК.01.03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4BE52F34" w14:textId="77777777" w:rsidR="004E4C7A" w:rsidRPr="00770CCE" w:rsidRDefault="00770CCE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Техническое обслуживание и ремонт подъёмно-транспортных, строительных, дорожных машин и оборудования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3250B7A8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164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5DA272BC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164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3C1873CF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112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11F9A0E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465B400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40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CB71E38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280F295B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68B247D2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1-2</w:t>
            </w:r>
          </w:p>
        </w:tc>
      </w:tr>
      <w:tr w:rsidR="004E4C7A" w:rsidRPr="00770CCE" w14:paraId="2BBCE0B7" w14:textId="77777777">
        <w:trPr>
          <w:trHeight w:val="300"/>
        </w:trPr>
        <w:tc>
          <w:tcPr>
            <w:tcW w:w="493" w:type="pct"/>
            <w:shd w:val="clear" w:color="auto" w:fill="auto"/>
          </w:tcPr>
          <w:p w14:paraId="5D0C4682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УП.01</w:t>
            </w:r>
          </w:p>
        </w:tc>
        <w:tc>
          <w:tcPr>
            <w:tcW w:w="1314" w:type="pct"/>
            <w:shd w:val="clear" w:color="auto" w:fill="auto"/>
          </w:tcPr>
          <w:p w14:paraId="3AF9CE88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Учебная практика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1C750110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144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4FB68B7E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144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291241F5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3C791E09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144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D82046F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FF0BC89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617DC609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3123212F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1-2</w:t>
            </w:r>
          </w:p>
        </w:tc>
      </w:tr>
      <w:tr w:rsidR="004E4C7A" w:rsidRPr="00770CCE" w14:paraId="5C592520" w14:textId="77777777">
        <w:trPr>
          <w:trHeight w:val="300"/>
        </w:trPr>
        <w:tc>
          <w:tcPr>
            <w:tcW w:w="493" w:type="pct"/>
            <w:shd w:val="clear" w:color="auto" w:fill="auto"/>
          </w:tcPr>
          <w:p w14:paraId="0805A1C1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ПП.01</w:t>
            </w:r>
          </w:p>
        </w:tc>
        <w:tc>
          <w:tcPr>
            <w:tcW w:w="1314" w:type="pct"/>
            <w:shd w:val="clear" w:color="auto" w:fill="auto"/>
          </w:tcPr>
          <w:p w14:paraId="5B1B1159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387571ED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180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0CA06ED6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180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01C8C423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E1935A1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180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782B1CD5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8FE02D4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33BF44C6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BBE3DE4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</w:tr>
      <w:tr w:rsidR="004E4C7A" w:rsidRPr="00770CCE" w14:paraId="7D56D1E5" w14:textId="77777777">
        <w:trPr>
          <w:trHeight w:val="765"/>
        </w:trPr>
        <w:tc>
          <w:tcPr>
            <w:tcW w:w="493" w:type="pct"/>
            <w:shd w:val="clear" w:color="auto" w:fill="auto"/>
          </w:tcPr>
          <w:p w14:paraId="62F21989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ПМ.02</w:t>
            </w:r>
          </w:p>
        </w:tc>
        <w:tc>
          <w:tcPr>
            <w:tcW w:w="1314" w:type="pct"/>
            <w:shd w:val="clear" w:color="auto" w:fill="auto"/>
          </w:tcPr>
          <w:p w14:paraId="7CCA7F99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Организация процессов по эксплуатации подъёмно-транспортных, строительных. дорожных машин и оборудования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7F8E00D2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780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05C27C64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780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112AC4CC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448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30CC8FFD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288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32BCBA7F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20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D4B6EF5" w14:textId="77777777" w:rsidR="004E4C7A" w:rsidRPr="00770CCE" w:rsidRDefault="004E4C7A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21EC782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24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7CA777E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</w:tr>
      <w:tr w:rsidR="004E4C7A" w:rsidRPr="00770CCE" w14:paraId="7F218380" w14:textId="77777777">
        <w:trPr>
          <w:trHeight w:val="1020"/>
        </w:trPr>
        <w:tc>
          <w:tcPr>
            <w:tcW w:w="493" w:type="pct"/>
            <w:shd w:val="clear" w:color="auto" w:fill="auto"/>
          </w:tcPr>
          <w:p w14:paraId="06BF3615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МДК.02.01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708A68B7" w14:textId="77777777" w:rsidR="004E4C7A" w:rsidRPr="00770CCE" w:rsidRDefault="00770CCE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Организация работы и управление процессами технической эксплуатации подъемно-транспортных, строительных, дорожных машин и оборудования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08E03151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164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1BD09538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164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2BF93FF0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156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416B5AE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6447F5F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CD72AF7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75981C32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8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677E9B87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</w:tr>
      <w:tr w:rsidR="004E4C7A" w:rsidRPr="00770CCE" w14:paraId="4621DECB" w14:textId="77777777">
        <w:trPr>
          <w:trHeight w:val="1020"/>
        </w:trPr>
        <w:tc>
          <w:tcPr>
            <w:tcW w:w="493" w:type="pct"/>
            <w:shd w:val="clear" w:color="auto" w:fill="auto"/>
          </w:tcPr>
          <w:p w14:paraId="43BEB033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lastRenderedPageBreak/>
              <w:t>МДК.02.02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057A612F" w14:textId="77777777" w:rsidR="004E4C7A" w:rsidRPr="00770CCE" w:rsidRDefault="00770CCE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Организация планирования работ по эксплуатации подъёмно-транспортных, строительных. дорожных машин и оборудования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2EEF495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164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6429CDEB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164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32CDAFC0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136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7DC2A80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74572A7E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F06143D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37435ABA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8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DFC60FF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</w:tr>
      <w:tr w:rsidR="004E4C7A" w:rsidRPr="00770CCE" w14:paraId="3CC60C1C" w14:textId="77777777">
        <w:trPr>
          <w:trHeight w:val="1020"/>
        </w:trPr>
        <w:tc>
          <w:tcPr>
            <w:tcW w:w="493" w:type="pct"/>
            <w:shd w:val="clear" w:color="auto" w:fill="auto"/>
          </w:tcPr>
          <w:p w14:paraId="1C6CE884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МДК.02.03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1920D078" w14:textId="77777777" w:rsidR="004E4C7A" w:rsidRPr="00770CCE" w:rsidRDefault="00770CCE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Управление персоналом при эксплуатации подъёмно-транспортных, строительных. дорожных машин и оборудования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1AEA4E22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164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29C42D38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164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66078007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156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8C77FB5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87B2390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71018DE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5F96B00C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8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32ECAD6D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</w:tr>
      <w:tr w:rsidR="004E4C7A" w:rsidRPr="00770CCE" w14:paraId="1528D8E2" w14:textId="77777777">
        <w:trPr>
          <w:trHeight w:val="300"/>
        </w:trPr>
        <w:tc>
          <w:tcPr>
            <w:tcW w:w="493" w:type="pct"/>
            <w:shd w:val="clear" w:color="auto" w:fill="auto"/>
          </w:tcPr>
          <w:p w14:paraId="14CB5C06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УП.02</w:t>
            </w:r>
          </w:p>
        </w:tc>
        <w:tc>
          <w:tcPr>
            <w:tcW w:w="1314" w:type="pct"/>
            <w:shd w:val="clear" w:color="auto" w:fill="auto"/>
          </w:tcPr>
          <w:p w14:paraId="58962174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Учебная практика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128E3FB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144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762F7B37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144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1696D31C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332DA2D4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144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78CC67B1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4B2F8D8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710166EF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DD6D150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</w:tr>
      <w:tr w:rsidR="004E4C7A" w:rsidRPr="00770CCE" w14:paraId="56B489BA" w14:textId="77777777">
        <w:trPr>
          <w:trHeight w:val="300"/>
        </w:trPr>
        <w:tc>
          <w:tcPr>
            <w:tcW w:w="493" w:type="pct"/>
            <w:shd w:val="clear" w:color="auto" w:fill="auto"/>
          </w:tcPr>
          <w:p w14:paraId="5B152261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ПП.02</w:t>
            </w:r>
          </w:p>
        </w:tc>
        <w:tc>
          <w:tcPr>
            <w:tcW w:w="1314" w:type="pct"/>
            <w:shd w:val="clear" w:color="auto" w:fill="auto"/>
          </w:tcPr>
          <w:p w14:paraId="54D4B9A1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7FE23FE2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144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25B9BE9C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144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61D223BD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5B1E4EC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144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4A814B7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F2F884B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3D8CA0F4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7078635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</w:tr>
      <w:tr w:rsidR="004E4C7A" w:rsidRPr="00770CCE" w14:paraId="6FCFA040" w14:textId="77777777">
        <w:trPr>
          <w:trHeight w:val="765"/>
        </w:trPr>
        <w:tc>
          <w:tcPr>
            <w:tcW w:w="493" w:type="pct"/>
            <w:shd w:val="clear" w:color="auto" w:fill="auto"/>
          </w:tcPr>
          <w:p w14:paraId="671482AE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ПМ.03</w:t>
            </w:r>
          </w:p>
        </w:tc>
        <w:tc>
          <w:tcPr>
            <w:tcW w:w="1314" w:type="pct"/>
            <w:shd w:val="clear" w:color="auto" w:fill="auto"/>
          </w:tcPr>
          <w:p w14:paraId="18E62C73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5143E61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306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34DE9736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306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5A5BB574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150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B4CFDE2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144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3B4794E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D9E73A2" w14:textId="77777777" w:rsidR="004E4C7A" w:rsidRPr="00770CCE" w:rsidRDefault="004E4C7A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22C706F0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12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861ED0B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1-2</w:t>
            </w:r>
          </w:p>
        </w:tc>
      </w:tr>
      <w:tr w:rsidR="004E4C7A" w:rsidRPr="00770CCE" w14:paraId="28B22B52" w14:textId="77777777">
        <w:trPr>
          <w:trHeight w:val="765"/>
        </w:trPr>
        <w:tc>
          <w:tcPr>
            <w:tcW w:w="493" w:type="pct"/>
            <w:shd w:val="clear" w:color="auto" w:fill="auto"/>
          </w:tcPr>
          <w:p w14:paraId="0B43AE9D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МДК.03.01</w:t>
            </w:r>
          </w:p>
        </w:tc>
        <w:tc>
          <w:tcPr>
            <w:tcW w:w="1314" w:type="pct"/>
            <w:shd w:val="clear" w:color="auto" w:fill="auto"/>
          </w:tcPr>
          <w:p w14:paraId="3E8E7E26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7B8A4BB9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162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0387E2D6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162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0F15CB24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150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21EDBAD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4DE4D26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F42615A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109D9C87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98AB0ED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1-2</w:t>
            </w:r>
          </w:p>
        </w:tc>
      </w:tr>
      <w:tr w:rsidR="004E4C7A" w:rsidRPr="00770CCE" w14:paraId="2C42669E" w14:textId="77777777">
        <w:trPr>
          <w:trHeight w:val="300"/>
        </w:trPr>
        <w:tc>
          <w:tcPr>
            <w:tcW w:w="493" w:type="pct"/>
            <w:shd w:val="clear" w:color="auto" w:fill="auto"/>
          </w:tcPr>
          <w:p w14:paraId="5634BD9B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УП.03</w:t>
            </w:r>
          </w:p>
        </w:tc>
        <w:tc>
          <w:tcPr>
            <w:tcW w:w="1314" w:type="pct"/>
            <w:shd w:val="clear" w:color="auto" w:fill="auto"/>
          </w:tcPr>
          <w:p w14:paraId="405AD4D3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Учебная практика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77A3839B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72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56FCD329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72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3C3D9D7E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2CFBD32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72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699F983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C05E1F8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78BAB697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DFBB458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1-2</w:t>
            </w:r>
          </w:p>
        </w:tc>
      </w:tr>
      <w:tr w:rsidR="004E4C7A" w:rsidRPr="00770CCE" w14:paraId="2D3B60A1" w14:textId="77777777">
        <w:trPr>
          <w:trHeight w:val="300"/>
        </w:trPr>
        <w:tc>
          <w:tcPr>
            <w:tcW w:w="493" w:type="pct"/>
            <w:shd w:val="clear" w:color="auto" w:fill="auto"/>
          </w:tcPr>
          <w:p w14:paraId="0A677C4A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ПП.03</w:t>
            </w:r>
          </w:p>
        </w:tc>
        <w:tc>
          <w:tcPr>
            <w:tcW w:w="1314" w:type="pct"/>
            <w:shd w:val="clear" w:color="auto" w:fill="auto"/>
          </w:tcPr>
          <w:p w14:paraId="3F17E1E6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1242052E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72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09CD7A46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72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2AD88AA0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04AE2A2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72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63E537C4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6B994F04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73792D1C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AC4714D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1-2</w:t>
            </w:r>
          </w:p>
        </w:tc>
      </w:tr>
      <w:tr w:rsidR="004E4C7A" w:rsidRPr="00770CCE" w14:paraId="6E46E6D2" w14:textId="77777777">
        <w:trPr>
          <w:trHeight w:val="792"/>
        </w:trPr>
        <w:tc>
          <w:tcPr>
            <w:tcW w:w="1807" w:type="pct"/>
            <w:gridSpan w:val="2"/>
            <w:shd w:val="clear" w:color="auto" w:fill="auto"/>
          </w:tcPr>
          <w:p w14:paraId="59F6C92B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Вариативная часть образовательной программы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6B9057CD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1296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1B8543DE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1296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628960CE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B53B1C7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64D7EB32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A66B714" w14:textId="77777777" w:rsidR="004E4C7A" w:rsidRPr="00770CCE" w:rsidRDefault="004E4C7A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618A52E7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29B638E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</w:tr>
      <w:tr w:rsidR="004E4C7A" w:rsidRPr="00770CCE" w14:paraId="5F318BA8" w14:textId="77777777">
        <w:trPr>
          <w:trHeight w:val="510"/>
        </w:trPr>
        <w:tc>
          <w:tcPr>
            <w:tcW w:w="493" w:type="pct"/>
            <w:shd w:val="clear" w:color="auto" w:fill="auto"/>
          </w:tcPr>
          <w:p w14:paraId="3111F4E2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 </w:t>
            </w:r>
          </w:p>
        </w:tc>
        <w:tc>
          <w:tcPr>
            <w:tcW w:w="1314" w:type="pct"/>
            <w:shd w:val="clear" w:color="auto" w:fill="auto"/>
          </w:tcPr>
          <w:p w14:paraId="18EC5FD7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Дополнительный профессиональный блок, включая цифровой модуль</w:t>
            </w:r>
          </w:p>
          <w:p w14:paraId="3F257780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  <w:t>Транспортная отрасль</w:t>
            </w:r>
          </w:p>
          <w:p w14:paraId="1B662C6A" w14:textId="77777777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Выполнение работ по профессии Машинист крана (крановщик) </w:t>
            </w:r>
          </w:p>
          <w:p w14:paraId="39C299DA" w14:textId="77777777" w:rsidR="004E4C7A" w:rsidRPr="00770CCE" w:rsidRDefault="00770CCE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Выполнение работ по профессии Слесарь по ремонту дорожностроительных машин и тракторов </w:t>
            </w:r>
          </w:p>
          <w:p w14:paraId="799514A3" w14:textId="77777777" w:rsidR="004E4C7A" w:rsidRPr="00770CCE" w:rsidRDefault="00770CCE">
            <w:r w:rsidRPr="00770CCE">
              <w:t xml:space="preserve">Выполнение работ по профессии Машинист экскаватора </w:t>
            </w:r>
          </w:p>
          <w:p w14:paraId="6745A640" w14:textId="77777777" w:rsidR="004E4C7A" w:rsidRPr="00770CCE" w:rsidRDefault="00770CCE">
            <w:r w:rsidRPr="00770CCE">
              <w:lastRenderedPageBreak/>
              <w:t xml:space="preserve">Выполнение работ по профессии Машинист крана автомобильного </w:t>
            </w:r>
          </w:p>
          <w:p w14:paraId="7607DAF6" w14:textId="77777777" w:rsidR="004E4C7A" w:rsidRPr="00770CCE" w:rsidRDefault="00770CCE">
            <w:pPr>
              <w:rPr>
                <w:rFonts w:cs="Times New Roman"/>
                <w:iCs/>
                <w:szCs w:val="20"/>
              </w:rPr>
            </w:pPr>
            <w:r w:rsidRPr="00770CCE">
              <w:rPr>
                <w:rFonts w:cs="Times New Roman"/>
                <w:iCs/>
                <w:szCs w:val="20"/>
              </w:rPr>
              <w:t>Выполнение работ по профессии</w:t>
            </w:r>
          </w:p>
          <w:p w14:paraId="2667F6EC" w14:textId="77777777" w:rsidR="004E4C7A" w:rsidRPr="00770CCE" w:rsidRDefault="00770CCE">
            <w:pPr>
              <w:rPr>
                <w:rFonts w:cs="Times New Roman"/>
                <w:iCs/>
                <w:szCs w:val="20"/>
              </w:rPr>
            </w:pPr>
            <w:r w:rsidRPr="00770CCE">
              <w:rPr>
                <w:rFonts w:cs="Times New Roman"/>
                <w:iCs/>
                <w:szCs w:val="20"/>
              </w:rPr>
              <w:t>Машинист автогрейдера</w:t>
            </w:r>
          </w:p>
          <w:p w14:paraId="2F2F5AAD" w14:textId="77777777" w:rsidR="004E4C7A" w:rsidRPr="00770CCE" w:rsidRDefault="00770CCE">
            <w:pPr>
              <w:rPr>
                <w:color w:val="000000"/>
              </w:rPr>
            </w:pPr>
            <w:r w:rsidRPr="00770CCE">
              <w:rPr>
                <w:color w:val="000000"/>
              </w:rPr>
              <w:t>Выполнение работ по профессии Тракторист</w:t>
            </w:r>
          </w:p>
          <w:p w14:paraId="46B65AA4" w14:textId="77777777" w:rsidR="004E4C7A" w:rsidRPr="00770CCE" w:rsidRDefault="00770CCE">
            <w:pPr>
              <w:rPr>
                <w:rFonts w:ascii="PT Serif" w:hAnsi="PT Serif"/>
                <w:color w:val="000000"/>
                <w:shd w:val="clear" w:color="auto" w:fill="FFFFFF"/>
              </w:rPr>
            </w:pPr>
            <w:r w:rsidRPr="00770CCE">
              <w:rPr>
                <w:color w:val="000000"/>
              </w:rPr>
              <w:t xml:space="preserve">Выполнение работ по профессии Водитель погрузчика </w:t>
            </w:r>
          </w:p>
          <w:p w14:paraId="5CC01D78" w14:textId="77777777" w:rsidR="004E4C7A" w:rsidRPr="00770CCE" w:rsidRDefault="00770CCE">
            <w:pPr>
              <w:rPr>
                <w:rFonts w:cs="Times New Roman"/>
                <w:bCs/>
                <w:color w:val="000000" w:themeColor="text1"/>
                <w:szCs w:val="20"/>
              </w:rPr>
            </w:pPr>
            <w:r w:rsidRPr="00770CCE">
              <w:rPr>
                <w:rFonts w:cs="Times New Roman"/>
                <w:bCs/>
                <w:color w:val="000000" w:themeColor="text1"/>
                <w:szCs w:val="20"/>
              </w:rPr>
              <w:t>Выполнение работ по профессии Тракторист-машинист сельскохозяйственного производства</w:t>
            </w:r>
          </w:p>
          <w:p w14:paraId="513760E8" w14:textId="77777777" w:rsidR="004E4C7A" w:rsidRPr="00770CCE" w:rsidRDefault="00770CCE">
            <w:pPr>
              <w:rPr>
                <w:rFonts w:cs="Times New Roman"/>
                <w:iCs/>
                <w:szCs w:val="20"/>
              </w:rPr>
            </w:pPr>
            <w:r w:rsidRPr="00770CCE">
              <w:rPr>
                <w:rFonts w:cs="Times New Roman"/>
                <w:iCs/>
                <w:szCs w:val="20"/>
              </w:rPr>
              <w:t>Выполнение работ по профессии</w:t>
            </w:r>
          </w:p>
          <w:p w14:paraId="548D75BA" w14:textId="77777777" w:rsidR="004E4C7A" w:rsidRPr="00770CCE" w:rsidRDefault="00770CCE">
            <w:pPr>
              <w:rPr>
                <w:rFonts w:cs="Times New Roman"/>
                <w:iCs/>
                <w:szCs w:val="20"/>
              </w:rPr>
            </w:pPr>
            <w:r w:rsidRPr="00770CCE">
              <w:rPr>
                <w:rFonts w:cs="Times New Roman"/>
                <w:iCs/>
                <w:szCs w:val="20"/>
              </w:rPr>
              <w:t xml:space="preserve"> Машинист бульдозера </w:t>
            </w:r>
          </w:p>
          <w:p w14:paraId="51EA4B6B" w14:textId="77777777" w:rsidR="004E4C7A" w:rsidRPr="00770CCE" w:rsidRDefault="004E4C7A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  <w:p w14:paraId="245C2276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  <w:t>Строительная отрасль</w:t>
            </w:r>
          </w:p>
          <w:p w14:paraId="7DA2D37E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Выполнение работ по профессии Сварщик ручной дуговой сварки плавящимся покрытым электродом</w:t>
            </w:r>
          </w:p>
          <w:p w14:paraId="6A9885AD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 xml:space="preserve">Выполнение работ по профессии Машинист крана (крановщик) </w:t>
            </w:r>
          </w:p>
          <w:p w14:paraId="452757D8" w14:textId="77777777" w:rsidR="004E4C7A" w:rsidRPr="00770CCE" w:rsidRDefault="00770CCE">
            <w:pPr>
              <w:rPr>
                <w:szCs w:val="24"/>
              </w:rPr>
            </w:pPr>
            <w:r w:rsidRPr="00770CCE">
              <w:rPr>
                <w:szCs w:val="24"/>
              </w:rPr>
              <w:t>Выполнение работ по профессии 13702 Машинист дорожно-транспортных машин</w:t>
            </w:r>
          </w:p>
          <w:p w14:paraId="1161D99B" w14:textId="77777777" w:rsidR="004E4C7A" w:rsidRPr="00770CCE" w:rsidRDefault="004E4C7A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  <w:p w14:paraId="71E5C481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  <w:t>Горнодобывающая отрасль</w:t>
            </w:r>
            <w:r w:rsidRPr="00770CCE">
              <w:rPr>
                <w:rFonts w:eastAsia="Times New Roman" w:cs="Times New Roman"/>
                <w:b/>
                <w:bCs/>
                <w:i/>
                <w:iCs/>
                <w:szCs w:val="24"/>
                <w:lang w:eastAsia="ru-RU"/>
              </w:rPr>
              <w:tab/>
            </w:r>
          </w:p>
          <w:p w14:paraId="16B087B8" w14:textId="77777777" w:rsidR="004E4C7A" w:rsidRPr="00770CCE" w:rsidRDefault="00770CCE">
            <w:pPr>
              <w:jc w:val="both"/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 xml:space="preserve">Выполнение работ по профессии </w:t>
            </w:r>
            <w:r w:rsidRPr="00770CCE">
              <w:t xml:space="preserve">Машинист бульдозера </w:t>
            </w:r>
          </w:p>
          <w:p w14:paraId="0D536541" w14:textId="77777777" w:rsidR="004E4C7A" w:rsidRPr="00770CCE" w:rsidRDefault="00770CCE">
            <w:pPr>
              <w:jc w:val="both"/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Выполнение работ по профессии</w:t>
            </w:r>
            <w:r w:rsidRPr="00770CCE">
              <w:br/>
              <w:t xml:space="preserve">Машинист экскаватора </w:t>
            </w:r>
          </w:p>
          <w:p w14:paraId="5360260F" w14:textId="77777777" w:rsidR="004E4C7A" w:rsidRPr="00770CCE" w:rsidRDefault="00770CCE">
            <w:pPr>
              <w:jc w:val="both"/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Выполнение работ по профессии</w:t>
            </w:r>
            <w:r w:rsidRPr="00770CCE">
              <w:br/>
              <w:t>Водитель погрузчика</w:t>
            </w:r>
          </w:p>
          <w:p w14:paraId="2AA0F72D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lastRenderedPageBreak/>
              <w:t xml:space="preserve">Выполнение работ по профессии </w:t>
            </w:r>
            <w:r w:rsidRPr="00770CCE">
              <w:t xml:space="preserve">Машинист дорожно-транспортных машин 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7C373822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lastRenderedPageBreak/>
              <w:t>648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6D7178CB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648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3533FB1C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6352249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F711E70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1A99950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326B57BF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B121161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1,2</w:t>
            </w:r>
          </w:p>
        </w:tc>
      </w:tr>
      <w:tr w:rsidR="004E4C7A" w:rsidRPr="00770CCE" w14:paraId="152C7B85" w14:textId="77777777">
        <w:trPr>
          <w:trHeight w:val="510"/>
        </w:trPr>
        <w:tc>
          <w:tcPr>
            <w:tcW w:w="493" w:type="pct"/>
            <w:shd w:val="clear" w:color="auto" w:fill="auto"/>
          </w:tcPr>
          <w:p w14:paraId="0AC78892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314" w:type="pct"/>
            <w:shd w:val="clear" w:color="auto" w:fill="auto"/>
          </w:tcPr>
          <w:p w14:paraId="23CF0908" w14:textId="77777777" w:rsidR="004E4C7A" w:rsidRPr="00770CCE" w:rsidRDefault="00770CCE">
            <w:pPr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Часть, формируемая участниками образовательного процесса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589A3007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648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2E315842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648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36139C0B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9561116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65DA5095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3524AEF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07116E65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2C4DBAE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1,2</w:t>
            </w:r>
          </w:p>
        </w:tc>
      </w:tr>
      <w:tr w:rsidR="004E4C7A" w:rsidRPr="00770CCE" w14:paraId="58D77DFC" w14:textId="77777777">
        <w:trPr>
          <w:trHeight w:val="300"/>
        </w:trPr>
        <w:tc>
          <w:tcPr>
            <w:tcW w:w="493" w:type="pct"/>
            <w:shd w:val="clear" w:color="auto" w:fill="auto"/>
          </w:tcPr>
          <w:p w14:paraId="668B5549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ГИА.00</w:t>
            </w:r>
          </w:p>
        </w:tc>
        <w:tc>
          <w:tcPr>
            <w:tcW w:w="1314" w:type="pct"/>
            <w:shd w:val="clear" w:color="auto" w:fill="auto"/>
          </w:tcPr>
          <w:p w14:paraId="0A53C5A9" w14:textId="77777777" w:rsidR="004E4C7A" w:rsidRPr="00770CCE" w:rsidRDefault="00770CCE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AD2ACB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216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0F3833BC" w14:textId="1DB25684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43" w:type="pct"/>
            <w:shd w:val="clear" w:color="auto" w:fill="auto"/>
            <w:vAlign w:val="center"/>
          </w:tcPr>
          <w:p w14:paraId="7A256B91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89C8354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7766E57C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17EBA30" w14:textId="77777777" w:rsidR="004E4C7A" w:rsidRPr="00770CCE" w:rsidRDefault="004E4C7A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35B98BE5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A389C78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</w:tr>
      <w:tr w:rsidR="004E4C7A" w:rsidRPr="00770CCE" w14:paraId="0491C016" w14:textId="77777777">
        <w:trPr>
          <w:trHeight w:val="300"/>
        </w:trPr>
        <w:tc>
          <w:tcPr>
            <w:tcW w:w="1807" w:type="pct"/>
            <w:gridSpan w:val="2"/>
            <w:shd w:val="clear" w:color="auto" w:fill="auto"/>
            <w:vAlign w:val="center"/>
          </w:tcPr>
          <w:p w14:paraId="5E0916F2" w14:textId="77777777" w:rsidR="004E4C7A" w:rsidRPr="00770CCE" w:rsidRDefault="00770CCE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Итого: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1DC2190F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4464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3A481171" w14:textId="17D16F9C" w:rsidR="004E4C7A" w:rsidRPr="00770CCE" w:rsidRDefault="00F54703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38</w:t>
            </w:r>
            <w:r w:rsidR="00770CCE"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34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79D1F058" w14:textId="68D3BACE" w:rsidR="004E4C7A" w:rsidRPr="00770CCE" w:rsidRDefault="00F54703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3360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5FE471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756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6F954FC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60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63DFA0D" w14:textId="77777777" w:rsidR="004E4C7A" w:rsidRPr="00770CCE" w:rsidRDefault="004E4C7A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32AE888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Cs w:val="24"/>
                <w:lang w:eastAsia="ru-RU"/>
              </w:rPr>
              <w:t>72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6CB8B201" w14:textId="77777777" w:rsidR="004E4C7A" w:rsidRPr="00770CCE" w:rsidRDefault="00770CCE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70CCE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</w:tc>
      </w:tr>
    </w:tbl>
    <w:p w14:paraId="6682B8DF" w14:textId="77777777" w:rsidR="004E4C7A" w:rsidRPr="00770CCE" w:rsidRDefault="004E4C7A">
      <w:pPr>
        <w:pStyle w:val="1e"/>
      </w:pPr>
    </w:p>
    <w:p w14:paraId="3FFB3BA6" w14:textId="77777777" w:rsidR="004E4C7A" w:rsidRPr="00770CCE" w:rsidRDefault="00770CCE">
      <w:pPr>
        <w:pStyle w:val="114"/>
        <w:spacing w:after="0" w:line="240" w:lineRule="auto"/>
        <w:rPr>
          <w:iCs/>
        </w:rPr>
      </w:pPr>
      <w:bookmarkStart w:id="55" w:name="_Toc151844064"/>
      <w:bookmarkStart w:id="56" w:name="_Toc158807394"/>
      <w:r w:rsidRPr="00770CCE">
        <w:rPr>
          <w:bCs/>
        </w:rPr>
        <w:t>5.2. Примерный календарный учебный график</w:t>
      </w:r>
      <w:r w:rsidRPr="00770CCE">
        <w:rPr>
          <w:bCs/>
          <w:vertAlign w:val="superscript"/>
        </w:rPr>
        <w:footnoteReference w:id="7"/>
      </w:r>
      <w:bookmarkEnd w:id="55"/>
      <w:bookmarkEnd w:id="56"/>
      <w:r w:rsidRPr="00770CCE">
        <w:rPr>
          <w:iCs/>
        </w:rPr>
        <w:t xml:space="preserve"> </w:t>
      </w:r>
    </w:p>
    <w:p w14:paraId="242C13B7" w14:textId="77777777" w:rsidR="004E4C7A" w:rsidRPr="00770CCE" w:rsidRDefault="004E4C7A">
      <w:pPr>
        <w:pStyle w:val="1e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9"/>
        <w:gridCol w:w="295"/>
        <w:gridCol w:w="243"/>
        <w:gridCol w:w="243"/>
        <w:gridCol w:w="243"/>
        <w:gridCol w:w="242"/>
        <w:gridCol w:w="242"/>
        <w:gridCol w:w="242"/>
        <w:gridCol w:w="242"/>
        <w:gridCol w:w="242"/>
        <w:gridCol w:w="242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78"/>
        <w:gridCol w:w="218"/>
      </w:tblGrid>
      <w:tr w:rsidR="004E4C7A" w:rsidRPr="00770CCE" w14:paraId="4450C390" w14:textId="77777777">
        <w:trPr>
          <w:gridAfter w:val="1"/>
          <w:wAfter w:w="218" w:type="dxa"/>
          <w:trHeight w:val="289"/>
        </w:trPr>
        <w:tc>
          <w:tcPr>
            <w:tcW w:w="1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49FD271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Курсы</w:t>
            </w:r>
          </w:p>
        </w:tc>
        <w:tc>
          <w:tcPr>
            <w:tcW w:w="1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0FD1DF3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ВУП</w:t>
            </w:r>
          </w:p>
        </w:tc>
        <w:tc>
          <w:tcPr>
            <w:tcW w:w="36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C5756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29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F2D60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36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C790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45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B7C2F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36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8049F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36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610D2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45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FFF96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36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CF947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36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40630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45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E40C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36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79D8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Июль</w:t>
            </w:r>
          </w:p>
        </w:tc>
        <w:tc>
          <w:tcPr>
            <w:tcW w:w="36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34DAF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1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6928264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Курсы</w:t>
            </w:r>
          </w:p>
        </w:tc>
      </w:tr>
      <w:tr w:rsidR="004E4C7A" w:rsidRPr="00770CCE" w14:paraId="20225877" w14:textId="77777777">
        <w:trPr>
          <w:trHeight w:val="300"/>
        </w:trPr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4261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E5FA0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6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7558B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975DD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B53E3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DF293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FB357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FE474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BF36E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6B321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2CFAE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6261F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139EC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D13A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26448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C1DD932" w14:textId="77777777" w:rsidR="004E4C7A" w:rsidRPr="00770CCE" w:rsidRDefault="004E4C7A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E4C7A" w:rsidRPr="00770CCE" w14:paraId="68268697" w14:textId="77777777">
        <w:trPr>
          <w:trHeight w:val="300"/>
        </w:trPr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8619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D681D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0041E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AB5BC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AC80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8D9D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9B50B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339B8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A0FB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92748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4EC84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26B5B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D4F0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CEE7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55D44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7D437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52C01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5FD1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BA70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2EC64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38B0D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A399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FC40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FEB54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3C47D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5DA7C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B902D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6F2F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4387C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7DAD1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261D0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F32E4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035DC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F1B61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A25A4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2D068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1F8B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FD45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195C6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B9F0D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19290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053CF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C2091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A1CFD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6E63B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B5AD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9028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2209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97296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DB8A4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11E60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74EED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B8BEC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3D4EB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C22B2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" w:type="pct"/>
            <w:vAlign w:val="center"/>
          </w:tcPr>
          <w:p w14:paraId="027BF304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E4C7A" w:rsidRPr="00770CCE" w14:paraId="4B2F9D0D" w14:textId="77777777">
        <w:trPr>
          <w:trHeight w:val="300"/>
        </w:trPr>
        <w:tc>
          <w:tcPr>
            <w:tcW w:w="12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63A28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1DF34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ОЧ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CC374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312D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6391D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9EF2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9121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81C06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8154F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62660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B374B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5335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FEE51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6857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B49F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0C4B1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6BD34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533F4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6FD1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8985976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7ACD23D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A6E37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2F7C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8E8FB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ED4E6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A752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D9E88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78BF7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1644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1316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0A05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33F3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CB0C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71BBD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FD9C8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2A95E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8619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429DC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68E27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82E9C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62D0E09C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0245B4B4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4732081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656D9574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380B62F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7E0D08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6ABF43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DC434B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B27822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5B845E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95E191E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9F64CD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8EED61C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D98A94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108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27F48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" w:type="pct"/>
            <w:vAlign w:val="center"/>
          </w:tcPr>
          <w:p w14:paraId="68F99E02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A5C08" w:rsidRPr="00770CCE" w14:paraId="6FA52C8F" w14:textId="77777777">
        <w:trPr>
          <w:trHeight w:val="165"/>
        </w:trPr>
        <w:tc>
          <w:tcPr>
            <w:tcW w:w="123" w:type="pct"/>
            <w:vMerge/>
            <w:tcBorders>
              <w:top w:val="none" w:sz="4" w:space="0" w:color="000000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A8CBE4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3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72A2F7A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ВЧ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71042F1D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48905D34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65545C7F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706D4E5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2C63A0D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051E69B2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7AC9825D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1F9B2C8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1F085C4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1EC83DAD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02F2C65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36AF4C00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7E035A6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61B0911D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4DBBE212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3BDCB2E4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1CC7B351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36DFC7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33955C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2DF5A98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4474DE2E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527C718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0B1B9086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3B8427AB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57F28D6E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0F28ABA7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264DCE5B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11F244BD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1643CBAC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41E94420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2CE753C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418585BB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3A68369E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4B042384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78D349CE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5CC34F48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4BC56947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6F64A6C0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035E0B6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49E89821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7B2113C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3F00F224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2" w:space="0" w:color="auto"/>
              <w:right w:val="single" w:sz="2" w:space="0" w:color="auto"/>
            </w:tcBorders>
            <w:shd w:val="clear" w:color="000000" w:fill="BFBFBF"/>
            <w:noWrap/>
            <w:vAlign w:val="center"/>
          </w:tcPr>
          <w:p w14:paraId="22562D1E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0D89CD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6C5644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362B8B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316037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450D53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1CFFD7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8FE160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C60CE5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E9920C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vMerge/>
            <w:tcBorders>
              <w:top w:val="none" w:sz="4" w:space="0" w:color="000000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949C92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" w:type="pct"/>
            <w:vAlign w:val="center"/>
          </w:tcPr>
          <w:p w14:paraId="5E474815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E4C7A" w:rsidRPr="00770CCE" w14:paraId="105E2B82" w14:textId="77777777">
        <w:trPr>
          <w:trHeight w:val="300"/>
        </w:trPr>
        <w:tc>
          <w:tcPr>
            <w:tcW w:w="12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B6F7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042D0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ОЧ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FCE7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0D88B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01C26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49481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1E34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88FB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DCAB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70F5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491A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3FEEC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75C02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17C0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F5D4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05DA2CA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1DEF1367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77C81402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51B47667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32F39FE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5D08052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7825B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0E29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13BF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6DB7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DF83C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902BF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B10E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484F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E30FE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A4B20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0F612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CFC82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FFDB0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42972" w14:textId="77777777" w:rsidR="004E4C7A" w:rsidRPr="00770CCE" w:rsidRDefault="00770CCE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56D275" w14:textId="77777777" w:rsidR="004E4C7A" w:rsidRPr="00770CCE" w:rsidRDefault="00770CCE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49663" w14:textId="77777777" w:rsidR="004E4C7A" w:rsidRPr="00770CCE" w:rsidRDefault="00770CCE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A4389" w14:textId="77777777" w:rsidR="004E4C7A" w:rsidRPr="00770CCE" w:rsidRDefault="00770CCE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DA414" w14:textId="77777777" w:rsidR="004E4C7A" w:rsidRPr="00770CCE" w:rsidRDefault="00770CCE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2C6DC8" w14:textId="77777777" w:rsidR="004E4C7A" w:rsidRPr="00770CCE" w:rsidRDefault="00770CCE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267C5552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::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0AE1DF18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163846F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0806D111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088F252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691614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24D89EE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3B13EA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1BDB30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58936DB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C0A5551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377AB2B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0EE4094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F302AD4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108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808A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" w:type="pct"/>
            <w:vAlign w:val="center"/>
          </w:tcPr>
          <w:p w14:paraId="51A05EB5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A5C08" w:rsidRPr="00770CCE" w14:paraId="62939813" w14:textId="77777777">
        <w:trPr>
          <w:trHeight w:val="300"/>
        </w:trPr>
        <w:tc>
          <w:tcPr>
            <w:tcW w:w="12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7E755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53257D6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ВЧ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76069CF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8C8057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C8662D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A8AF6B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027F386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7B606C4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D2E51B1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500B5E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74EDFE4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7F01588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076C4DE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76B56E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BF1EF7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B7C0191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F54FC02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A549498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9D56A14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35974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BAF53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AA1EA7B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0AD36A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0170AA0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EFF6122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63E3A5B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C51893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F09690F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7101DC6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052E6AE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768926D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1C64B0C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F39D0F8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8128A1F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A497A70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FEAF6D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40CCCB4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A16088F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A531078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FABA01D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A4E2F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00605CB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218F060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1CA4C1F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8D7126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A151F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90AFA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6BB97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74E1E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CD2EE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BC05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DD134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F7303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BF9A1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47086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" w:type="pct"/>
            <w:vAlign w:val="center"/>
          </w:tcPr>
          <w:p w14:paraId="6C5DB91E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E4C7A" w:rsidRPr="00770CCE" w14:paraId="3258A56A" w14:textId="77777777">
        <w:trPr>
          <w:trHeight w:val="300"/>
        </w:trPr>
        <w:tc>
          <w:tcPr>
            <w:tcW w:w="12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E0B8F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E540E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ОЧ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DFB4E29" w14:textId="77777777" w:rsidR="004E4C7A" w:rsidRPr="00770CCE" w:rsidRDefault="004E4C7A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CF27A1F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D43E195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03207AB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A5CEC3B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9DF8DB8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04C901A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441217D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EB5C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FF5B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1912D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B17DB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F025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194A0FB6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49498ADD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256120A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1A2E240C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729AC7C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4CAFFDE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6B400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4415C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C4CB4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7468C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A225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3D691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B61A7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E0980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F586D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0412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FB926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ED40D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9CA1E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BC11B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1AFC0B58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::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524BDCF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43692A87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3491505D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45C4D906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2BC6A1D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7E3B3C5F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4187FA1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18929F60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4BF8D6E1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9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245847A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731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C1002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F73AB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7" w:type="pct"/>
            <w:vAlign w:val="center"/>
          </w:tcPr>
          <w:p w14:paraId="33753400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70CCE" w:rsidRPr="00770CCE" w14:paraId="634AA520" w14:textId="77777777">
        <w:trPr>
          <w:trHeight w:val="300"/>
        </w:trPr>
        <w:tc>
          <w:tcPr>
            <w:tcW w:w="12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E9CF1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A677D53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ВЧ</w:t>
            </w:r>
          </w:p>
        </w:tc>
        <w:tc>
          <w:tcPr>
            <w:tcW w:w="73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F3FC6B2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CB689EF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1D665A0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9056FC2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09D4E01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DC63EBF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962230B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4E72801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2F65B06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00EB28C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EE475A2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D819A5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00B21A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616A48F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DB3F830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C45150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145050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F1366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7DD75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EF7D48D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4A21996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9BC6CC7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CA5ED9A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499089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DEB1B96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F8E3312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D49EA65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7B1E8A8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F371ED7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0A70596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28DF90C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B982BFB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7DC284F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3164C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57B32E8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25CCB32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CEBF9A1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3D485BB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B3484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AA723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AB4DE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9899B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0DACB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695A2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1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207334D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8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80DCE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" w:type="pct"/>
            <w:vAlign w:val="center"/>
          </w:tcPr>
          <w:p w14:paraId="6C4662D6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1ADA05B" w14:textId="77777777" w:rsidR="004E4C7A" w:rsidRPr="00770CCE" w:rsidRDefault="004E4C7A">
      <w:pPr>
        <w:rPr>
          <w:rFonts w:eastAsia="Times New Roman" w:cs="Times New Roman"/>
          <w:b/>
          <w:bCs/>
          <w:szCs w:val="24"/>
        </w:rPr>
      </w:pPr>
    </w:p>
    <w:p w14:paraId="3CED93D5" w14:textId="77777777" w:rsidR="004E4C7A" w:rsidRPr="00770CCE" w:rsidRDefault="004E4C7A">
      <w:pPr>
        <w:ind w:firstLine="709"/>
        <w:jc w:val="both"/>
        <w:rPr>
          <w:rFonts w:cs="Times New Roman"/>
          <w:szCs w:val="24"/>
        </w:rPr>
      </w:pPr>
    </w:p>
    <w:p w14:paraId="014D24E1" w14:textId="77777777" w:rsidR="004E4C7A" w:rsidRPr="00770CCE" w:rsidRDefault="00770CCE">
      <w:pPr>
        <w:ind w:firstLine="709"/>
        <w:jc w:val="both"/>
        <w:rPr>
          <w:rFonts w:cs="Times New Roman"/>
          <w:szCs w:val="24"/>
        </w:rPr>
      </w:pPr>
      <w:r w:rsidRPr="00770CCE">
        <w:rPr>
          <w:rFonts w:cs="Times New Roman"/>
          <w:szCs w:val="24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078C7EB1" w14:textId="77777777" w:rsidR="004E4C7A" w:rsidRPr="00770CCE" w:rsidRDefault="004E4C7A">
      <w:pPr>
        <w:rPr>
          <w:rFonts w:eastAsia="Times New Roman" w:cs="Times New Roman"/>
          <w:b/>
          <w:bCs/>
          <w:szCs w:val="24"/>
        </w:rPr>
      </w:pPr>
    </w:p>
    <w:tbl>
      <w:tblPr>
        <w:tblW w:w="13497" w:type="dxa"/>
        <w:tblInd w:w="-5" w:type="dxa"/>
        <w:tblLook w:val="04A0" w:firstRow="1" w:lastRow="0" w:firstColumn="1" w:lastColumn="0" w:noHBand="0" w:noVBand="1"/>
      </w:tblPr>
      <w:tblGrid>
        <w:gridCol w:w="738"/>
        <w:gridCol w:w="738"/>
        <w:gridCol w:w="540"/>
        <w:gridCol w:w="540"/>
        <w:gridCol w:w="749"/>
        <w:gridCol w:w="749"/>
        <w:gridCol w:w="749"/>
        <w:gridCol w:w="749"/>
        <w:gridCol w:w="540"/>
        <w:gridCol w:w="685"/>
        <w:gridCol w:w="692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4E4C7A" w:rsidRPr="00770CCE" w14:paraId="372E0E61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3E5138F" w14:textId="77777777" w:rsidR="004E4C7A" w:rsidRPr="00770CCE" w:rsidRDefault="00770CCE">
            <w:pPr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62C3052" w14:textId="77777777" w:rsidR="004E4C7A" w:rsidRPr="00770CCE" w:rsidRDefault="004E4C7A">
            <w:pPr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846BA68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C69E658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5B6B182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CC4A5AA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F1431A3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4C133FA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2F3B7AB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D9D749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2250641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16DB379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88AE3D9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353F331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6A58634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71A45D8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5F637DA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1C96B81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4E4C7A" w:rsidRPr="00770CCE" w14:paraId="3CF101E8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CEA62E5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6E0EC38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DD2F217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9E3CB6" w14:textId="77777777" w:rsidR="004E4C7A" w:rsidRPr="00770CCE" w:rsidRDefault="004E4C7A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318C0296" w14:textId="77777777" w:rsidR="004E4C7A" w:rsidRPr="00770CCE" w:rsidRDefault="00770CCE">
            <w:pPr>
              <w:ind w:firstLine="201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634C009E" w14:textId="77777777" w:rsidR="004E4C7A" w:rsidRPr="00770CCE" w:rsidRDefault="004E4C7A">
            <w:pPr>
              <w:ind w:firstLine="201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75C09C37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7935DC9E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25D964E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B5C0061" w14:textId="77777777" w:rsidR="004E4C7A" w:rsidRPr="00770CCE" w:rsidRDefault="004E4C7A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13878579" w14:textId="77777777" w:rsidR="004E4C7A" w:rsidRPr="00770CCE" w:rsidRDefault="00770CCE">
            <w:pPr>
              <w:ind w:firstLine="201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51182CBA" w14:textId="77777777" w:rsidR="004E4C7A" w:rsidRPr="00770CCE" w:rsidRDefault="004E4C7A">
            <w:pPr>
              <w:ind w:firstLine="201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778B722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5D166BD7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403404CD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6A90351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4E4C7A" w:rsidRPr="00770CCE" w14:paraId="625E34B1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4E30610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46C530E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ABAFF41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12DF18D0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13C79FE2" w14:textId="77777777" w:rsidR="004E4C7A" w:rsidRPr="00770CCE" w:rsidRDefault="00770CCE">
            <w:pPr>
              <w:ind w:firstLine="201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C4D5D0B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EF754D2" w14:textId="77777777" w:rsidR="004E4C7A" w:rsidRPr="00770CCE" w:rsidRDefault="00770CCE">
            <w:pPr>
              <w:ind w:firstLine="201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17DF6CD" w14:textId="77777777" w:rsidR="004E4C7A" w:rsidRPr="00770CCE" w:rsidRDefault="004E4C7A">
            <w:pPr>
              <w:ind w:firstLine="201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7871C959" w14:textId="77777777" w:rsidR="004E4C7A" w:rsidRPr="00770CCE" w:rsidRDefault="00770CCE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04641FC" w14:textId="77777777" w:rsidR="004E4C7A" w:rsidRPr="00770CCE" w:rsidRDefault="00770CCE">
            <w:pPr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      Государственная итоговая аттестация</w:t>
            </w:r>
          </w:p>
        </w:tc>
      </w:tr>
      <w:tr w:rsidR="004E4C7A" w:rsidRPr="00770CCE" w14:paraId="321DAAE8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3184377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4E10BE9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892E820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26DFDE7B" w14:textId="77777777" w:rsidR="004E4C7A" w:rsidRPr="00770CCE" w:rsidRDefault="00770CCE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70CCE">
              <w:rPr>
                <w:rFonts w:eastAsia="Times New Roman" w:cs="Times New Roman"/>
                <w:sz w:val="20"/>
                <w:szCs w:val="20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566D9C4" w14:textId="77777777" w:rsidR="004E4C7A" w:rsidRPr="00770CCE" w:rsidRDefault="00770CCE">
            <w:pPr>
              <w:ind w:firstLine="201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770CCE">
              <w:rPr>
                <w:rFonts w:eastAsia="Times New Roman" w:cs="Times New Roman"/>
                <w:b/>
                <w:bCs/>
                <w:sz w:val="20"/>
                <w:szCs w:val="20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5BD202E" w14:textId="77777777" w:rsidR="004E4C7A" w:rsidRPr="00770CCE" w:rsidRDefault="004E4C7A">
            <w:pPr>
              <w:ind w:firstLine="201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3882E72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5A6AABEC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495254C6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768B1A2D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1781FEA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86D3FAF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230D0B9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5C4333C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2EE3919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81145AF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9AAF6A1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EC47732" w14:textId="77777777" w:rsidR="004E4C7A" w:rsidRPr="00770CCE" w:rsidRDefault="004E4C7A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14:paraId="373255C8" w14:textId="77777777" w:rsidR="004E4C7A" w:rsidRPr="00770CCE" w:rsidRDefault="004E4C7A">
      <w:pPr>
        <w:ind w:firstLine="709"/>
        <w:jc w:val="both"/>
        <w:rPr>
          <w:rFonts w:cs="Times New Roman"/>
          <w:szCs w:val="24"/>
        </w:rPr>
      </w:pPr>
    </w:p>
    <w:p w14:paraId="2111A8C8" w14:textId="77777777" w:rsidR="004E4C7A" w:rsidRPr="00770CCE" w:rsidRDefault="004E4C7A">
      <w:pPr>
        <w:jc w:val="both"/>
        <w:rPr>
          <w:rFonts w:cs="Times New Roman"/>
          <w:szCs w:val="24"/>
        </w:rPr>
      </w:pPr>
    </w:p>
    <w:p w14:paraId="3D84D34D" w14:textId="77777777" w:rsidR="004E4C7A" w:rsidRPr="00770CCE" w:rsidRDefault="004E4C7A">
      <w:pPr>
        <w:ind w:firstLine="709"/>
        <w:jc w:val="both"/>
        <w:rPr>
          <w:rFonts w:cs="Times New Roman"/>
          <w:szCs w:val="24"/>
        </w:rPr>
        <w:sectPr w:rsidR="004E4C7A" w:rsidRPr="00770CCE">
          <w:pgSz w:w="16838" w:h="11906" w:orient="landscape"/>
          <w:pgMar w:top="1276" w:right="962" w:bottom="850" w:left="1134" w:header="708" w:footer="708" w:gutter="0"/>
          <w:cols w:space="708"/>
          <w:docGrid w:linePitch="360"/>
        </w:sectPr>
      </w:pPr>
    </w:p>
    <w:p w14:paraId="2BAB183A" w14:textId="77777777" w:rsidR="004E4C7A" w:rsidRPr="00770CCE" w:rsidRDefault="00770CCE">
      <w:pPr>
        <w:pStyle w:val="114"/>
        <w:spacing w:after="0" w:line="240" w:lineRule="auto"/>
        <w:rPr>
          <w:b/>
        </w:rPr>
      </w:pPr>
      <w:bookmarkStart w:id="57" w:name="_Toc151844065"/>
      <w:bookmarkStart w:id="58" w:name="_Toc158807395"/>
      <w:r w:rsidRPr="00770CCE">
        <w:rPr>
          <w:bCs/>
        </w:rPr>
        <w:lastRenderedPageBreak/>
        <w:t>5.3. Примерные рабочие программы учебных дисциплин</w:t>
      </w:r>
      <w:r w:rsidRPr="00770CCE">
        <w:t xml:space="preserve"> и профессиональных модулей</w:t>
      </w:r>
      <w:bookmarkEnd w:id="57"/>
      <w:bookmarkEnd w:id="58"/>
    </w:p>
    <w:p w14:paraId="5DCD2815" w14:textId="77777777" w:rsidR="004E4C7A" w:rsidRPr="00770CCE" w:rsidRDefault="00770CCE">
      <w:pPr>
        <w:ind w:firstLine="709"/>
        <w:jc w:val="both"/>
        <w:rPr>
          <w:rFonts w:cs="Times New Roman"/>
          <w:szCs w:val="24"/>
        </w:rPr>
      </w:pPr>
      <w:r w:rsidRPr="00770CCE">
        <w:rPr>
          <w:rFonts w:cs="Times New Roman"/>
          <w:szCs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2287A49E" w14:textId="77777777" w:rsidR="004E4C7A" w:rsidRPr="00770CCE" w:rsidRDefault="00770CCE">
      <w:pPr>
        <w:ind w:firstLine="709"/>
        <w:jc w:val="both"/>
        <w:rPr>
          <w:rFonts w:cs="Times New Roman"/>
          <w:szCs w:val="24"/>
        </w:rPr>
      </w:pPr>
      <w:r w:rsidRPr="00770CCE">
        <w:rPr>
          <w:rFonts w:cs="Times New Roman"/>
          <w:szCs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48C305F5" w14:textId="77777777" w:rsidR="004E4C7A" w:rsidRPr="00770CCE" w:rsidRDefault="00770CCE">
      <w:pPr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770CCE">
        <w:rPr>
          <w:rFonts w:eastAsia="Segoe UI" w:cs="Times New Roman"/>
          <w:szCs w:val="24"/>
          <w:lang w:eastAsia="ru-RU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7CC8698F" w14:textId="77777777" w:rsidR="004E4C7A" w:rsidRPr="00770CCE" w:rsidRDefault="004E4C7A">
      <w:pPr>
        <w:rPr>
          <w:rFonts w:eastAsia="Times New Roman" w:cs="Times New Roman"/>
          <w:szCs w:val="24"/>
        </w:rPr>
      </w:pPr>
    </w:p>
    <w:p w14:paraId="2F867FD2" w14:textId="77777777" w:rsidR="004E4C7A" w:rsidRPr="00770CCE" w:rsidRDefault="00770CCE">
      <w:pPr>
        <w:pStyle w:val="114"/>
        <w:spacing w:after="0" w:line="240" w:lineRule="auto"/>
        <w:rPr>
          <w:bCs/>
        </w:rPr>
      </w:pPr>
      <w:bookmarkStart w:id="59" w:name="_Toc151844066"/>
      <w:bookmarkStart w:id="60" w:name="_Toc158807396"/>
      <w:r w:rsidRPr="00770CCE">
        <w:rPr>
          <w:bCs/>
        </w:rPr>
        <w:t xml:space="preserve">5.4. Примерная рабочая программа воспитания </w:t>
      </w:r>
      <w:r w:rsidRPr="00770CCE">
        <w:rPr>
          <w:rFonts w:eastAsia="Times New Roman"/>
        </w:rPr>
        <w:t>и примерный календарный план воспитательной работы</w:t>
      </w:r>
      <w:bookmarkEnd w:id="59"/>
      <w:bookmarkEnd w:id="60"/>
    </w:p>
    <w:p w14:paraId="55E27248" w14:textId="77777777" w:rsidR="004E4C7A" w:rsidRPr="00770CCE" w:rsidRDefault="00770CCE">
      <w:pPr>
        <w:ind w:firstLine="709"/>
        <w:jc w:val="both"/>
        <w:rPr>
          <w:rFonts w:eastAsia="Times New Roman" w:cs="Times New Roman"/>
          <w:szCs w:val="24"/>
        </w:rPr>
      </w:pPr>
      <w:r w:rsidRPr="00770CCE">
        <w:rPr>
          <w:rFonts w:eastAsia="Times New Roman" w:cs="Times New Roman"/>
          <w:szCs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6B470992" w14:textId="77777777" w:rsidR="004E4C7A" w:rsidRPr="00770CCE" w:rsidRDefault="00770CCE">
      <w:pPr>
        <w:shd w:val="clear" w:color="auto" w:fill="FFFFFF" w:themeFill="background1"/>
        <w:ind w:firstLine="709"/>
        <w:contextualSpacing/>
        <w:jc w:val="both"/>
        <w:rPr>
          <w:rFonts w:eastAsia="Times New Roman" w:cs="Times New Roman"/>
          <w:szCs w:val="24"/>
        </w:rPr>
      </w:pPr>
      <w:r w:rsidRPr="00770CCE">
        <w:rPr>
          <w:rFonts w:eastAsia="Times New Roman" w:cs="Times New Roman"/>
          <w:szCs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1F4728F1" w14:textId="77777777" w:rsidR="004E4C7A" w:rsidRPr="00770CCE" w:rsidRDefault="004E4C7A">
      <w:pPr>
        <w:rPr>
          <w:rFonts w:cs="Times New Roman"/>
          <w:szCs w:val="24"/>
        </w:rPr>
      </w:pPr>
    </w:p>
    <w:p w14:paraId="07FA659E" w14:textId="77777777" w:rsidR="004E4C7A" w:rsidRPr="00770CCE" w:rsidRDefault="00770CCE">
      <w:pPr>
        <w:pStyle w:val="114"/>
        <w:spacing w:after="0" w:line="240" w:lineRule="auto"/>
      </w:pPr>
      <w:bookmarkStart w:id="61" w:name="_Toc151844067"/>
      <w:bookmarkStart w:id="62" w:name="_Toc158807397"/>
      <w:r w:rsidRPr="00770CCE">
        <w:t>5.5. Практическая подготовка</w:t>
      </w:r>
      <w:bookmarkEnd w:id="61"/>
      <w:bookmarkEnd w:id="62"/>
    </w:p>
    <w:p w14:paraId="2C191D7D" w14:textId="77777777" w:rsidR="004E4C7A" w:rsidRPr="00770CCE" w:rsidRDefault="00770CCE">
      <w:pPr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eastAsia="Times New Roman" w:cs="Times New Roman"/>
          <w:szCs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5A8D1C00" w14:textId="77777777" w:rsidR="004E4C7A" w:rsidRPr="00770CCE" w:rsidRDefault="00770CCE">
      <w:pPr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727812CD" w14:textId="77777777" w:rsidR="004E4C7A" w:rsidRPr="00770CCE" w:rsidRDefault="00770CCE">
      <w:pPr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>Образовательная деятельность в форме практической подготовки:</w:t>
      </w:r>
    </w:p>
    <w:p w14:paraId="03762468" w14:textId="77777777" w:rsidR="004E4C7A" w:rsidRPr="00770CCE" w:rsidRDefault="00770CCE">
      <w:pPr>
        <w:numPr>
          <w:ilvl w:val="0"/>
          <w:numId w:val="2"/>
        </w:numPr>
        <w:ind w:left="0"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 w:rsidRPr="00770CCE">
        <w:rPr>
          <w:rFonts w:cs="Times New Roman"/>
          <w:bCs/>
          <w:i/>
          <w:iCs/>
          <w:szCs w:val="24"/>
        </w:rPr>
        <w:t>выполнении курсового проектирования</w:t>
      </w:r>
      <w:r w:rsidRPr="00770CCE">
        <w:rPr>
          <w:rFonts w:cs="Times New Roman"/>
          <w:bCs/>
          <w:szCs w:val="24"/>
        </w:rPr>
        <w:t xml:space="preserve"> </w:t>
      </w:r>
      <w:r w:rsidRPr="00770CCE">
        <w:rPr>
          <w:rFonts w:cs="Times New Roman"/>
          <w:bCs/>
          <w:i/>
          <w:iCs/>
          <w:szCs w:val="24"/>
        </w:rPr>
        <w:t>(для специальности)</w:t>
      </w:r>
      <w:r w:rsidRPr="00770CCE">
        <w:rPr>
          <w:rFonts w:cs="Times New Roman"/>
          <w:bCs/>
          <w:szCs w:val="24"/>
        </w:rPr>
        <w:t>, всех видов практики и иных видов учебной деятельности;</w:t>
      </w:r>
    </w:p>
    <w:p w14:paraId="665F6CD7" w14:textId="77777777" w:rsidR="004E4C7A" w:rsidRPr="00770CCE" w:rsidRDefault="00770CCE">
      <w:pPr>
        <w:numPr>
          <w:ilvl w:val="0"/>
          <w:numId w:val="2"/>
        </w:numPr>
        <w:ind w:left="0"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75DF63BF" w14:textId="77777777" w:rsidR="004E4C7A" w:rsidRPr="00770CCE" w:rsidRDefault="00770CCE">
      <w:pPr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160288F4" w14:textId="77777777" w:rsidR="004E4C7A" w:rsidRPr="00770CCE" w:rsidRDefault="00770CCE">
      <w:pPr>
        <w:ind w:firstLine="709"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7A4CC823" w14:textId="77777777" w:rsidR="004E4C7A" w:rsidRPr="00770CCE" w:rsidRDefault="004E4C7A">
      <w:pPr>
        <w:ind w:firstLine="709"/>
        <w:rPr>
          <w:rFonts w:cs="Times New Roman"/>
          <w:szCs w:val="24"/>
        </w:rPr>
      </w:pPr>
    </w:p>
    <w:p w14:paraId="6EA6DC33" w14:textId="77777777" w:rsidR="004E4C7A" w:rsidRPr="00770CCE" w:rsidRDefault="004E4C7A">
      <w:pPr>
        <w:ind w:firstLine="709"/>
        <w:rPr>
          <w:rFonts w:cs="Times New Roman"/>
          <w:szCs w:val="24"/>
        </w:rPr>
      </w:pPr>
    </w:p>
    <w:p w14:paraId="125A898A" w14:textId="77777777" w:rsidR="004E4C7A" w:rsidRPr="00770CCE" w:rsidRDefault="004E4C7A">
      <w:pPr>
        <w:ind w:firstLine="709"/>
        <w:rPr>
          <w:rFonts w:cs="Times New Roman"/>
          <w:szCs w:val="24"/>
        </w:rPr>
      </w:pPr>
    </w:p>
    <w:p w14:paraId="365B3419" w14:textId="77777777" w:rsidR="004E4C7A" w:rsidRPr="00770CCE" w:rsidRDefault="00770CCE">
      <w:pPr>
        <w:pStyle w:val="114"/>
        <w:spacing w:after="0" w:line="240" w:lineRule="auto"/>
      </w:pPr>
      <w:bookmarkStart w:id="63" w:name="_Toc151844068"/>
      <w:bookmarkStart w:id="64" w:name="_Toc158807398"/>
      <w:r w:rsidRPr="00770CCE">
        <w:lastRenderedPageBreak/>
        <w:t>5.6. Государственная итоговая аттестация</w:t>
      </w:r>
      <w:bookmarkEnd w:id="63"/>
      <w:bookmarkEnd w:id="64"/>
    </w:p>
    <w:p w14:paraId="63EA6910" w14:textId="77777777" w:rsidR="004E4C7A" w:rsidRPr="00770CCE" w:rsidRDefault="00770CCE">
      <w:pPr>
        <w:ind w:firstLine="709"/>
        <w:jc w:val="both"/>
        <w:rPr>
          <w:rFonts w:cs="Times New Roman"/>
          <w:szCs w:val="24"/>
        </w:rPr>
      </w:pPr>
      <w:r w:rsidRPr="00770CCE">
        <w:rPr>
          <w:rFonts w:cs="Times New Roman"/>
          <w:szCs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32CD7DAE" w14:textId="77777777" w:rsidR="004E4C7A" w:rsidRPr="00770CCE" w:rsidRDefault="00770CCE">
      <w:pPr>
        <w:ind w:firstLine="709"/>
        <w:rPr>
          <w:rFonts w:cs="Times New Roman"/>
          <w:szCs w:val="24"/>
        </w:rPr>
      </w:pPr>
      <w:r w:rsidRPr="00770CCE">
        <w:rPr>
          <w:rFonts w:cs="Times New Roman"/>
          <w:szCs w:val="24"/>
        </w:rPr>
        <w:t>Государственная итоговая аттестация обучающихся проводится в следующей форме:</w:t>
      </w:r>
    </w:p>
    <w:p w14:paraId="105B4126" w14:textId="77777777" w:rsidR="004E4C7A" w:rsidRPr="00770CCE" w:rsidRDefault="00770CCE">
      <w:pPr>
        <w:ind w:firstLine="709"/>
        <w:jc w:val="both"/>
        <w:rPr>
          <w:rFonts w:cs="Times New Roman"/>
          <w:szCs w:val="24"/>
        </w:rPr>
      </w:pPr>
      <w:r w:rsidRPr="00770CCE">
        <w:rPr>
          <w:rFonts w:cs="Times New Roman"/>
          <w:szCs w:val="24"/>
          <w:shd w:val="clear" w:color="auto" w:fill="FFFFFF"/>
        </w:rPr>
        <w:t>демонстрационный экзамен и защита дипломного проекта (работы)</w:t>
      </w:r>
      <w:r w:rsidRPr="00770CCE">
        <w:rPr>
          <w:rFonts w:cs="Times New Roman"/>
          <w:szCs w:val="24"/>
        </w:rPr>
        <w:t xml:space="preserve"> </w:t>
      </w:r>
    </w:p>
    <w:p w14:paraId="17DF067B" w14:textId="77777777" w:rsidR="004E4C7A" w:rsidRPr="00770CCE" w:rsidRDefault="00770CCE">
      <w:pPr>
        <w:shd w:val="clear" w:color="auto" w:fill="FFFFFF" w:themeFill="background1"/>
        <w:ind w:firstLine="709"/>
        <w:contextualSpacing/>
        <w:jc w:val="both"/>
        <w:rPr>
          <w:rFonts w:cs="Times New Roman"/>
          <w:szCs w:val="24"/>
        </w:rPr>
      </w:pPr>
      <w:r w:rsidRPr="00770CCE">
        <w:rPr>
          <w:rFonts w:cs="Times New Roman"/>
          <w:szCs w:val="24"/>
        </w:rPr>
        <w:t xml:space="preserve">Примерная программа ГИА включает общие сведения; </w:t>
      </w:r>
      <w:bookmarkStart w:id="65" w:name="_Hlk156814783"/>
      <w:r w:rsidRPr="00770CCE">
        <w:rPr>
          <w:rFonts w:cs="Times New Roman"/>
          <w:szCs w:val="24"/>
        </w:rPr>
        <w:t>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65"/>
      <w:r w:rsidRPr="00770CCE">
        <w:rPr>
          <w:rFonts w:cs="Times New Roman"/>
          <w:szCs w:val="24"/>
        </w:rPr>
        <w:t>. Примерная программа ГИА представлена в приложении 4.</w:t>
      </w:r>
    </w:p>
    <w:p w14:paraId="62084E96" w14:textId="77777777" w:rsidR="004E4C7A" w:rsidRPr="00770CCE" w:rsidRDefault="00770CCE">
      <w:pPr>
        <w:shd w:val="clear" w:color="auto" w:fill="FFFFFF" w:themeFill="background1"/>
        <w:ind w:firstLine="709"/>
        <w:contextualSpacing/>
        <w:jc w:val="both"/>
        <w:rPr>
          <w:rFonts w:eastAsia="Calibri" w:cs="Times New Roman"/>
          <w:szCs w:val="24"/>
        </w:rPr>
      </w:pPr>
      <w:r w:rsidRPr="00770CCE">
        <w:rPr>
          <w:rFonts w:eastAsia="Calibri" w:cs="Times New Roman"/>
          <w:szCs w:val="24"/>
        </w:rPr>
        <w:t xml:space="preserve">  </w:t>
      </w:r>
    </w:p>
    <w:p w14:paraId="73BBA948" w14:textId="77777777" w:rsidR="004E4C7A" w:rsidRPr="00770CCE" w:rsidRDefault="00770CCE">
      <w:pPr>
        <w:pStyle w:val="1"/>
        <w:pageBreakBefore/>
        <w:spacing w:before="0" w:after="0"/>
      </w:pPr>
      <w:bookmarkStart w:id="66" w:name="_Toc151844069"/>
      <w:bookmarkStart w:id="67" w:name="_Toc158807399"/>
      <w:r w:rsidRPr="00770CCE">
        <w:lastRenderedPageBreak/>
        <w:t>Раздел 6. Примерные условия реализации образовательной программы</w:t>
      </w:r>
      <w:bookmarkEnd w:id="66"/>
      <w:bookmarkEnd w:id="67"/>
    </w:p>
    <w:p w14:paraId="015A125E" w14:textId="77777777" w:rsidR="004E4C7A" w:rsidRPr="00770CCE" w:rsidRDefault="004E4C7A">
      <w:pPr>
        <w:rPr>
          <w:rFonts w:cs="Times New Roman"/>
          <w:szCs w:val="24"/>
        </w:rPr>
      </w:pPr>
    </w:p>
    <w:p w14:paraId="777F4024" w14:textId="77777777" w:rsidR="004E4C7A" w:rsidRPr="00770CCE" w:rsidRDefault="00770CCE">
      <w:pPr>
        <w:pStyle w:val="114"/>
        <w:spacing w:after="0" w:line="240" w:lineRule="auto"/>
        <w:rPr>
          <w:bCs/>
        </w:rPr>
      </w:pPr>
      <w:bookmarkStart w:id="68" w:name="_Toc151844070"/>
      <w:bookmarkStart w:id="69" w:name="_Toc158807400"/>
      <w:r w:rsidRPr="00770CCE">
        <w:rPr>
          <w:bCs/>
        </w:rPr>
        <w:t>6.1. Материально-техническое и учебно-методическое обеспечение образовательной программы</w:t>
      </w:r>
      <w:bookmarkEnd w:id="68"/>
      <w:bookmarkEnd w:id="69"/>
    </w:p>
    <w:p w14:paraId="67CC946C" w14:textId="77777777" w:rsidR="004E4C7A" w:rsidRPr="00770CCE" w:rsidRDefault="00770CCE">
      <w:pPr>
        <w:ind w:firstLine="709"/>
        <w:jc w:val="both"/>
        <w:rPr>
          <w:rFonts w:cs="Times New Roman"/>
          <w:szCs w:val="24"/>
        </w:rPr>
      </w:pPr>
      <w:r w:rsidRPr="00770CCE">
        <w:rPr>
          <w:rFonts w:cs="Times New Roman"/>
          <w:szCs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2E66D577" w14:textId="77777777" w:rsidR="004E4C7A" w:rsidRPr="00770CCE" w:rsidRDefault="00770CCE">
      <w:pPr>
        <w:ind w:firstLine="709"/>
        <w:contextualSpacing/>
        <w:jc w:val="both"/>
        <w:rPr>
          <w:rFonts w:cs="Times New Roman"/>
          <w:szCs w:val="24"/>
        </w:rPr>
      </w:pPr>
      <w:r w:rsidRPr="00770CCE">
        <w:rPr>
          <w:rFonts w:cs="Times New Roman"/>
          <w:szCs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3A181517" w14:textId="77777777" w:rsidR="004E4C7A" w:rsidRPr="00770CCE" w:rsidRDefault="00770CCE">
      <w:pPr>
        <w:ind w:firstLine="709"/>
        <w:contextualSpacing/>
        <w:jc w:val="both"/>
        <w:rPr>
          <w:rFonts w:cs="Times New Roman"/>
          <w:bCs/>
          <w:szCs w:val="24"/>
        </w:rPr>
      </w:pPr>
      <w:r w:rsidRPr="00770CCE">
        <w:rPr>
          <w:rFonts w:cs="Times New Roman"/>
          <w:bCs/>
          <w:szCs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48EDEB8C" w14:textId="77777777" w:rsidR="004E4C7A" w:rsidRPr="00770CCE" w:rsidRDefault="00770CCE">
      <w:pPr>
        <w:ind w:firstLine="709"/>
        <w:contextualSpacing/>
        <w:rPr>
          <w:rFonts w:cs="Times New Roman"/>
          <w:szCs w:val="24"/>
        </w:rPr>
      </w:pPr>
      <w:r w:rsidRPr="00770CCE">
        <w:rPr>
          <w:rFonts w:cs="Times New Roman"/>
          <w:szCs w:val="24"/>
        </w:rPr>
        <w:t>Кабинеты:</w:t>
      </w:r>
    </w:p>
    <w:p w14:paraId="6A722BAE" w14:textId="77777777" w:rsidR="004E4C7A" w:rsidRPr="00770CCE" w:rsidRDefault="00770CCE">
      <w:pPr>
        <w:ind w:firstLine="709"/>
        <w:rPr>
          <w:rFonts w:cs="Times New Roman"/>
          <w:iCs/>
          <w:szCs w:val="24"/>
        </w:rPr>
      </w:pPr>
      <w:bookmarkStart w:id="70" w:name="_Hlk172905159"/>
      <w:r w:rsidRPr="00770CCE">
        <w:rPr>
          <w:rFonts w:cs="Times New Roman"/>
          <w:iCs/>
          <w:szCs w:val="24"/>
        </w:rPr>
        <w:t>Социально-гуманитарных дисциплин</w:t>
      </w:r>
      <w:bookmarkEnd w:id="70"/>
      <w:r w:rsidRPr="00770CCE">
        <w:rPr>
          <w:rFonts w:cs="Times New Roman"/>
          <w:iCs/>
          <w:szCs w:val="24"/>
        </w:rPr>
        <w:t>;</w:t>
      </w:r>
    </w:p>
    <w:p w14:paraId="3902998A" w14:textId="77777777" w:rsidR="004E4C7A" w:rsidRPr="00770CCE" w:rsidRDefault="00770CCE">
      <w:pPr>
        <w:ind w:firstLine="709"/>
        <w:rPr>
          <w:rFonts w:cs="Times New Roman"/>
          <w:iCs/>
          <w:szCs w:val="24"/>
        </w:rPr>
      </w:pPr>
      <w:bookmarkStart w:id="71" w:name="_Hlk172905278"/>
      <w:bookmarkStart w:id="72" w:name="_Hlk172905690"/>
      <w:r w:rsidRPr="00770CCE">
        <w:rPr>
          <w:rFonts w:cs="Times New Roman"/>
          <w:iCs/>
          <w:szCs w:val="24"/>
        </w:rPr>
        <w:t xml:space="preserve">Общепрофессиональных дисциплин и </w:t>
      </w:r>
      <w:bookmarkEnd w:id="71"/>
      <w:r w:rsidRPr="00770CCE">
        <w:rPr>
          <w:rFonts w:cs="Times New Roman"/>
          <w:iCs/>
          <w:szCs w:val="24"/>
        </w:rPr>
        <w:t>профессиональных модулей</w:t>
      </w:r>
      <w:bookmarkEnd w:id="72"/>
      <w:r w:rsidRPr="00770CCE">
        <w:rPr>
          <w:rFonts w:cs="Times New Roman"/>
          <w:iCs/>
          <w:szCs w:val="24"/>
        </w:rPr>
        <w:t>;</w:t>
      </w:r>
    </w:p>
    <w:p w14:paraId="33C9091E" w14:textId="77777777" w:rsidR="004E4C7A" w:rsidRPr="00770CCE" w:rsidRDefault="00770CCE">
      <w:pPr>
        <w:ind w:firstLine="709"/>
        <w:rPr>
          <w:rFonts w:cs="Times New Roman"/>
          <w:iCs/>
          <w:szCs w:val="24"/>
        </w:rPr>
      </w:pPr>
      <w:r w:rsidRPr="00770CCE">
        <w:rPr>
          <w:rFonts w:cs="Times New Roman"/>
          <w:iCs/>
          <w:szCs w:val="24"/>
        </w:rPr>
        <w:t>Безопасности жизнедеятельности;</w:t>
      </w:r>
    </w:p>
    <w:p w14:paraId="426F9067" w14:textId="77777777" w:rsidR="004E4C7A" w:rsidRPr="00770CCE" w:rsidRDefault="00770CCE">
      <w:pPr>
        <w:ind w:firstLine="709"/>
        <w:rPr>
          <w:rFonts w:cs="Times New Roman"/>
          <w:iCs/>
          <w:szCs w:val="24"/>
        </w:rPr>
      </w:pPr>
      <w:bookmarkStart w:id="73" w:name="_Hlk172905374"/>
      <w:r w:rsidRPr="00770CCE">
        <w:rPr>
          <w:rFonts w:cs="Times New Roman"/>
          <w:iCs/>
          <w:szCs w:val="24"/>
        </w:rPr>
        <w:t>Самостоятельной и воспитательной работы</w:t>
      </w:r>
      <w:bookmarkEnd w:id="73"/>
    </w:p>
    <w:p w14:paraId="4D03845A" w14:textId="77777777" w:rsidR="004E4C7A" w:rsidRPr="00770CCE" w:rsidRDefault="00770CCE">
      <w:pPr>
        <w:ind w:firstLine="709"/>
        <w:rPr>
          <w:rFonts w:eastAsia="Times New Roman" w:cs="Times New Roman"/>
          <w:szCs w:val="24"/>
        </w:rPr>
      </w:pPr>
      <w:r w:rsidRPr="00770CCE">
        <w:rPr>
          <w:rFonts w:eastAsia="Times New Roman" w:cs="Times New Roman"/>
          <w:szCs w:val="24"/>
        </w:rPr>
        <w:t>Лаборатории:</w:t>
      </w:r>
    </w:p>
    <w:p w14:paraId="1AF94EBC" w14:textId="77777777" w:rsidR="004E4C7A" w:rsidRPr="00770CCE" w:rsidRDefault="00770CCE">
      <w:pPr>
        <w:ind w:firstLine="709"/>
        <w:rPr>
          <w:rFonts w:cs="Times New Roman"/>
          <w:szCs w:val="24"/>
        </w:rPr>
      </w:pPr>
      <w:r w:rsidRPr="00770CCE">
        <w:rPr>
          <w:rFonts w:cs="Times New Roman"/>
          <w:szCs w:val="24"/>
        </w:rPr>
        <w:t>Электротехники и электроники;</w:t>
      </w:r>
    </w:p>
    <w:p w14:paraId="694E3432" w14:textId="77777777" w:rsidR="004E4C7A" w:rsidRPr="00770CCE" w:rsidRDefault="00770CCE">
      <w:pPr>
        <w:ind w:firstLine="709"/>
        <w:rPr>
          <w:rFonts w:eastAsia="Times New Roman" w:cs="Times New Roman"/>
          <w:szCs w:val="24"/>
        </w:rPr>
      </w:pPr>
      <w:r w:rsidRPr="00770CCE">
        <w:rPr>
          <w:rFonts w:eastAsia="Times New Roman" w:cs="Times New Roman"/>
          <w:szCs w:val="24"/>
        </w:rPr>
        <w:t xml:space="preserve">Мастерские/зоны по видам работ: </w:t>
      </w:r>
    </w:p>
    <w:p w14:paraId="78356150" w14:textId="77777777" w:rsidR="004E4C7A" w:rsidRPr="00770CCE" w:rsidRDefault="00770CCE">
      <w:pPr>
        <w:ind w:firstLine="709"/>
        <w:rPr>
          <w:rFonts w:cs="Times New Roman"/>
          <w:szCs w:val="24"/>
        </w:rPr>
      </w:pPr>
      <w:bookmarkStart w:id="74" w:name="_Hlk174699704"/>
      <w:r w:rsidRPr="00770CCE">
        <w:rPr>
          <w:rFonts w:cs="Times New Roman"/>
          <w:szCs w:val="24"/>
        </w:rPr>
        <w:t>Слесарно-станочная</w:t>
      </w:r>
      <w:bookmarkEnd w:id="74"/>
      <w:r w:rsidRPr="00770CCE">
        <w:rPr>
          <w:rFonts w:cs="Times New Roman"/>
          <w:szCs w:val="24"/>
        </w:rPr>
        <w:t>;</w:t>
      </w:r>
    </w:p>
    <w:p w14:paraId="32E343A2" w14:textId="77777777" w:rsidR="004E4C7A" w:rsidRPr="00770CCE" w:rsidRDefault="00770CCE">
      <w:pPr>
        <w:ind w:firstLine="709"/>
        <w:rPr>
          <w:rFonts w:cs="Times New Roman"/>
          <w:szCs w:val="24"/>
        </w:rPr>
      </w:pPr>
      <w:bookmarkStart w:id="75" w:name="_Hlk174712733"/>
      <w:r w:rsidRPr="00770CCE">
        <w:rPr>
          <w:rFonts w:cs="Times New Roman"/>
          <w:szCs w:val="24"/>
        </w:rPr>
        <w:t>Сварочная</w:t>
      </w:r>
      <w:bookmarkEnd w:id="75"/>
      <w:r w:rsidRPr="00770CCE">
        <w:rPr>
          <w:rFonts w:cs="Times New Roman"/>
          <w:szCs w:val="24"/>
        </w:rPr>
        <w:t>;</w:t>
      </w:r>
    </w:p>
    <w:p w14:paraId="53A66435" w14:textId="77777777" w:rsidR="004E4C7A" w:rsidRPr="00770CCE" w:rsidRDefault="00770CCE">
      <w:pPr>
        <w:ind w:firstLine="709"/>
        <w:rPr>
          <w:rFonts w:cs="Times New Roman"/>
          <w:szCs w:val="24"/>
        </w:rPr>
      </w:pPr>
      <w:bookmarkStart w:id="76" w:name="_Hlk174699712"/>
      <w:r w:rsidRPr="00770CCE">
        <w:rPr>
          <w:rFonts w:cs="Times New Roman"/>
          <w:szCs w:val="24"/>
        </w:rPr>
        <w:t>Технического обслуживания и ремонта подъёмно-транспортных, строительных и дорожных машин</w:t>
      </w:r>
      <w:bookmarkEnd w:id="76"/>
    </w:p>
    <w:p w14:paraId="315F3499" w14:textId="77777777" w:rsidR="004E4C7A" w:rsidRPr="00770CCE" w:rsidRDefault="00770CCE">
      <w:pPr>
        <w:ind w:firstLine="709"/>
        <w:contextualSpacing/>
        <w:rPr>
          <w:rFonts w:cs="Times New Roman"/>
          <w:szCs w:val="24"/>
        </w:rPr>
      </w:pPr>
      <w:r w:rsidRPr="00770CCE">
        <w:rPr>
          <w:rFonts w:cs="Times New Roman"/>
          <w:szCs w:val="24"/>
        </w:rPr>
        <w:t>Спортивный комплекс</w:t>
      </w:r>
      <w:r w:rsidRPr="00770CCE">
        <w:rPr>
          <w:rFonts w:cs="Times New Roman"/>
          <w:szCs w:val="24"/>
          <w:vertAlign w:val="superscript"/>
        </w:rPr>
        <w:footnoteReference w:id="8"/>
      </w:r>
    </w:p>
    <w:p w14:paraId="2C71A847" w14:textId="77777777" w:rsidR="004E4C7A" w:rsidRPr="00770CCE" w:rsidRDefault="00770CCE">
      <w:pPr>
        <w:ind w:firstLine="709"/>
        <w:contextualSpacing/>
        <w:rPr>
          <w:rFonts w:cs="Times New Roman"/>
          <w:szCs w:val="24"/>
        </w:rPr>
      </w:pPr>
      <w:r w:rsidRPr="00770CCE">
        <w:rPr>
          <w:rFonts w:cs="Times New Roman"/>
          <w:szCs w:val="24"/>
        </w:rPr>
        <w:t>Залы:</w:t>
      </w:r>
    </w:p>
    <w:p w14:paraId="1F516557" w14:textId="77777777" w:rsidR="004E4C7A" w:rsidRPr="00770CCE" w:rsidRDefault="00770CCE">
      <w:pPr>
        <w:pStyle w:val="a8"/>
        <w:numPr>
          <w:ilvl w:val="0"/>
          <w:numId w:val="4"/>
        </w:numPr>
        <w:ind w:left="0" w:firstLine="709"/>
        <w:jc w:val="both"/>
        <w:rPr>
          <w:rFonts w:cs="Times New Roman"/>
          <w:szCs w:val="24"/>
        </w:rPr>
      </w:pPr>
      <w:r w:rsidRPr="00770CCE">
        <w:rPr>
          <w:rFonts w:cs="Times New Roman"/>
          <w:szCs w:val="24"/>
        </w:rPr>
        <w:t>библиотека, читальный зал с выходом в Интернет;</w:t>
      </w:r>
    </w:p>
    <w:p w14:paraId="10A98144" w14:textId="77777777" w:rsidR="004E4C7A" w:rsidRPr="00770CCE" w:rsidRDefault="00770CCE">
      <w:pPr>
        <w:pStyle w:val="a8"/>
        <w:numPr>
          <w:ilvl w:val="0"/>
          <w:numId w:val="4"/>
        </w:numPr>
        <w:ind w:left="0" w:firstLine="709"/>
        <w:jc w:val="both"/>
        <w:rPr>
          <w:rFonts w:cs="Times New Roman"/>
          <w:szCs w:val="24"/>
        </w:rPr>
      </w:pPr>
      <w:r w:rsidRPr="00770CCE">
        <w:rPr>
          <w:rFonts w:cs="Times New Roman"/>
          <w:szCs w:val="24"/>
        </w:rPr>
        <w:t>актовый зал.</w:t>
      </w:r>
    </w:p>
    <w:p w14:paraId="51D0CC31" w14:textId="77777777" w:rsidR="004E4C7A" w:rsidRPr="00770CCE" w:rsidRDefault="00770CCE">
      <w:pPr>
        <w:ind w:firstLine="709"/>
        <w:jc w:val="both"/>
        <w:rPr>
          <w:rFonts w:eastAsia="Times New Roman" w:cs="Times New Roman"/>
          <w:szCs w:val="24"/>
        </w:rPr>
      </w:pPr>
      <w:r w:rsidRPr="00770CCE">
        <w:rPr>
          <w:rFonts w:cs="Times New Roman"/>
          <w:szCs w:val="24"/>
        </w:rPr>
        <w:t xml:space="preserve"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</w:t>
      </w:r>
      <w:r w:rsidRPr="00770CCE">
        <w:rPr>
          <w:rFonts w:eastAsia="Times New Roman" w:cs="Times New Roman"/>
          <w:szCs w:val="24"/>
        </w:rPr>
        <w:t>представлен в Приложении 3.</w:t>
      </w:r>
    </w:p>
    <w:p w14:paraId="5236605F" w14:textId="77777777" w:rsidR="004E4C7A" w:rsidRPr="00770CCE" w:rsidRDefault="004E4C7A">
      <w:pPr>
        <w:ind w:firstLine="709"/>
        <w:jc w:val="both"/>
        <w:rPr>
          <w:rFonts w:eastAsia="Times New Roman" w:cs="Times New Roman"/>
          <w:szCs w:val="24"/>
        </w:rPr>
      </w:pPr>
    </w:p>
    <w:p w14:paraId="0B1BFDEC" w14:textId="77777777" w:rsidR="004E4C7A" w:rsidRPr="00770CCE" w:rsidRDefault="00770CCE">
      <w:pPr>
        <w:pStyle w:val="114"/>
        <w:spacing w:after="0" w:line="240" w:lineRule="auto"/>
      </w:pPr>
      <w:bookmarkStart w:id="77" w:name="_Toc151844052"/>
      <w:bookmarkStart w:id="78" w:name="_Toc158807401"/>
      <w:r w:rsidRPr="00770CCE">
        <w:rPr>
          <w:rFonts w:eastAsia="Calibri"/>
        </w:rPr>
        <w:t>6.2. П</w:t>
      </w:r>
      <w:r w:rsidRPr="00770CCE">
        <w:t>рименение электронного обучения и дистанционных образовательных технологий</w:t>
      </w:r>
      <w:bookmarkEnd w:id="77"/>
      <w:bookmarkEnd w:id="78"/>
    </w:p>
    <w:p w14:paraId="4BE8FF4E" w14:textId="77777777" w:rsidR="004E4C7A" w:rsidRPr="00770CCE" w:rsidRDefault="00770CCE">
      <w:pPr>
        <w:ind w:firstLine="709"/>
        <w:jc w:val="both"/>
        <w:rPr>
          <w:rFonts w:cs="Times New Roman"/>
          <w:szCs w:val="24"/>
        </w:rPr>
      </w:pPr>
      <w:r w:rsidRPr="00770CCE">
        <w:rPr>
          <w:rFonts w:cs="Times New Roman"/>
          <w:szCs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4497327F" w14:textId="77777777" w:rsidR="004E4C7A" w:rsidRPr="00770CCE" w:rsidRDefault="00770CCE">
      <w:pPr>
        <w:ind w:firstLine="709"/>
        <w:jc w:val="both"/>
        <w:rPr>
          <w:rFonts w:cs="Times New Roman"/>
          <w:szCs w:val="24"/>
        </w:rPr>
      </w:pPr>
      <w:r w:rsidRPr="00770CCE">
        <w:rPr>
          <w:rFonts w:cs="Times New Roman"/>
          <w:szCs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7778FFD6" w14:textId="77777777" w:rsidR="004E4C7A" w:rsidRPr="00770CCE" w:rsidRDefault="00770CCE">
      <w:pPr>
        <w:shd w:val="clear" w:color="auto" w:fill="FFFFFF" w:themeFill="background1"/>
        <w:ind w:firstLine="709"/>
        <w:jc w:val="both"/>
        <w:rPr>
          <w:rFonts w:eastAsia="Calibri" w:cs="Times New Roman"/>
          <w:szCs w:val="24"/>
        </w:rPr>
      </w:pPr>
      <w:r w:rsidRPr="00770CCE">
        <w:rPr>
          <w:rFonts w:eastAsia="Calibri" w:cs="Times New Roman"/>
          <w:szCs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</w:p>
    <w:p w14:paraId="77FB9C71" w14:textId="77777777" w:rsidR="004E4C7A" w:rsidRPr="00770CCE" w:rsidRDefault="004E4C7A">
      <w:pPr>
        <w:jc w:val="both"/>
        <w:rPr>
          <w:rFonts w:cs="Times New Roman"/>
          <w:bCs/>
          <w:szCs w:val="24"/>
        </w:rPr>
      </w:pPr>
    </w:p>
    <w:p w14:paraId="0AAD83E1" w14:textId="77777777" w:rsidR="004E4C7A" w:rsidRPr="00770CCE" w:rsidRDefault="00770CCE">
      <w:pPr>
        <w:pStyle w:val="114"/>
        <w:spacing w:after="0" w:line="240" w:lineRule="auto"/>
        <w:rPr>
          <w:bCs/>
        </w:rPr>
      </w:pPr>
      <w:bookmarkStart w:id="79" w:name="_Toc151844071"/>
      <w:bookmarkStart w:id="80" w:name="_Toc158807402"/>
      <w:r w:rsidRPr="00770CCE">
        <w:rPr>
          <w:bCs/>
        </w:rPr>
        <w:t>6.3. Кадровые условия реализации образовательной программы</w:t>
      </w:r>
      <w:bookmarkEnd w:id="79"/>
      <w:bookmarkEnd w:id="80"/>
      <w:r w:rsidRPr="00770CCE">
        <w:rPr>
          <w:bCs/>
        </w:rPr>
        <w:t xml:space="preserve"> </w:t>
      </w:r>
    </w:p>
    <w:p w14:paraId="3DA906B6" w14:textId="77777777" w:rsidR="004E4C7A" w:rsidRPr="00770CCE" w:rsidRDefault="00770CCE">
      <w:pPr>
        <w:ind w:firstLine="709"/>
        <w:jc w:val="both"/>
        <w:rPr>
          <w:rFonts w:cs="Times New Roman"/>
          <w:szCs w:val="24"/>
        </w:rPr>
      </w:pPr>
      <w:r w:rsidRPr="00770CCE">
        <w:rPr>
          <w:rFonts w:cs="Times New Roman"/>
          <w:szCs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187341E5" w14:textId="77777777" w:rsidR="004E4C7A" w:rsidRPr="00770CCE" w:rsidRDefault="00770CCE">
      <w:pPr>
        <w:pStyle w:val="1e"/>
        <w:ind w:firstLine="708"/>
        <w:jc w:val="both"/>
        <w:rPr>
          <w:rFonts w:eastAsia="Calibri"/>
          <w:bCs/>
          <w:i/>
          <w:lang w:val="ru-RU" w:eastAsia="en-US"/>
        </w:rPr>
      </w:pPr>
      <w:r w:rsidRPr="00770CCE">
        <w:rPr>
          <w:rFonts w:eastAsia="Calibri"/>
          <w:lang w:val="ru-RU" w:eastAsia="en-US"/>
        </w:rP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bookmarkStart w:id="81" w:name="_Hlk172628364"/>
      <w:r w:rsidRPr="00770CCE">
        <w:rPr>
          <w:rFonts w:eastAsia="Calibri"/>
          <w:lang w:val="ru-RU" w:eastAsia="en-US"/>
        </w:rPr>
        <w:t xml:space="preserve">: </w:t>
      </w:r>
      <w:r w:rsidRPr="00770CCE">
        <w:rPr>
          <w:rFonts w:eastAsia="Calibri"/>
          <w:bCs/>
          <w:iCs/>
          <w:lang w:val="ru-RU" w:eastAsia="en-US"/>
        </w:rPr>
        <w:t>16 Строительство и жилищно-коммунальное хозяйство;17 Транспорт</w:t>
      </w:r>
      <w:bookmarkEnd w:id="81"/>
      <w:r w:rsidRPr="00770CCE">
        <w:rPr>
          <w:rFonts w:eastAsia="Calibri"/>
          <w:bCs/>
          <w:iCs/>
          <w:lang w:val="ru-RU" w:eastAsia="en-US"/>
        </w:rPr>
        <w:t>, и</w:t>
      </w:r>
      <w:r w:rsidRPr="00770CCE">
        <w:rPr>
          <w:rFonts w:eastAsia="Calibri"/>
          <w:bCs/>
          <w:i/>
          <w:lang w:val="ru-RU" w:eastAsia="en-US"/>
        </w:rPr>
        <w:t xml:space="preserve"> </w:t>
      </w:r>
      <w:r w:rsidRPr="00770CCE">
        <w:rPr>
          <w:rFonts w:eastAsia="Calibri"/>
          <w:lang w:val="ru-RU" w:eastAsia="en-US"/>
        </w:rPr>
        <w:t>имеющими стаж работы в данной профессиональной области не менее трех лет.</w:t>
      </w:r>
    </w:p>
    <w:p w14:paraId="18B3B680" w14:textId="77777777" w:rsidR="004E4C7A" w:rsidRPr="00770CCE" w:rsidRDefault="00770CCE">
      <w:pPr>
        <w:pStyle w:val="1e"/>
        <w:ind w:firstLine="708"/>
        <w:jc w:val="both"/>
        <w:rPr>
          <w:lang w:val="ru-RU"/>
        </w:rPr>
      </w:pPr>
      <w:r w:rsidRPr="00770CCE">
        <w:rPr>
          <w:lang w:val="ru-RU"/>
        </w:rPr>
        <w:t xml:space="preserve">Работники, привлекаемые к реализации образовательной программы, должны получать </w:t>
      </w:r>
      <w:r w:rsidRPr="00770CCE">
        <w:rPr>
          <w:lang w:val="ru-RU"/>
        </w:rPr>
        <w:lastRenderedPageBreak/>
        <w:t xml:space="preserve">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 w:rsidRPr="00770CCE">
        <w:rPr>
          <w:i/>
          <w:lang w:val="ru-RU"/>
        </w:rPr>
        <w:t xml:space="preserve">: </w:t>
      </w:r>
      <w:r w:rsidRPr="00770CCE">
        <w:rPr>
          <w:iCs/>
          <w:lang w:val="ru-RU"/>
        </w:rPr>
        <w:t>16 Строительство и жилищно-коммунальное хозяйство;17 Транспорт,</w:t>
      </w:r>
      <w:r w:rsidRPr="00770CCE">
        <w:rPr>
          <w:lang w:val="ru-RU"/>
        </w:rPr>
        <w:t xml:space="preserve">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416D0AD7" w14:textId="77777777" w:rsidR="004E4C7A" w:rsidRPr="00770CCE" w:rsidRDefault="00770CCE">
      <w:pPr>
        <w:pStyle w:val="1e"/>
        <w:ind w:firstLine="708"/>
        <w:jc w:val="both"/>
        <w:rPr>
          <w:lang w:val="ru-RU"/>
        </w:rPr>
      </w:pPr>
      <w:r w:rsidRPr="00770CCE">
        <w:rPr>
          <w:lang w:val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0F45B8BE" w14:textId="77777777" w:rsidR="004E4C7A" w:rsidRPr="00770CCE" w:rsidRDefault="004E4C7A">
      <w:pPr>
        <w:pStyle w:val="1e"/>
        <w:jc w:val="both"/>
        <w:rPr>
          <w:b/>
          <w:lang w:val="ru-RU"/>
        </w:rPr>
      </w:pPr>
    </w:p>
    <w:p w14:paraId="00CD1450" w14:textId="77777777" w:rsidR="004E4C7A" w:rsidRPr="00770CCE" w:rsidRDefault="00770CCE">
      <w:pPr>
        <w:pStyle w:val="114"/>
        <w:spacing w:after="0" w:line="240" w:lineRule="auto"/>
        <w:rPr>
          <w:b/>
        </w:rPr>
      </w:pPr>
      <w:bookmarkStart w:id="82" w:name="_Toc151844072"/>
      <w:bookmarkStart w:id="83" w:name="_Toc158807403"/>
      <w:r w:rsidRPr="00770CCE">
        <w:rPr>
          <w:bCs/>
        </w:rPr>
        <w:t>6.4.</w:t>
      </w:r>
      <w:r w:rsidRPr="00770CCE">
        <w:rPr>
          <w:b/>
        </w:rPr>
        <w:t> </w:t>
      </w:r>
      <w:r w:rsidRPr="00770CCE">
        <w:rPr>
          <w:rFonts w:eastAsia="Calibri"/>
          <w:bCs/>
          <w:lang w:eastAsia="en-US"/>
        </w:rPr>
        <w:t xml:space="preserve">Примерные расчеты </w:t>
      </w:r>
      <w:r w:rsidRPr="00770CCE">
        <w:rPr>
          <w:bCs/>
        </w:rPr>
        <w:t>финансового обеспечения</w:t>
      </w:r>
      <w:r w:rsidRPr="00770CCE">
        <w:rPr>
          <w:rFonts w:eastAsia="Calibri"/>
          <w:bCs/>
          <w:lang w:eastAsia="en-US"/>
        </w:rPr>
        <w:t xml:space="preserve"> реализации образовательной программы</w:t>
      </w:r>
      <w:bookmarkEnd w:id="82"/>
      <w:bookmarkEnd w:id="83"/>
    </w:p>
    <w:p w14:paraId="5690F8E2" w14:textId="77777777" w:rsidR="004E4C7A" w:rsidRPr="00770CCE" w:rsidRDefault="00770CCE">
      <w:pPr>
        <w:pStyle w:val="1e"/>
        <w:ind w:firstLine="709"/>
        <w:jc w:val="both"/>
        <w:rPr>
          <w:rFonts w:eastAsia="Calibri"/>
          <w:lang w:val="ru-RU" w:eastAsia="en-US"/>
        </w:rPr>
      </w:pPr>
      <w:r w:rsidRPr="00770CCE">
        <w:rPr>
          <w:rFonts w:eastAsia="Calibri"/>
          <w:lang w:val="ru-RU" w:eastAsia="en-US"/>
        </w:rP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770CCE">
        <w:rPr>
          <w:rFonts w:eastAsia="Calibri"/>
          <w:lang w:val="ru-RU" w:eastAsia="en-US"/>
        </w:rPr>
        <w:t>Минпросвещения</w:t>
      </w:r>
      <w:proofErr w:type="spellEnd"/>
      <w:r w:rsidRPr="00770CCE">
        <w:rPr>
          <w:rFonts w:eastAsia="Calibri"/>
          <w:lang w:val="ru-RU" w:eastAsia="en-US"/>
        </w:rPr>
        <w:t xml:space="preserve"> России ежегодно.</w:t>
      </w:r>
    </w:p>
    <w:p w14:paraId="12A8DC4F" w14:textId="77777777" w:rsidR="004E4C7A" w:rsidRPr="00770CCE" w:rsidRDefault="00770CCE">
      <w:pPr>
        <w:pStyle w:val="1e"/>
        <w:ind w:firstLine="709"/>
        <w:jc w:val="both"/>
        <w:rPr>
          <w:lang w:val="ru-RU"/>
        </w:rPr>
      </w:pPr>
      <w:r w:rsidRPr="00770CCE">
        <w:rPr>
          <w:lang w:val="ru-RU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73187858" w14:textId="77777777" w:rsidR="004E4C7A" w:rsidRDefault="00770CCE">
      <w:pPr>
        <w:pStyle w:val="aff0"/>
        <w:spacing w:after="0" w:line="240" w:lineRule="auto"/>
        <w:ind w:firstLine="709"/>
        <w:jc w:val="both"/>
      </w:pPr>
      <w:r w:rsidRPr="00770CCE">
        <w:rPr>
          <w:lang w:eastAsia="nl-NL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  <w:bookmarkEnd w:id="5"/>
      <w:bookmarkEnd w:id="6"/>
      <w:bookmarkEnd w:id="9"/>
    </w:p>
    <w:sectPr w:rsidR="004E4C7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BDB38" w14:textId="77777777" w:rsidR="00757B8B" w:rsidRDefault="00757B8B">
      <w:r>
        <w:separator/>
      </w:r>
    </w:p>
  </w:endnote>
  <w:endnote w:type="continuationSeparator" w:id="0">
    <w:p w14:paraId="087FBF65" w14:textId="77777777" w:rsidR="00757B8B" w:rsidRDefault="00757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4727890"/>
      <w:docPartObj>
        <w:docPartGallery w:val="Page Numbers (Bottom of Page)"/>
        <w:docPartUnique/>
      </w:docPartObj>
    </w:sdtPr>
    <w:sdtEndPr/>
    <w:sdtContent>
      <w:p w14:paraId="6C16AE1D" w14:textId="77777777" w:rsidR="004E4C7A" w:rsidRDefault="00770CCE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1973B" w14:textId="77777777" w:rsidR="00757B8B" w:rsidRDefault="00757B8B">
      <w:r>
        <w:separator/>
      </w:r>
    </w:p>
  </w:footnote>
  <w:footnote w:type="continuationSeparator" w:id="0">
    <w:p w14:paraId="0E7BDF77" w14:textId="77777777" w:rsidR="00757B8B" w:rsidRDefault="00757B8B">
      <w:r>
        <w:continuationSeparator/>
      </w:r>
    </w:p>
  </w:footnote>
  <w:footnote w:id="1">
    <w:p w14:paraId="344E88F6" w14:textId="77777777" w:rsidR="004E4C7A" w:rsidRDefault="00770CCE">
      <w:pPr>
        <w:pStyle w:val="af5"/>
      </w:pPr>
      <w:r>
        <w:rPr>
          <w:rStyle w:val="af7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43E918D6" w14:textId="77777777" w:rsidR="004E4C7A" w:rsidRDefault="00770CCE">
      <w:pPr>
        <w:pStyle w:val="af5"/>
        <w:jc w:val="both"/>
        <w:rPr>
          <w:sz w:val="18"/>
        </w:rPr>
      </w:pPr>
      <w:r>
        <w:rPr>
          <w:rStyle w:val="af7"/>
          <w:sz w:val="18"/>
        </w:rPr>
        <w:footnoteRef/>
      </w:r>
      <w:r>
        <w:rPr>
          <w:i/>
          <w:sz w:val="18"/>
        </w:rPr>
        <w:t>Приведенные знания и умения имеют рекомендательный характер и могут быть скорректированы в зависимости от профессии (специальности).</w:t>
      </w:r>
    </w:p>
  </w:footnote>
  <w:footnote w:id="3">
    <w:p w14:paraId="606AB0EB" w14:textId="77777777" w:rsidR="004E4C7A" w:rsidRDefault="00770CCE">
      <w:pPr>
        <w:pStyle w:val="af5"/>
        <w:jc w:val="both"/>
        <w:rPr>
          <w:i/>
          <w:sz w:val="18"/>
        </w:rPr>
      </w:pPr>
      <w:r>
        <w:rPr>
          <w:rStyle w:val="af7"/>
          <w:sz w:val="18"/>
        </w:rPr>
        <w:footnoteRef/>
      </w:r>
      <w:r>
        <w:rPr>
          <w:sz w:val="18"/>
        </w:rPr>
        <w:t xml:space="preserve"> Данный модуль формируется образовательной организацией для специалистов среднего звена </w:t>
      </w:r>
      <w:bookmarkStart w:id="37" w:name="_Hlk76479647"/>
      <w:r>
        <w:rPr>
          <w:sz w:val="18"/>
        </w:rPr>
        <w:t>в соответствии с принятым решением по выбору профессии(</w:t>
      </w:r>
      <w:r>
        <w:rPr>
          <w:sz w:val="18"/>
        </w:rPr>
        <w:t xml:space="preserve">ий) рабочих, должности(ей) служащих в соответствии с приказом Минпросвещения России от 14 июля 2023 г. № 534. </w:t>
      </w:r>
      <w:bookmarkEnd w:id="37"/>
      <w:r>
        <w:rPr>
          <w:sz w:val="18"/>
        </w:rPr>
        <w:t>Виды деятельности образовательная организация выбирает самостоятельно исходя из потребностей регионального рынка труда. Результаты могут быть скорректированы в случае появления профессиональных стандартов по данным позициям.</w:t>
      </w:r>
      <w:r>
        <w:rPr>
          <w:i/>
          <w:iCs/>
          <w:sz w:val="18"/>
        </w:rPr>
        <w:t xml:space="preserve"> </w:t>
      </w:r>
      <w:r>
        <w:rPr>
          <w:i/>
          <w:sz w:val="18"/>
        </w:rPr>
        <w:t>В случае отсутствия данного вида деятельности в ФГОС СПО строка удаляется.</w:t>
      </w:r>
    </w:p>
  </w:footnote>
  <w:footnote w:id="4">
    <w:p w14:paraId="781205C7" w14:textId="77777777" w:rsidR="004E4C7A" w:rsidRDefault="00770CCE">
      <w:pPr>
        <w:pStyle w:val="af5"/>
      </w:pPr>
      <w:r>
        <w:rPr>
          <w:rStyle w:val="af7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5">
    <w:p w14:paraId="66749E66" w14:textId="77777777" w:rsidR="004E4C7A" w:rsidRDefault="00770CCE">
      <w:pPr>
        <w:pStyle w:val="af5"/>
        <w:rPr>
          <w:sz w:val="18"/>
        </w:rPr>
      </w:pPr>
      <w:r>
        <w:rPr>
          <w:rStyle w:val="af7"/>
          <w:sz w:val="18"/>
        </w:rPr>
        <w:footnoteRef/>
      </w:r>
      <w:r>
        <w:rPr>
          <w:sz w:val="18"/>
        </w:rPr>
        <w:t xml:space="preserve"> </w:t>
      </w:r>
      <w:r>
        <w:rPr>
          <w:bCs/>
          <w:iCs/>
          <w:sz w:val="18"/>
        </w:rPr>
        <w:t>Заполняется по результатам проведенного анализа запросов работодателя и выявления дефицитов.</w:t>
      </w:r>
    </w:p>
  </w:footnote>
  <w:footnote w:id="6">
    <w:p w14:paraId="22ED99AE" w14:textId="77777777" w:rsidR="004E4C7A" w:rsidRDefault="00770CCE">
      <w:pPr>
        <w:pStyle w:val="af5"/>
        <w:jc w:val="both"/>
        <w:rPr>
          <w:sz w:val="18"/>
        </w:rPr>
      </w:pPr>
      <w:r>
        <w:rPr>
          <w:rStyle w:val="af7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7">
    <w:p w14:paraId="102D6DE6" w14:textId="77777777" w:rsidR="004E4C7A" w:rsidRDefault="00770CC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eastAsia="Times New Roman" w:cs="Times New Roman"/>
          <w:color w:val="000000"/>
          <w:sz w:val="18"/>
          <w:szCs w:val="18"/>
        </w:rPr>
      </w:pPr>
      <w:r>
        <w:rPr>
          <w:rFonts w:cs="Times New Roman"/>
          <w:sz w:val="18"/>
          <w:szCs w:val="18"/>
          <w:vertAlign w:val="superscript"/>
        </w:rPr>
        <w:footnoteRef/>
      </w:r>
      <w:r>
        <w:rPr>
          <w:rFonts w:eastAsia="Times New Roman" w:cs="Times New Roman"/>
          <w:color w:val="000000"/>
          <w:sz w:val="18"/>
          <w:szCs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eastAsia="Times New Roman" w:cs="Times New Roman"/>
          <w:color w:val="000000"/>
          <w:sz w:val="18"/>
          <w:szCs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8">
    <w:p w14:paraId="39DDC12F" w14:textId="77777777" w:rsidR="004E4C7A" w:rsidRDefault="00770CCE">
      <w:pPr>
        <w:pStyle w:val="af5"/>
        <w:jc w:val="both"/>
        <w:rPr>
          <w:iCs/>
          <w:sz w:val="18"/>
        </w:rPr>
      </w:pPr>
      <w:r>
        <w:rPr>
          <w:rStyle w:val="af7"/>
          <w:iCs/>
          <w:sz w:val="18"/>
        </w:rPr>
        <w:footnoteRef/>
      </w:r>
      <w:r>
        <w:rPr>
          <w:iCs/>
          <w:sz w:val="18"/>
          <w:shd w:val="clear" w:color="auto" w:fill="FFFFFF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FAE5C" w14:textId="77777777" w:rsidR="004E4C7A" w:rsidRDefault="004E4C7A">
    <w:pPr>
      <w:pStyle w:val="af0"/>
      <w:jc w:val="center"/>
      <w:rPr>
        <w:rFonts w:cs="Times New Roman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C8CCA" w14:textId="77777777" w:rsidR="004E4C7A" w:rsidRDefault="004E4C7A">
    <w:pPr>
      <w:pStyle w:val="af0"/>
      <w:jc w:val="center"/>
      <w:rPr>
        <w:rFonts w:cs="Times New Roman"/>
        <w:szCs w:val="24"/>
      </w:rPr>
    </w:pPr>
  </w:p>
  <w:p w14:paraId="7862008A" w14:textId="77777777" w:rsidR="004E4C7A" w:rsidRDefault="004E4C7A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72303"/>
      <w:docPartObj>
        <w:docPartGallery w:val="Page Numbers (Top of Page)"/>
        <w:docPartUnique/>
      </w:docPartObj>
    </w:sdtPr>
    <w:sdtEndPr/>
    <w:sdtContent>
      <w:p w14:paraId="534FFFAE" w14:textId="77777777" w:rsidR="004E4C7A" w:rsidRDefault="00770CCE">
        <w:pPr>
          <w:pStyle w:val="af0"/>
          <w:jc w:val="center"/>
          <w:rPr>
            <w:rFonts w:cs="Times New Roman"/>
            <w:szCs w:val="24"/>
          </w:rPr>
        </w:pPr>
        <w:r>
          <w:rPr>
            <w:rFonts w:cs="Times New Roman"/>
            <w:szCs w:val="24"/>
          </w:rPr>
          <w:fldChar w:fldCharType="begin"/>
        </w:r>
        <w:r>
          <w:rPr>
            <w:rFonts w:cs="Times New Roman"/>
            <w:szCs w:val="24"/>
          </w:rPr>
          <w:instrText>PAGE   \* MERGEFORMAT</w:instrText>
        </w:r>
        <w:r>
          <w:rPr>
            <w:rFonts w:cs="Times New Roman"/>
            <w:szCs w:val="24"/>
          </w:rPr>
          <w:fldChar w:fldCharType="separate"/>
        </w:r>
        <w:r>
          <w:rPr>
            <w:rFonts w:cs="Times New Roman"/>
            <w:szCs w:val="24"/>
          </w:rPr>
          <w:t>2</w:t>
        </w:r>
        <w:r>
          <w:rPr>
            <w:rFonts w:cs="Times New Roman"/>
            <w:szCs w:val="24"/>
          </w:rPr>
          <w:fldChar w:fldCharType="end"/>
        </w:r>
      </w:p>
    </w:sdtContent>
  </w:sdt>
  <w:p w14:paraId="3F109DC3" w14:textId="77777777" w:rsidR="004E4C7A" w:rsidRDefault="004E4C7A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92F0C"/>
    <w:multiLevelType w:val="multilevel"/>
    <w:tmpl w:val="557614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" w15:restartNumberingAfterBreak="0">
    <w:nsid w:val="0E1C085C"/>
    <w:multiLevelType w:val="hybridMultilevel"/>
    <w:tmpl w:val="BD3630FC"/>
    <w:lvl w:ilvl="0" w:tplc="AB6024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1BC74B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66EEA0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2C81C8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4EEC7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BC4A19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446B0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FACE4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7200C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F765524"/>
    <w:multiLevelType w:val="hybridMultilevel"/>
    <w:tmpl w:val="05201C80"/>
    <w:lvl w:ilvl="0" w:tplc="B99661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206B1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72FF5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CF286C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AEE09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6C4FB6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6A63DC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14937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9AEDA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74272C8"/>
    <w:multiLevelType w:val="hybridMultilevel"/>
    <w:tmpl w:val="82CEA03C"/>
    <w:lvl w:ilvl="0" w:tplc="C9B0E8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942772C">
      <w:start w:val="1"/>
      <w:numFmt w:val="lowerLetter"/>
      <w:lvlText w:val="%2."/>
      <w:lvlJc w:val="left"/>
      <w:pPr>
        <w:ind w:left="1789" w:hanging="360"/>
      </w:pPr>
    </w:lvl>
    <w:lvl w:ilvl="2" w:tplc="5EB00BE2">
      <w:start w:val="1"/>
      <w:numFmt w:val="lowerRoman"/>
      <w:lvlText w:val="%3."/>
      <w:lvlJc w:val="right"/>
      <w:pPr>
        <w:ind w:left="2509" w:hanging="180"/>
      </w:pPr>
    </w:lvl>
    <w:lvl w:ilvl="3" w:tplc="49C0A46A">
      <w:start w:val="1"/>
      <w:numFmt w:val="decimal"/>
      <w:lvlText w:val="%4."/>
      <w:lvlJc w:val="left"/>
      <w:pPr>
        <w:ind w:left="3229" w:hanging="360"/>
      </w:pPr>
    </w:lvl>
    <w:lvl w:ilvl="4" w:tplc="0F766420">
      <w:start w:val="1"/>
      <w:numFmt w:val="lowerLetter"/>
      <w:lvlText w:val="%5."/>
      <w:lvlJc w:val="left"/>
      <w:pPr>
        <w:ind w:left="3949" w:hanging="360"/>
      </w:pPr>
    </w:lvl>
    <w:lvl w:ilvl="5" w:tplc="77E8A440">
      <w:start w:val="1"/>
      <w:numFmt w:val="lowerRoman"/>
      <w:lvlText w:val="%6."/>
      <w:lvlJc w:val="right"/>
      <w:pPr>
        <w:ind w:left="4669" w:hanging="180"/>
      </w:pPr>
    </w:lvl>
    <w:lvl w:ilvl="6" w:tplc="9BFC7DE8">
      <w:start w:val="1"/>
      <w:numFmt w:val="decimal"/>
      <w:lvlText w:val="%7."/>
      <w:lvlJc w:val="left"/>
      <w:pPr>
        <w:ind w:left="5389" w:hanging="360"/>
      </w:pPr>
    </w:lvl>
    <w:lvl w:ilvl="7" w:tplc="D2386B6A">
      <w:start w:val="1"/>
      <w:numFmt w:val="lowerLetter"/>
      <w:lvlText w:val="%8."/>
      <w:lvlJc w:val="left"/>
      <w:pPr>
        <w:ind w:left="6109" w:hanging="360"/>
      </w:pPr>
    </w:lvl>
    <w:lvl w:ilvl="8" w:tplc="57F82D12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5B4430"/>
    <w:multiLevelType w:val="hybridMultilevel"/>
    <w:tmpl w:val="6270B704"/>
    <w:lvl w:ilvl="0" w:tplc="9884817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9B64DA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6AAA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0CB4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34906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D412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4AED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7844F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7061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35050"/>
    <w:multiLevelType w:val="multilevel"/>
    <w:tmpl w:val="946C960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i w:val="0"/>
      </w:rPr>
    </w:lvl>
  </w:abstractNum>
  <w:abstractNum w:abstractNumId="6" w15:restartNumberingAfterBreak="0">
    <w:nsid w:val="21796045"/>
    <w:multiLevelType w:val="hybridMultilevel"/>
    <w:tmpl w:val="24D8F306"/>
    <w:lvl w:ilvl="0" w:tplc="B7E67C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60A3A4C">
      <w:start w:val="1"/>
      <w:numFmt w:val="lowerLetter"/>
      <w:lvlText w:val="%2."/>
      <w:lvlJc w:val="left"/>
      <w:pPr>
        <w:ind w:left="1800" w:hanging="360"/>
      </w:pPr>
    </w:lvl>
    <w:lvl w:ilvl="2" w:tplc="C480015A">
      <w:start w:val="1"/>
      <w:numFmt w:val="lowerRoman"/>
      <w:lvlText w:val="%3."/>
      <w:lvlJc w:val="right"/>
      <w:pPr>
        <w:ind w:left="2520" w:hanging="180"/>
      </w:pPr>
    </w:lvl>
    <w:lvl w:ilvl="3" w:tplc="4D0AC8D0">
      <w:start w:val="1"/>
      <w:numFmt w:val="decimal"/>
      <w:lvlText w:val="%4."/>
      <w:lvlJc w:val="left"/>
      <w:pPr>
        <w:ind w:left="3240" w:hanging="360"/>
      </w:pPr>
    </w:lvl>
    <w:lvl w:ilvl="4" w:tplc="48DEE4FE">
      <w:start w:val="1"/>
      <w:numFmt w:val="lowerLetter"/>
      <w:lvlText w:val="%5."/>
      <w:lvlJc w:val="left"/>
      <w:pPr>
        <w:ind w:left="3960" w:hanging="360"/>
      </w:pPr>
    </w:lvl>
    <w:lvl w:ilvl="5" w:tplc="A13AC34A">
      <w:start w:val="1"/>
      <w:numFmt w:val="lowerRoman"/>
      <w:lvlText w:val="%6."/>
      <w:lvlJc w:val="right"/>
      <w:pPr>
        <w:ind w:left="4680" w:hanging="180"/>
      </w:pPr>
    </w:lvl>
    <w:lvl w:ilvl="6" w:tplc="9C4A3F10">
      <w:start w:val="1"/>
      <w:numFmt w:val="decimal"/>
      <w:lvlText w:val="%7."/>
      <w:lvlJc w:val="left"/>
      <w:pPr>
        <w:ind w:left="5400" w:hanging="360"/>
      </w:pPr>
    </w:lvl>
    <w:lvl w:ilvl="7" w:tplc="D0305F9A">
      <w:start w:val="1"/>
      <w:numFmt w:val="lowerLetter"/>
      <w:lvlText w:val="%8."/>
      <w:lvlJc w:val="left"/>
      <w:pPr>
        <w:ind w:left="6120" w:hanging="360"/>
      </w:pPr>
    </w:lvl>
    <w:lvl w:ilvl="8" w:tplc="22C8CFD6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1859BE"/>
    <w:multiLevelType w:val="multilevel"/>
    <w:tmpl w:val="38A45AD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335D3F3B"/>
    <w:multiLevelType w:val="hybridMultilevel"/>
    <w:tmpl w:val="05D4E164"/>
    <w:lvl w:ilvl="0" w:tplc="3710B30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A074FF2C">
      <w:start w:val="1"/>
      <w:numFmt w:val="lowerLetter"/>
      <w:lvlText w:val="%2."/>
      <w:lvlJc w:val="left"/>
      <w:pPr>
        <w:ind w:left="2073" w:hanging="360"/>
      </w:pPr>
    </w:lvl>
    <w:lvl w:ilvl="2" w:tplc="F0687D50">
      <w:start w:val="1"/>
      <w:numFmt w:val="lowerRoman"/>
      <w:lvlText w:val="%3."/>
      <w:lvlJc w:val="right"/>
      <w:pPr>
        <w:ind w:left="2793" w:hanging="180"/>
      </w:pPr>
    </w:lvl>
    <w:lvl w:ilvl="3" w:tplc="EB385AE6">
      <w:start w:val="1"/>
      <w:numFmt w:val="decimal"/>
      <w:lvlText w:val="%4."/>
      <w:lvlJc w:val="left"/>
      <w:pPr>
        <w:ind w:left="3513" w:hanging="360"/>
      </w:pPr>
    </w:lvl>
    <w:lvl w:ilvl="4" w:tplc="8BB04962">
      <w:start w:val="1"/>
      <w:numFmt w:val="lowerLetter"/>
      <w:lvlText w:val="%5."/>
      <w:lvlJc w:val="left"/>
      <w:pPr>
        <w:ind w:left="4233" w:hanging="360"/>
      </w:pPr>
    </w:lvl>
    <w:lvl w:ilvl="5" w:tplc="A260B1A2">
      <w:start w:val="1"/>
      <w:numFmt w:val="lowerRoman"/>
      <w:lvlText w:val="%6."/>
      <w:lvlJc w:val="right"/>
      <w:pPr>
        <w:ind w:left="4953" w:hanging="180"/>
      </w:pPr>
    </w:lvl>
    <w:lvl w:ilvl="6" w:tplc="3DD8027E">
      <w:start w:val="1"/>
      <w:numFmt w:val="decimal"/>
      <w:lvlText w:val="%7."/>
      <w:lvlJc w:val="left"/>
      <w:pPr>
        <w:ind w:left="5673" w:hanging="360"/>
      </w:pPr>
    </w:lvl>
    <w:lvl w:ilvl="7" w:tplc="DD361D22">
      <w:start w:val="1"/>
      <w:numFmt w:val="lowerLetter"/>
      <w:lvlText w:val="%8."/>
      <w:lvlJc w:val="left"/>
      <w:pPr>
        <w:ind w:left="6393" w:hanging="360"/>
      </w:pPr>
    </w:lvl>
    <w:lvl w:ilvl="8" w:tplc="F7AABC16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3B1E1D1C"/>
    <w:multiLevelType w:val="hybridMultilevel"/>
    <w:tmpl w:val="F2DEBE42"/>
    <w:lvl w:ilvl="0" w:tplc="74A8BF4C">
      <w:start w:val="1"/>
      <w:numFmt w:val="decimal"/>
      <w:lvlText w:val="%1."/>
      <w:lvlJc w:val="left"/>
      <w:pPr>
        <w:ind w:left="1428" w:hanging="360"/>
      </w:pPr>
    </w:lvl>
    <w:lvl w:ilvl="1" w:tplc="4770F9D8">
      <w:start w:val="1"/>
      <w:numFmt w:val="lowerLetter"/>
      <w:lvlText w:val="%2."/>
      <w:lvlJc w:val="left"/>
      <w:pPr>
        <w:ind w:left="2148" w:hanging="360"/>
      </w:pPr>
    </w:lvl>
    <w:lvl w:ilvl="2" w:tplc="73F05404">
      <w:start w:val="1"/>
      <w:numFmt w:val="lowerRoman"/>
      <w:lvlText w:val="%3."/>
      <w:lvlJc w:val="right"/>
      <w:pPr>
        <w:ind w:left="2868" w:hanging="180"/>
      </w:pPr>
    </w:lvl>
    <w:lvl w:ilvl="3" w:tplc="8FA89A6C">
      <w:start w:val="1"/>
      <w:numFmt w:val="decimal"/>
      <w:lvlText w:val="%4."/>
      <w:lvlJc w:val="left"/>
      <w:pPr>
        <w:ind w:left="3588" w:hanging="360"/>
      </w:pPr>
    </w:lvl>
    <w:lvl w:ilvl="4" w:tplc="9A0C4F86">
      <w:start w:val="1"/>
      <w:numFmt w:val="lowerLetter"/>
      <w:lvlText w:val="%5."/>
      <w:lvlJc w:val="left"/>
      <w:pPr>
        <w:ind w:left="4308" w:hanging="360"/>
      </w:pPr>
    </w:lvl>
    <w:lvl w:ilvl="5" w:tplc="440016BC">
      <w:start w:val="1"/>
      <w:numFmt w:val="lowerRoman"/>
      <w:lvlText w:val="%6."/>
      <w:lvlJc w:val="right"/>
      <w:pPr>
        <w:ind w:left="5028" w:hanging="180"/>
      </w:pPr>
    </w:lvl>
    <w:lvl w:ilvl="6" w:tplc="99002954">
      <w:start w:val="1"/>
      <w:numFmt w:val="decimal"/>
      <w:lvlText w:val="%7."/>
      <w:lvlJc w:val="left"/>
      <w:pPr>
        <w:ind w:left="5748" w:hanging="360"/>
      </w:pPr>
    </w:lvl>
    <w:lvl w:ilvl="7" w:tplc="ED9C1242">
      <w:start w:val="1"/>
      <w:numFmt w:val="lowerLetter"/>
      <w:lvlText w:val="%8."/>
      <w:lvlJc w:val="left"/>
      <w:pPr>
        <w:ind w:left="6468" w:hanging="360"/>
      </w:pPr>
    </w:lvl>
    <w:lvl w:ilvl="8" w:tplc="BF42D1D2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C2937B8"/>
    <w:multiLevelType w:val="hybridMultilevel"/>
    <w:tmpl w:val="927C1A7E"/>
    <w:lvl w:ilvl="0" w:tplc="D3920C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442A92">
      <w:start w:val="1"/>
      <w:numFmt w:val="lowerLetter"/>
      <w:lvlText w:val="%2."/>
      <w:lvlJc w:val="left"/>
      <w:pPr>
        <w:ind w:left="1440" w:hanging="360"/>
      </w:pPr>
    </w:lvl>
    <w:lvl w:ilvl="2" w:tplc="855CB8CC">
      <w:start w:val="1"/>
      <w:numFmt w:val="lowerRoman"/>
      <w:lvlText w:val="%3."/>
      <w:lvlJc w:val="right"/>
      <w:pPr>
        <w:ind w:left="2160" w:hanging="180"/>
      </w:pPr>
    </w:lvl>
    <w:lvl w:ilvl="3" w:tplc="00C4D512">
      <w:start w:val="1"/>
      <w:numFmt w:val="decimal"/>
      <w:lvlText w:val="%4."/>
      <w:lvlJc w:val="left"/>
      <w:pPr>
        <w:ind w:left="2880" w:hanging="360"/>
      </w:pPr>
    </w:lvl>
    <w:lvl w:ilvl="4" w:tplc="BAF617C4">
      <w:start w:val="1"/>
      <w:numFmt w:val="lowerLetter"/>
      <w:lvlText w:val="%5."/>
      <w:lvlJc w:val="left"/>
      <w:pPr>
        <w:ind w:left="3600" w:hanging="360"/>
      </w:pPr>
    </w:lvl>
    <w:lvl w:ilvl="5" w:tplc="FCA2910A">
      <w:start w:val="1"/>
      <w:numFmt w:val="lowerRoman"/>
      <w:lvlText w:val="%6."/>
      <w:lvlJc w:val="right"/>
      <w:pPr>
        <w:ind w:left="4320" w:hanging="180"/>
      </w:pPr>
    </w:lvl>
    <w:lvl w:ilvl="6" w:tplc="C6E86E6C">
      <w:start w:val="1"/>
      <w:numFmt w:val="decimal"/>
      <w:lvlText w:val="%7."/>
      <w:lvlJc w:val="left"/>
      <w:pPr>
        <w:ind w:left="5040" w:hanging="360"/>
      </w:pPr>
    </w:lvl>
    <w:lvl w:ilvl="7" w:tplc="9F46B482">
      <w:start w:val="1"/>
      <w:numFmt w:val="lowerLetter"/>
      <w:lvlText w:val="%8."/>
      <w:lvlJc w:val="left"/>
      <w:pPr>
        <w:ind w:left="5760" w:hanging="360"/>
      </w:pPr>
    </w:lvl>
    <w:lvl w:ilvl="8" w:tplc="4C0E0CA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52544B"/>
    <w:multiLevelType w:val="multilevel"/>
    <w:tmpl w:val="2610AE5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</w:lvl>
    <w:lvl w:ilvl="2">
      <w:start w:val="2"/>
      <w:numFmt w:val="decimal"/>
      <w:isLgl/>
      <w:lvlText w:val="%1.%2.%3."/>
      <w:lvlJc w:val="left"/>
      <w:pPr>
        <w:ind w:left="1570" w:hanging="720"/>
      </w:pPr>
    </w:lvl>
    <w:lvl w:ilvl="3">
      <w:start w:val="1"/>
      <w:numFmt w:val="decimal"/>
      <w:isLgl/>
      <w:lvlText w:val="%1.%2.%3.%4."/>
      <w:lvlJc w:val="left"/>
      <w:pPr>
        <w:ind w:left="1853" w:hanging="720"/>
      </w:pPr>
    </w:lvl>
    <w:lvl w:ilvl="4">
      <w:start w:val="1"/>
      <w:numFmt w:val="decimal"/>
      <w:isLgl/>
      <w:lvlText w:val="%1.%2.%3.%4.%5."/>
      <w:lvlJc w:val="left"/>
      <w:pPr>
        <w:ind w:left="2496" w:hanging="1080"/>
      </w:pPr>
    </w:lvl>
    <w:lvl w:ilvl="5">
      <w:start w:val="1"/>
      <w:numFmt w:val="decimal"/>
      <w:isLgl/>
      <w:lvlText w:val="%1.%2.%3.%4.%5.%6."/>
      <w:lvlJc w:val="left"/>
      <w:pPr>
        <w:ind w:left="2779" w:hanging="1080"/>
      </w:pPr>
    </w:lvl>
    <w:lvl w:ilvl="6">
      <w:start w:val="1"/>
      <w:numFmt w:val="decimal"/>
      <w:isLgl/>
      <w:lvlText w:val="%1.%2.%3.%4.%5.%6.%7."/>
      <w:lvlJc w:val="left"/>
      <w:pPr>
        <w:ind w:left="3422" w:hanging="1440"/>
      </w:p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</w:lvl>
  </w:abstractNum>
  <w:abstractNum w:abstractNumId="12" w15:restartNumberingAfterBreak="0">
    <w:nsid w:val="45DE1654"/>
    <w:multiLevelType w:val="hybridMultilevel"/>
    <w:tmpl w:val="788AA4C4"/>
    <w:lvl w:ilvl="0" w:tplc="93E0A1A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1A4074DE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 w:tplc="0D3E515A">
      <w:start w:val="1"/>
      <w:numFmt w:val="bullet"/>
      <w:lvlText w:val=""/>
      <w:lvlJc w:val="left"/>
      <w:pPr>
        <w:ind w:left="2869" w:hanging="360"/>
      </w:pPr>
      <w:rPr>
        <w:rFonts w:ascii="Arial" w:hAnsi="Arial" w:hint="default"/>
      </w:rPr>
    </w:lvl>
    <w:lvl w:ilvl="3" w:tplc="7C08A9F4">
      <w:start w:val="1"/>
      <w:numFmt w:val="bullet"/>
      <w:lvlText w:val=""/>
      <w:lvlJc w:val="left"/>
      <w:pPr>
        <w:ind w:left="3589" w:hanging="360"/>
      </w:pPr>
      <w:rPr>
        <w:rFonts w:ascii="Calibri" w:hAnsi="Calibri" w:hint="default"/>
      </w:rPr>
    </w:lvl>
    <w:lvl w:ilvl="4" w:tplc="7452D682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 w:tplc="D7183AC0">
      <w:start w:val="1"/>
      <w:numFmt w:val="bullet"/>
      <w:lvlText w:val=""/>
      <w:lvlJc w:val="left"/>
      <w:pPr>
        <w:ind w:left="5029" w:hanging="360"/>
      </w:pPr>
      <w:rPr>
        <w:rFonts w:ascii="Arial" w:hAnsi="Arial" w:hint="default"/>
      </w:rPr>
    </w:lvl>
    <w:lvl w:ilvl="6" w:tplc="20E2E230">
      <w:start w:val="1"/>
      <w:numFmt w:val="bullet"/>
      <w:lvlText w:val=""/>
      <w:lvlJc w:val="left"/>
      <w:pPr>
        <w:ind w:left="5749" w:hanging="360"/>
      </w:pPr>
      <w:rPr>
        <w:rFonts w:ascii="Calibri" w:hAnsi="Calibri" w:hint="default"/>
      </w:rPr>
    </w:lvl>
    <w:lvl w:ilvl="7" w:tplc="F8BABB74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 w:tplc="CB727AF6">
      <w:start w:val="1"/>
      <w:numFmt w:val="bullet"/>
      <w:lvlText w:val=""/>
      <w:lvlJc w:val="left"/>
      <w:pPr>
        <w:ind w:left="7189" w:hanging="360"/>
      </w:pPr>
      <w:rPr>
        <w:rFonts w:ascii="Arial" w:hAnsi="Arial" w:hint="default"/>
      </w:rPr>
    </w:lvl>
  </w:abstractNum>
  <w:abstractNum w:abstractNumId="13" w15:restartNumberingAfterBreak="0">
    <w:nsid w:val="47374D03"/>
    <w:multiLevelType w:val="hybridMultilevel"/>
    <w:tmpl w:val="7E7A9E56"/>
    <w:lvl w:ilvl="0" w:tplc="B4C453E6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 w:tplc="2892F240">
      <w:start w:val="1"/>
      <w:numFmt w:val="decimal"/>
      <w:lvlText w:val=""/>
      <w:lvlJc w:val="left"/>
    </w:lvl>
    <w:lvl w:ilvl="2" w:tplc="26C833D6">
      <w:start w:val="1"/>
      <w:numFmt w:val="decimal"/>
      <w:lvlText w:val=""/>
      <w:lvlJc w:val="left"/>
    </w:lvl>
    <w:lvl w:ilvl="3" w:tplc="122C7180">
      <w:start w:val="1"/>
      <w:numFmt w:val="decimal"/>
      <w:lvlText w:val=""/>
      <w:lvlJc w:val="left"/>
    </w:lvl>
    <w:lvl w:ilvl="4" w:tplc="9AE84DE0">
      <w:start w:val="1"/>
      <w:numFmt w:val="decimal"/>
      <w:lvlText w:val=""/>
      <w:lvlJc w:val="left"/>
    </w:lvl>
    <w:lvl w:ilvl="5" w:tplc="09EE39E2">
      <w:start w:val="1"/>
      <w:numFmt w:val="decimal"/>
      <w:lvlText w:val=""/>
      <w:lvlJc w:val="left"/>
    </w:lvl>
    <w:lvl w:ilvl="6" w:tplc="13D4FE84">
      <w:start w:val="1"/>
      <w:numFmt w:val="decimal"/>
      <w:lvlText w:val=""/>
      <w:lvlJc w:val="left"/>
    </w:lvl>
    <w:lvl w:ilvl="7" w:tplc="C1FEC616">
      <w:start w:val="1"/>
      <w:numFmt w:val="decimal"/>
      <w:lvlText w:val=""/>
      <w:lvlJc w:val="left"/>
    </w:lvl>
    <w:lvl w:ilvl="8" w:tplc="E11EC7E0">
      <w:start w:val="1"/>
      <w:numFmt w:val="decimal"/>
      <w:lvlText w:val=""/>
      <w:lvlJc w:val="left"/>
    </w:lvl>
  </w:abstractNum>
  <w:abstractNum w:abstractNumId="14" w15:restartNumberingAfterBreak="0">
    <w:nsid w:val="53605E73"/>
    <w:multiLevelType w:val="multilevel"/>
    <w:tmpl w:val="798451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5" w15:restartNumberingAfterBreak="0">
    <w:nsid w:val="537445E2"/>
    <w:multiLevelType w:val="hybridMultilevel"/>
    <w:tmpl w:val="8A485226"/>
    <w:lvl w:ilvl="0" w:tplc="EDC2B1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6AA97A8">
      <w:start w:val="1"/>
      <w:numFmt w:val="lowerLetter"/>
      <w:lvlText w:val="%2."/>
      <w:lvlJc w:val="left"/>
      <w:pPr>
        <w:ind w:left="1789" w:hanging="360"/>
      </w:pPr>
    </w:lvl>
    <w:lvl w:ilvl="2" w:tplc="7A823EC6">
      <w:start w:val="1"/>
      <w:numFmt w:val="lowerRoman"/>
      <w:lvlText w:val="%3."/>
      <w:lvlJc w:val="right"/>
      <w:pPr>
        <w:ind w:left="2509" w:hanging="180"/>
      </w:pPr>
    </w:lvl>
    <w:lvl w:ilvl="3" w:tplc="7DCC896A">
      <w:start w:val="1"/>
      <w:numFmt w:val="decimal"/>
      <w:lvlText w:val="%4."/>
      <w:lvlJc w:val="left"/>
      <w:pPr>
        <w:ind w:left="3229" w:hanging="360"/>
      </w:pPr>
    </w:lvl>
    <w:lvl w:ilvl="4" w:tplc="3DF09640">
      <w:start w:val="1"/>
      <w:numFmt w:val="lowerLetter"/>
      <w:lvlText w:val="%5."/>
      <w:lvlJc w:val="left"/>
      <w:pPr>
        <w:ind w:left="3949" w:hanging="360"/>
      </w:pPr>
    </w:lvl>
    <w:lvl w:ilvl="5" w:tplc="7D5839AC">
      <w:start w:val="1"/>
      <w:numFmt w:val="lowerRoman"/>
      <w:lvlText w:val="%6."/>
      <w:lvlJc w:val="right"/>
      <w:pPr>
        <w:ind w:left="4669" w:hanging="180"/>
      </w:pPr>
    </w:lvl>
    <w:lvl w:ilvl="6" w:tplc="CA3027C4">
      <w:start w:val="1"/>
      <w:numFmt w:val="decimal"/>
      <w:lvlText w:val="%7."/>
      <w:lvlJc w:val="left"/>
      <w:pPr>
        <w:ind w:left="5389" w:hanging="360"/>
      </w:pPr>
    </w:lvl>
    <w:lvl w:ilvl="7" w:tplc="00480590">
      <w:start w:val="1"/>
      <w:numFmt w:val="lowerLetter"/>
      <w:lvlText w:val="%8."/>
      <w:lvlJc w:val="left"/>
      <w:pPr>
        <w:ind w:left="6109" w:hanging="360"/>
      </w:pPr>
    </w:lvl>
    <w:lvl w:ilvl="8" w:tplc="C6F8C5A6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7FE6CCB"/>
    <w:multiLevelType w:val="hybridMultilevel"/>
    <w:tmpl w:val="DDC8E350"/>
    <w:lvl w:ilvl="0" w:tplc="296462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7CF8BDC6">
      <w:start w:val="1"/>
      <w:numFmt w:val="lowerLetter"/>
      <w:lvlText w:val="%2."/>
      <w:lvlJc w:val="left"/>
      <w:pPr>
        <w:ind w:left="1800" w:hanging="360"/>
      </w:pPr>
    </w:lvl>
    <w:lvl w:ilvl="2" w:tplc="0952F8F6">
      <w:start w:val="1"/>
      <w:numFmt w:val="lowerRoman"/>
      <w:lvlText w:val="%3."/>
      <w:lvlJc w:val="right"/>
      <w:pPr>
        <w:ind w:left="2520" w:hanging="180"/>
      </w:pPr>
    </w:lvl>
    <w:lvl w:ilvl="3" w:tplc="8004BEF2">
      <w:start w:val="1"/>
      <w:numFmt w:val="decimal"/>
      <w:lvlText w:val="%4."/>
      <w:lvlJc w:val="left"/>
      <w:pPr>
        <w:ind w:left="3240" w:hanging="360"/>
      </w:pPr>
    </w:lvl>
    <w:lvl w:ilvl="4" w:tplc="F3F24850">
      <w:start w:val="1"/>
      <w:numFmt w:val="lowerLetter"/>
      <w:lvlText w:val="%5."/>
      <w:lvlJc w:val="left"/>
      <w:pPr>
        <w:ind w:left="3960" w:hanging="360"/>
      </w:pPr>
    </w:lvl>
    <w:lvl w:ilvl="5" w:tplc="B35C80AA">
      <w:start w:val="1"/>
      <w:numFmt w:val="lowerRoman"/>
      <w:lvlText w:val="%6."/>
      <w:lvlJc w:val="right"/>
      <w:pPr>
        <w:ind w:left="4680" w:hanging="180"/>
      </w:pPr>
    </w:lvl>
    <w:lvl w:ilvl="6" w:tplc="97BC8588">
      <w:start w:val="1"/>
      <w:numFmt w:val="decimal"/>
      <w:lvlText w:val="%7."/>
      <w:lvlJc w:val="left"/>
      <w:pPr>
        <w:ind w:left="5400" w:hanging="360"/>
      </w:pPr>
    </w:lvl>
    <w:lvl w:ilvl="7" w:tplc="41388DF0">
      <w:start w:val="1"/>
      <w:numFmt w:val="lowerLetter"/>
      <w:lvlText w:val="%8."/>
      <w:lvlJc w:val="left"/>
      <w:pPr>
        <w:ind w:left="6120" w:hanging="360"/>
      </w:pPr>
    </w:lvl>
    <w:lvl w:ilvl="8" w:tplc="9F1455AA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3656141"/>
    <w:multiLevelType w:val="hybridMultilevel"/>
    <w:tmpl w:val="68A4FC74"/>
    <w:lvl w:ilvl="0" w:tplc="9EF490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B5213B6">
      <w:start w:val="1"/>
      <w:numFmt w:val="lowerLetter"/>
      <w:lvlText w:val="%2."/>
      <w:lvlJc w:val="left"/>
      <w:pPr>
        <w:ind w:left="1800" w:hanging="360"/>
      </w:pPr>
    </w:lvl>
    <w:lvl w:ilvl="2" w:tplc="9D0A25C0">
      <w:start w:val="1"/>
      <w:numFmt w:val="lowerRoman"/>
      <w:lvlText w:val="%3."/>
      <w:lvlJc w:val="right"/>
      <w:pPr>
        <w:ind w:left="2520" w:hanging="180"/>
      </w:pPr>
    </w:lvl>
    <w:lvl w:ilvl="3" w:tplc="A2DC7ED2">
      <w:start w:val="1"/>
      <w:numFmt w:val="decimal"/>
      <w:lvlText w:val="%4."/>
      <w:lvlJc w:val="left"/>
      <w:pPr>
        <w:ind w:left="3240" w:hanging="360"/>
      </w:pPr>
    </w:lvl>
    <w:lvl w:ilvl="4" w:tplc="DE9E0546">
      <w:start w:val="1"/>
      <w:numFmt w:val="lowerLetter"/>
      <w:lvlText w:val="%5."/>
      <w:lvlJc w:val="left"/>
      <w:pPr>
        <w:ind w:left="3960" w:hanging="360"/>
      </w:pPr>
    </w:lvl>
    <w:lvl w:ilvl="5" w:tplc="A898771C">
      <w:start w:val="1"/>
      <w:numFmt w:val="lowerRoman"/>
      <w:lvlText w:val="%6."/>
      <w:lvlJc w:val="right"/>
      <w:pPr>
        <w:ind w:left="4680" w:hanging="180"/>
      </w:pPr>
    </w:lvl>
    <w:lvl w:ilvl="6" w:tplc="0B82CC06">
      <w:start w:val="1"/>
      <w:numFmt w:val="decimal"/>
      <w:lvlText w:val="%7."/>
      <w:lvlJc w:val="left"/>
      <w:pPr>
        <w:ind w:left="5400" w:hanging="360"/>
      </w:pPr>
    </w:lvl>
    <w:lvl w:ilvl="7" w:tplc="B5BA2DEE">
      <w:start w:val="1"/>
      <w:numFmt w:val="lowerLetter"/>
      <w:lvlText w:val="%8."/>
      <w:lvlJc w:val="left"/>
      <w:pPr>
        <w:ind w:left="6120" w:hanging="360"/>
      </w:pPr>
    </w:lvl>
    <w:lvl w:ilvl="8" w:tplc="83D4E2B2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43A50DE"/>
    <w:multiLevelType w:val="hybridMultilevel"/>
    <w:tmpl w:val="11E6036A"/>
    <w:lvl w:ilvl="0" w:tplc="41CE0CEA">
      <w:start w:val="1"/>
      <w:numFmt w:val="bullet"/>
      <w:lvlText w:val="-"/>
      <w:lvlJc w:val="left"/>
      <w:pPr>
        <w:ind w:left="108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</w:lvl>
    <w:lvl w:ilvl="1" w:tplc="E42C03CA">
      <w:start w:val="1"/>
      <w:numFmt w:val="bullet"/>
      <w:lvlText w:val="•"/>
      <w:lvlJc w:val="left"/>
      <w:pPr>
        <w:ind w:left="350" w:hanging="116"/>
      </w:pPr>
      <w:rPr>
        <w:rFonts w:hint="default"/>
        <w:lang w:val="ru-RU" w:eastAsia="en-US" w:bidi="ar-SA"/>
      </w:rPr>
    </w:lvl>
    <w:lvl w:ilvl="2" w:tplc="D1D8CF7C">
      <w:start w:val="1"/>
      <w:numFmt w:val="bullet"/>
      <w:lvlText w:val="•"/>
      <w:lvlJc w:val="left"/>
      <w:pPr>
        <w:ind w:left="600" w:hanging="116"/>
      </w:pPr>
      <w:rPr>
        <w:rFonts w:hint="default"/>
        <w:lang w:val="ru-RU" w:eastAsia="en-US" w:bidi="ar-SA"/>
      </w:rPr>
    </w:lvl>
    <w:lvl w:ilvl="3" w:tplc="4DC882AA">
      <w:start w:val="1"/>
      <w:numFmt w:val="bullet"/>
      <w:lvlText w:val="•"/>
      <w:lvlJc w:val="left"/>
      <w:pPr>
        <w:ind w:left="850" w:hanging="116"/>
      </w:pPr>
      <w:rPr>
        <w:rFonts w:hint="default"/>
        <w:lang w:val="ru-RU" w:eastAsia="en-US" w:bidi="ar-SA"/>
      </w:rPr>
    </w:lvl>
    <w:lvl w:ilvl="4" w:tplc="2CCC0B36">
      <w:start w:val="1"/>
      <w:numFmt w:val="bullet"/>
      <w:lvlText w:val="•"/>
      <w:lvlJc w:val="left"/>
      <w:pPr>
        <w:ind w:left="1100" w:hanging="116"/>
      </w:pPr>
      <w:rPr>
        <w:rFonts w:hint="default"/>
        <w:lang w:val="ru-RU" w:eastAsia="en-US" w:bidi="ar-SA"/>
      </w:rPr>
    </w:lvl>
    <w:lvl w:ilvl="5" w:tplc="8B1296CC">
      <w:start w:val="1"/>
      <w:numFmt w:val="bullet"/>
      <w:lvlText w:val="•"/>
      <w:lvlJc w:val="left"/>
      <w:pPr>
        <w:ind w:left="1351" w:hanging="116"/>
      </w:pPr>
      <w:rPr>
        <w:rFonts w:hint="default"/>
        <w:lang w:val="ru-RU" w:eastAsia="en-US" w:bidi="ar-SA"/>
      </w:rPr>
    </w:lvl>
    <w:lvl w:ilvl="6" w:tplc="A6BE636E">
      <w:start w:val="1"/>
      <w:numFmt w:val="bullet"/>
      <w:lvlText w:val="•"/>
      <w:lvlJc w:val="left"/>
      <w:pPr>
        <w:ind w:left="1601" w:hanging="116"/>
      </w:pPr>
      <w:rPr>
        <w:rFonts w:hint="default"/>
        <w:lang w:val="ru-RU" w:eastAsia="en-US" w:bidi="ar-SA"/>
      </w:rPr>
    </w:lvl>
    <w:lvl w:ilvl="7" w:tplc="D25A71D0">
      <w:start w:val="1"/>
      <w:numFmt w:val="bullet"/>
      <w:lvlText w:val="•"/>
      <w:lvlJc w:val="left"/>
      <w:pPr>
        <w:ind w:left="1851" w:hanging="116"/>
      </w:pPr>
      <w:rPr>
        <w:rFonts w:hint="default"/>
        <w:lang w:val="ru-RU" w:eastAsia="en-US" w:bidi="ar-SA"/>
      </w:rPr>
    </w:lvl>
    <w:lvl w:ilvl="8" w:tplc="92BCD376">
      <w:start w:val="1"/>
      <w:numFmt w:val="bullet"/>
      <w:lvlText w:val="•"/>
      <w:lvlJc w:val="left"/>
      <w:pPr>
        <w:ind w:left="2101" w:hanging="116"/>
      </w:pPr>
      <w:rPr>
        <w:rFonts w:hint="default"/>
        <w:lang w:val="ru-RU" w:eastAsia="en-US" w:bidi="ar-SA"/>
      </w:rPr>
    </w:lvl>
  </w:abstractNum>
  <w:abstractNum w:abstractNumId="19" w15:restartNumberingAfterBreak="0">
    <w:nsid w:val="655A0623"/>
    <w:multiLevelType w:val="hybridMultilevel"/>
    <w:tmpl w:val="4F524AB6"/>
    <w:lvl w:ilvl="0" w:tplc="772A1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A5F2A08E">
      <w:start w:val="1"/>
      <w:numFmt w:val="lowerLetter"/>
      <w:lvlText w:val="%2."/>
      <w:lvlJc w:val="left"/>
      <w:pPr>
        <w:ind w:left="1800" w:hanging="360"/>
      </w:pPr>
    </w:lvl>
    <w:lvl w:ilvl="2" w:tplc="D4486536">
      <w:start w:val="1"/>
      <w:numFmt w:val="lowerRoman"/>
      <w:lvlText w:val="%3."/>
      <w:lvlJc w:val="right"/>
      <w:pPr>
        <w:ind w:left="2520" w:hanging="180"/>
      </w:pPr>
    </w:lvl>
    <w:lvl w:ilvl="3" w:tplc="1F729A00">
      <w:start w:val="1"/>
      <w:numFmt w:val="decimal"/>
      <w:lvlText w:val="%4."/>
      <w:lvlJc w:val="left"/>
      <w:pPr>
        <w:ind w:left="3240" w:hanging="360"/>
      </w:pPr>
    </w:lvl>
    <w:lvl w:ilvl="4" w:tplc="8118FA46">
      <w:start w:val="1"/>
      <w:numFmt w:val="lowerLetter"/>
      <w:lvlText w:val="%5."/>
      <w:lvlJc w:val="left"/>
      <w:pPr>
        <w:ind w:left="3960" w:hanging="360"/>
      </w:pPr>
    </w:lvl>
    <w:lvl w:ilvl="5" w:tplc="0E7E514E">
      <w:start w:val="1"/>
      <w:numFmt w:val="lowerRoman"/>
      <w:lvlText w:val="%6."/>
      <w:lvlJc w:val="right"/>
      <w:pPr>
        <w:ind w:left="4680" w:hanging="180"/>
      </w:pPr>
    </w:lvl>
    <w:lvl w:ilvl="6" w:tplc="97E223B4">
      <w:start w:val="1"/>
      <w:numFmt w:val="decimal"/>
      <w:lvlText w:val="%7."/>
      <w:lvlJc w:val="left"/>
      <w:pPr>
        <w:ind w:left="5400" w:hanging="360"/>
      </w:pPr>
    </w:lvl>
    <w:lvl w:ilvl="7" w:tplc="156E8280">
      <w:start w:val="1"/>
      <w:numFmt w:val="lowerLetter"/>
      <w:lvlText w:val="%8."/>
      <w:lvlJc w:val="left"/>
      <w:pPr>
        <w:ind w:left="6120" w:hanging="360"/>
      </w:pPr>
    </w:lvl>
    <w:lvl w:ilvl="8" w:tplc="F61C5816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6521607"/>
    <w:multiLevelType w:val="hybridMultilevel"/>
    <w:tmpl w:val="837A41FA"/>
    <w:lvl w:ilvl="0" w:tplc="6B9E22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8686070">
      <w:start w:val="1"/>
      <w:numFmt w:val="lowerLetter"/>
      <w:lvlText w:val="%2."/>
      <w:lvlJc w:val="left"/>
      <w:pPr>
        <w:ind w:left="1789" w:hanging="360"/>
      </w:pPr>
    </w:lvl>
    <w:lvl w:ilvl="2" w:tplc="237CD8AA">
      <w:start w:val="1"/>
      <w:numFmt w:val="lowerRoman"/>
      <w:lvlText w:val="%3."/>
      <w:lvlJc w:val="right"/>
      <w:pPr>
        <w:ind w:left="2509" w:hanging="180"/>
      </w:pPr>
    </w:lvl>
    <w:lvl w:ilvl="3" w:tplc="6A34A560">
      <w:start w:val="1"/>
      <w:numFmt w:val="decimal"/>
      <w:lvlText w:val="%4."/>
      <w:lvlJc w:val="left"/>
      <w:pPr>
        <w:ind w:left="3229" w:hanging="360"/>
      </w:pPr>
    </w:lvl>
    <w:lvl w:ilvl="4" w:tplc="EEACF83C">
      <w:start w:val="1"/>
      <w:numFmt w:val="lowerLetter"/>
      <w:lvlText w:val="%5."/>
      <w:lvlJc w:val="left"/>
      <w:pPr>
        <w:ind w:left="3949" w:hanging="360"/>
      </w:pPr>
    </w:lvl>
    <w:lvl w:ilvl="5" w:tplc="B596B562">
      <w:start w:val="1"/>
      <w:numFmt w:val="lowerRoman"/>
      <w:lvlText w:val="%6."/>
      <w:lvlJc w:val="right"/>
      <w:pPr>
        <w:ind w:left="4669" w:hanging="180"/>
      </w:pPr>
    </w:lvl>
    <w:lvl w:ilvl="6" w:tplc="1F6A903C">
      <w:start w:val="1"/>
      <w:numFmt w:val="decimal"/>
      <w:lvlText w:val="%7."/>
      <w:lvlJc w:val="left"/>
      <w:pPr>
        <w:ind w:left="5389" w:hanging="360"/>
      </w:pPr>
    </w:lvl>
    <w:lvl w:ilvl="7" w:tplc="CCCC6434">
      <w:start w:val="1"/>
      <w:numFmt w:val="lowerLetter"/>
      <w:lvlText w:val="%8."/>
      <w:lvlJc w:val="left"/>
      <w:pPr>
        <w:ind w:left="6109" w:hanging="360"/>
      </w:pPr>
    </w:lvl>
    <w:lvl w:ilvl="8" w:tplc="A9165962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8361A8E"/>
    <w:multiLevelType w:val="hybridMultilevel"/>
    <w:tmpl w:val="C07611A2"/>
    <w:lvl w:ilvl="0" w:tplc="B68EDB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EE44F2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AE66F1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F2C2A2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CBCCFF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2A8BC9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9C4B05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AB6474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334E73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8C85706"/>
    <w:multiLevelType w:val="hybridMultilevel"/>
    <w:tmpl w:val="79588CC2"/>
    <w:lvl w:ilvl="0" w:tplc="52EA2D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9EE25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58899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04AC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E62F9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E9C764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A4C90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8667C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B2DB4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E1074B7"/>
    <w:multiLevelType w:val="hybridMultilevel"/>
    <w:tmpl w:val="DE32ADE6"/>
    <w:lvl w:ilvl="0" w:tplc="CED2F4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C8F87544">
      <w:start w:val="1"/>
      <w:numFmt w:val="lowerLetter"/>
      <w:lvlText w:val="%2."/>
      <w:lvlJc w:val="left"/>
      <w:pPr>
        <w:ind w:left="1788" w:hanging="360"/>
      </w:pPr>
    </w:lvl>
    <w:lvl w:ilvl="2" w:tplc="11F443D6">
      <w:start w:val="1"/>
      <w:numFmt w:val="lowerRoman"/>
      <w:lvlText w:val="%3."/>
      <w:lvlJc w:val="right"/>
      <w:pPr>
        <w:ind w:left="2508" w:hanging="180"/>
      </w:pPr>
    </w:lvl>
    <w:lvl w:ilvl="3" w:tplc="D3E0CF94">
      <w:start w:val="1"/>
      <w:numFmt w:val="decimal"/>
      <w:lvlText w:val="%4."/>
      <w:lvlJc w:val="left"/>
      <w:pPr>
        <w:ind w:left="3228" w:hanging="360"/>
      </w:pPr>
    </w:lvl>
    <w:lvl w:ilvl="4" w:tplc="1CE85C38">
      <w:start w:val="1"/>
      <w:numFmt w:val="lowerLetter"/>
      <w:lvlText w:val="%5."/>
      <w:lvlJc w:val="left"/>
      <w:pPr>
        <w:ind w:left="3948" w:hanging="360"/>
      </w:pPr>
    </w:lvl>
    <w:lvl w:ilvl="5" w:tplc="36666610">
      <w:start w:val="1"/>
      <w:numFmt w:val="lowerRoman"/>
      <w:lvlText w:val="%6."/>
      <w:lvlJc w:val="right"/>
      <w:pPr>
        <w:ind w:left="4668" w:hanging="180"/>
      </w:pPr>
    </w:lvl>
    <w:lvl w:ilvl="6" w:tplc="DEBA29DE">
      <w:start w:val="1"/>
      <w:numFmt w:val="decimal"/>
      <w:lvlText w:val="%7."/>
      <w:lvlJc w:val="left"/>
      <w:pPr>
        <w:ind w:left="5388" w:hanging="360"/>
      </w:pPr>
    </w:lvl>
    <w:lvl w:ilvl="7" w:tplc="AECEB7EE">
      <w:start w:val="1"/>
      <w:numFmt w:val="lowerLetter"/>
      <w:lvlText w:val="%8."/>
      <w:lvlJc w:val="left"/>
      <w:pPr>
        <w:ind w:left="6108" w:hanging="360"/>
      </w:pPr>
    </w:lvl>
    <w:lvl w:ilvl="8" w:tplc="AD3689B6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EF84456"/>
    <w:multiLevelType w:val="hybridMultilevel"/>
    <w:tmpl w:val="AE6AB0D0"/>
    <w:lvl w:ilvl="0" w:tplc="B1660B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CC6F29E">
      <w:start w:val="1"/>
      <w:numFmt w:val="lowerLetter"/>
      <w:lvlText w:val="%2."/>
      <w:lvlJc w:val="left"/>
      <w:pPr>
        <w:ind w:left="1788" w:hanging="360"/>
      </w:pPr>
    </w:lvl>
    <w:lvl w:ilvl="2" w:tplc="1A404BAC">
      <w:start w:val="1"/>
      <w:numFmt w:val="lowerRoman"/>
      <w:lvlText w:val="%3."/>
      <w:lvlJc w:val="right"/>
      <w:pPr>
        <w:ind w:left="2508" w:hanging="180"/>
      </w:pPr>
    </w:lvl>
    <w:lvl w:ilvl="3" w:tplc="6E10BE9C">
      <w:start w:val="1"/>
      <w:numFmt w:val="decimal"/>
      <w:lvlText w:val="%4."/>
      <w:lvlJc w:val="left"/>
      <w:pPr>
        <w:ind w:left="3228" w:hanging="360"/>
      </w:pPr>
    </w:lvl>
    <w:lvl w:ilvl="4" w:tplc="15BAC7C0">
      <w:start w:val="1"/>
      <w:numFmt w:val="lowerLetter"/>
      <w:lvlText w:val="%5."/>
      <w:lvlJc w:val="left"/>
      <w:pPr>
        <w:ind w:left="3948" w:hanging="360"/>
      </w:pPr>
    </w:lvl>
    <w:lvl w:ilvl="5" w:tplc="CCA6850A">
      <w:start w:val="1"/>
      <w:numFmt w:val="lowerRoman"/>
      <w:lvlText w:val="%6."/>
      <w:lvlJc w:val="right"/>
      <w:pPr>
        <w:ind w:left="4668" w:hanging="180"/>
      </w:pPr>
    </w:lvl>
    <w:lvl w:ilvl="6" w:tplc="7882B8A2">
      <w:start w:val="1"/>
      <w:numFmt w:val="decimal"/>
      <w:lvlText w:val="%7."/>
      <w:lvlJc w:val="left"/>
      <w:pPr>
        <w:ind w:left="5388" w:hanging="360"/>
      </w:pPr>
    </w:lvl>
    <w:lvl w:ilvl="7" w:tplc="B9C41DE6">
      <w:start w:val="1"/>
      <w:numFmt w:val="lowerLetter"/>
      <w:lvlText w:val="%8."/>
      <w:lvlJc w:val="left"/>
      <w:pPr>
        <w:ind w:left="6108" w:hanging="360"/>
      </w:pPr>
    </w:lvl>
    <w:lvl w:ilvl="8" w:tplc="8C180DDC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F7A5103"/>
    <w:multiLevelType w:val="hybridMultilevel"/>
    <w:tmpl w:val="3DAC5A6A"/>
    <w:lvl w:ilvl="0" w:tplc="066470BE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 w:tplc="B99E913E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69AC81D0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 w:tplc="A42A74E2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 w:tplc="81AE705A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C94E6248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 w:tplc="FC6EC930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 w:tplc="DFAEBF42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BB121314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>
    <w:abstractNumId w:val="24"/>
  </w:num>
  <w:num w:numId="2">
    <w:abstractNumId w:val="12"/>
  </w:num>
  <w:num w:numId="3">
    <w:abstractNumId w:val="4"/>
  </w:num>
  <w:num w:numId="4">
    <w:abstractNumId w:val="21"/>
  </w:num>
  <w:num w:numId="5">
    <w:abstractNumId w:val="11"/>
  </w:num>
  <w:num w:numId="6">
    <w:abstractNumId w:val="5"/>
  </w:num>
  <w:num w:numId="7">
    <w:abstractNumId w:val="0"/>
  </w:num>
  <w:num w:numId="8">
    <w:abstractNumId w:val="13"/>
  </w:num>
  <w:num w:numId="9">
    <w:abstractNumId w:val="8"/>
  </w:num>
  <w:num w:numId="10">
    <w:abstractNumId w:val="14"/>
  </w:num>
  <w:num w:numId="11">
    <w:abstractNumId w:val="9"/>
  </w:num>
  <w:num w:numId="12">
    <w:abstractNumId w:val="23"/>
  </w:num>
  <w:num w:numId="13">
    <w:abstractNumId w:val="7"/>
  </w:num>
  <w:num w:numId="14">
    <w:abstractNumId w:val="22"/>
  </w:num>
  <w:num w:numId="15">
    <w:abstractNumId w:val="1"/>
  </w:num>
  <w:num w:numId="16">
    <w:abstractNumId w:val="2"/>
  </w:num>
  <w:num w:numId="17">
    <w:abstractNumId w:val="25"/>
  </w:num>
  <w:num w:numId="18">
    <w:abstractNumId w:val="10"/>
  </w:num>
  <w:num w:numId="19">
    <w:abstractNumId w:val="20"/>
  </w:num>
  <w:num w:numId="20">
    <w:abstractNumId w:val="6"/>
  </w:num>
  <w:num w:numId="21">
    <w:abstractNumId w:val="19"/>
  </w:num>
  <w:num w:numId="22">
    <w:abstractNumId w:val="16"/>
  </w:num>
  <w:num w:numId="23">
    <w:abstractNumId w:val="17"/>
  </w:num>
  <w:num w:numId="24">
    <w:abstractNumId w:val="15"/>
  </w:num>
  <w:num w:numId="25">
    <w:abstractNumId w:val="3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C7A"/>
    <w:rsid w:val="001653AD"/>
    <w:rsid w:val="00186114"/>
    <w:rsid w:val="001D6CD1"/>
    <w:rsid w:val="00223EB5"/>
    <w:rsid w:val="00227D3F"/>
    <w:rsid w:val="003729A6"/>
    <w:rsid w:val="0038095E"/>
    <w:rsid w:val="003B0916"/>
    <w:rsid w:val="004478AE"/>
    <w:rsid w:val="00487431"/>
    <w:rsid w:val="004E4C7A"/>
    <w:rsid w:val="005157B9"/>
    <w:rsid w:val="005649FD"/>
    <w:rsid w:val="005B2EA5"/>
    <w:rsid w:val="006A468D"/>
    <w:rsid w:val="00757B8B"/>
    <w:rsid w:val="00770CCE"/>
    <w:rsid w:val="007C7992"/>
    <w:rsid w:val="008E4A0D"/>
    <w:rsid w:val="00943BBB"/>
    <w:rsid w:val="009709E5"/>
    <w:rsid w:val="00971D9C"/>
    <w:rsid w:val="009A5C08"/>
    <w:rsid w:val="009C0C39"/>
    <w:rsid w:val="00A76D2A"/>
    <w:rsid w:val="00AE3F06"/>
    <w:rsid w:val="00BB5D50"/>
    <w:rsid w:val="00C4300D"/>
    <w:rsid w:val="00D1043D"/>
    <w:rsid w:val="00D530B3"/>
    <w:rsid w:val="00F54703"/>
    <w:rsid w:val="00F71B89"/>
    <w:rsid w:val="00FA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C680D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hAnsi="Times New Roman"/>
      <w:sz w:val="24"/>
    </w:rPr>
  </w:style>
  <w:style w:type="paragraph" w:styleId="1">
    <w:name w:val="heading 1"/>
    <w:basedOn w:val="a"/>
    <w:link w:val="10"/>
    <w:qFormat/>
    <w:pPr>
      <w:spacing w:before="240" w:after="120"/>
      <w:ind w:firstLine="709"/>
      <w:outlineLvl w:val="0"/>
    </w:pPr>
    <w:rPr>
      <w:rFonts w:eastAsia="Times New Roman" w:cs="Times New Roman"/>
      <w:b/>
      <w:bCs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6">
    <w:name w:val="table of figures"/>
    <w:basedOn w:val="a"/>
    <w:next w:val="a"/>
    <w:uiPriority w:val="99"/>
    <w:unhideWhenUsed/>
  </w:style>
  <w:style w:type="table" w:styleId="a7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link w:val="a9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7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annotation reference"/>
    <w:basedOn w:val="a0"/>
    <w:uiPriority w:val="99"/>
    <w:unhideWhenUsed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unhideWhenUsed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Revision"/>
    <w:hidden/>
    <w:uiPriority w:val="99"/>
    <w:semiHidden/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9">
    <w:name w:val="Абзац списка Знак"/>
    <w:link w:val="a8"/>
    <w:uiPriority w:val="34"/>
    <w:qFormat/>
  </w:style>
  <w:style w:type="paragraph" w:customStyle="1" w:styleId="ConsPlusNormal">
    <w:name w:val="ConsPlusNormal"/>
    <w:uiPriority w:val="99"/>
    <w:qFormat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footnote text"/>
    <w:basedOn w:val="a"/>
    <w:link w:val="af6"/>
    <w:uiPriority w:val="99"/>
    <w:qFormat/>
    <w:rPr>
      <w:rFonts w:eastAsia="Times New Roman"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af7">
    <w:name w:val="footnote reference"/>
    <w:link w:val="14"/>
    <w:uiPriority w:val="99"/>
    <w:rPr>
      <w:rFonts w:cs="Times New Roman"/>
      <w:vertAlign w:val="superscript"/>
    </w:rPr>
  </w:style>
  <w:style w:type="paragraph" w:styleId="af8">
    <w:name w:val="Body Text"/>
    <w:basedOn w:val="a"/>
    <w:link w:val="af9"/>
    <w:uiPriority w:val="99"/>
    <w:unhideWhenUsed/>
    <w:qFormat/>
    <w:pPr>
      <w:widowControl w:val="0"/>
      <w:spacing w:before="120" w:after="120"/>
      <w:jc w:val="both"/>
    </w:pPr>
    <w:rPr>
      <w:rFonts w:eastAsia="Times New Roman" w:cs="Times New Roman"/>
      <w:szCs w:val="20"/>
      <w:lang w:eastAsia="ru-RU"/>
    </w:rPr>
  </w:style>
  <w:style w:type="character" w:customStyle="1" w:styleId="af9">
    <w:name w:val="Основной текст Знак"/>
    <w:basedOn w:val="a0"/>
    <w:link w:val="af8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a">
    <w:name w:val="Balloon Text"/>
    <w:basedOn w:val="a"/>
    <w:link w:val="afb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link w:val="Default0"/>
    <w:qFormat/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Subtitle"/>
    <w:basedOn w:val="a"/>
    <w:next w:val="a"/>
    <w:link w:val="afd"/>
    <w:uiPriority w:val="11"/>
    <w:qFormat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d">
    <w:name w:val="Подзаголовок Знак"/>
    <w:basedOn w:val="a0"/>
    <w:link w:val="afc"/>
    <w:uiPriority w:val="11"/>
    <w:rPr>
      <w:rFonts w:eastAsiaTheme="minorEastAsia"/>
      <w:color w:val="5A5A5A" w:themeColor="text1" w:themeTint="A5"/>
      <w:spacing w:val="15"/>
    </w:rPr>
  </w:style>
  <w:style w:type="character" w:styleId="afe">
    <w:name w:val="FollowedHyperlink"/>
    <w:basedOn w:val="a0"/>
    <w:uiPriority w:val="99"/>
    <w:unhideWhenUsed/>
    <w:rPr>
      <w:color w:val="954F72" w:themeColor="followedHyperlink"/>
      <w:u w:val="single"/>
    </w:rPr>
  </w:style>
  <w:style w:type="paragraph" w:styleId="15">
    <w:name w:val="toc 1"/>
    <w:basedOn w:val="a"/>
    <w:next w:val="a"/>
    <w:uiPriority w:val="39"/>
    <w:unhideWhenUsed/>
    <w:pPr>
      <w:tabs>
        <w:tab w:val="right" w:leader="dot" w:pos="9638"/>
      </w:tabs>
      <w:spacing w:before="120" w:line="276" w:lineRule="auto"/>
    </w:pPr>
    <w:rPr>
      <w:rFonts w:cs="Times New Roman"/>
      <w:b/>
      <w:bCs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6">
    <w:name w:val="Нет списка1"/>
    <w:next w:val="a2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rFonts w:eastAsia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TableNormal12">
    <w:name w:val="Table Normal1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Гиперссылка1"/>
    <w:basedOn w:val="a0"/>
    <w:uiPriority w:val="99"/>
    <w:unhideWhenUsed/>
    <w:rPr>
      <w:color w:val="0000FF"/>
      <w:u w:val="single"/>
    </w:rPr>
  </w:style>
  <w:style w:type="character" w:customStyle="1" w:styleId="18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character" w:styleId="aff">
    <w:name w:val="Emphasis"/>
    <w:uiPriority w:val="20"/>
    <w:qFormat/>
    <w:rPr>
      <w:rFonts w:ascii="Times New Roman" w:hAnsi="Times New Roman" w:cs="Times New Roman" w:hint="default"/>
      <w:i/>
      <w:iCs w:val="0"/>
    </w:rPr>
  </w:style>
  <w:style w:type="paragraph" w:customStyle="1" w:styleId="msonormal0">
    <w:name w:val="msonormal"/>
    <w:basedOn w:val="a"/>
    <w:uiPriority w:val="99"/>
    <w:qFormat/>
    <w:pPr>
      <w:spacing w:after="200" w:line="276" w:lineRule="auto"/>
    </w:pPr>
    <w:rPr>
      <w:rFonts w:eastAsia="Times New Roman" w:cs="Times New Roman"/>
      <w:szCs w:val="24"/>
      <w:lang w:eastAsia="ru-RU"/>
    </w:rPr>
  </w:style>
  <w:style w:type="paragraph" w:styleId="aff0">
    <w:name w:val="Normal (Web)"/>
    <w:basedOn w:val="a"/>
    <w:uiPriority w:val="99"/>
    <w:unhideWhenUsed/>
    <w:qFormat/>
    <w:pPr>
      <w:spacing w:after="200" w:line="276" w:lineRule="auto"/>
    </w:pPr>
    <w:rPr>
      <w:rFonts w:eastAsia="Times New Roman" w:cs="Times New Roman"/>
      <w:szCs w:val="24"/>
      <w:lang w:eastAsia="ru-RU"/>
    </w:rPr>
  </w:style>
  <w:style w:type="paragraph" w:styleId="23">
    <w:name w:val="toc 2"/>
    <w:basedOn w:val="a"/>
    <w:next w:val="a"/>
    <w:uiPriority w:val="39"/>
    <w:unhideWhenUsed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1">
    <w:name w:val="toc 3"/>
    <w:basedOn w:val="a"/>
    <w:next w:val="a"/>
    <w:uiPriority w:val="39"/>
    <w:unhideWhenUsed/>
    <w:pPr>
      <w:ind w:left="480"/>
    </w:pPr>
    <w:rPr>
      <w:rFonts w:eastAsia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unhideWhenUsed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2">
    <w:name w:val="toc 5"/>
    <w:basedOn w:val="a"/>
    <w:next w:val="a"/>
    <w:unhideWhenUsed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1">
    <w:name w:val="toc 6"/>
    <w:basedOn w:val="a"/>
    <w:next w:val="a"/>
    <w:unhideWhenUsed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"/>
    <w:next w:val="a"/>
    <w:unhideWhenUsed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"/>
    <w:next w:val="a"/>
    <w:unhideWhenUsed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"/>
    <w:next w:val="a"/>
    <w:unhideWhenUsed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19">
    <w:name w:val="Нижний колонтитул Знак1"/>
    <w:basedOn w:val="a0"/>
    <w:uiPriority w:val="99"/>
    <w:semiHidden/>
    <w:rPr>
      <w:rFonts w:ascii="Calibri" w:eastAsia="Times New Roman" w:hAnsi="Calibri" w:cs="Times New Roman"/>
      <w:lang w:val="ru-RU" w:eastAsia="ru-RU"/>
    </w:rPr>
  </w:style>
  <w:style w:type="paragraph" w:styleId="aff1">
    <w:name w:val="endnote text"/>
    <w:basedOn w:val="a"/>
    <w:link w:val="aff2"/>
    <w:uiPriority w:val="99"/>
    <w:semiHidden/>
    <w:unhideWhenUsed/>
    <w:rPr>
      <w:rFonts w:ascii="Calibri" w:eastAsia="Times New Roman" w:hAnsi="Calibri" w:cs="Times New Roman"/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Pr>
      <w:rFonts w:ascii="Calibri" w:eastAsia="Times New Roman" w:hAnsi="Calibri" w:cs="Times New Roman"/>
      <w:sz w:val="20"/>
      <w:szCs w:val="20"/>
    </w:rPr>
  </w:style>
  <w:style w:type="paragraph" w:styleId="24">
    <w:name w:val="List 2"/>
    <w:basedOn w:val="a"/>
    <w:unhideWhenUsed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5">
    <w:name w:val="Body Text 2"/>
    <w:basedOn w:val="a"/>
    <w:link w:val="26"/>
    <w:unhideWhenUsed/>
    <w:pPr>
      <w:ind w:right="-57"/>
      <w:jc w:val="both"/>
    </w:pPr>
    <w:rPr>
      <w:rFonts w:eastAsia="Times New Roman" w:cs="Times New Roman"/>
      <w:szCs w:val="24"/>
    </w:rPr>
  </w:style>
  <w:style w:type="character" w:customStyle="1" w:styleId="26">
    <w:name w:val="Основной текст 2 Знак"/>
    <w:basedOn w:val="a0"/>
    <w:link w:val="25"/>
    <w:rPr>
      <w:rFonts w:ascii="Times New Roman" w:eastAsia="Times New Roman" w:hAnsi="Times New Roman" w:cs="Times New Roman"/>
      <w:sz w:val="24"/>
      <w:szCs w:val="24"/>
    </w:rPr>
  </w:style>
  <w:style w:type="paragraph" w:styleId="27">
    <w:name w:val="Body Text Indent 2"/>
    <w:basedOn w:val="a"/>
    <w:link w:val="28"/>
    <w:unhideWhenUsed/>
    <w:pPr>
      <w:spacing w:after="120" w:line="480" w:lineRule="auto"/>
      <w:ind w:left="283"/>
    </w:pPr>
    <w:rPr>
      <w:rFonts w:eastAsia="Times New Roman" w:cs="Times New Roman"/>
      <w:szCs w:val="24"/>
    </w:rPr>
  </w:style>
  <w:style w:type="character" w:customStyle="1" w:styleId="28">
    <w:name w:val="Основной текст с отступом 2 Знак"/>
    <w:basedOn w:val="a0"/>
    <w:link w:val="27"/>
    <w:rPr>
      <w:rFonts w:ascii="Times New Roman" w:eastAsia="Times New Roman" w:hAnsi="Times New Roman" w:cs="Times New Roman"/>
      <w:sz w:val="24"/>
      <w:szCs w:val="24"/>
    </w:rPr>
  </w:style>
  <w:style w:type="paragraph" w:customStyle="1" w:styleId="aff3">
    <w:name w:val="Внимание"/>
    <w:basedOn w:val="a"/>
    <w:next w:val="a"/>
    <w:uiPriority w:val="99"/>
    <w:qFormat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eastAsia="Times New Roman" w:cs="Times New Roman"/>
      <w:szCs w:val="24"/>
      <w:lang w:eastAsia="ru-RU"/>
    </w:rPr>
  </w:style>
  <w:style w:type="paragraph" w:customStyle="1" w:styleId="aff4">
    <w:name w:val="Внимание: криминал!!"/>
    <w:basedOn w:val="aff3"/>
    <w:next w:val="a"/>
    <w:uiPriority w:val="99"/>
    <w:qFormat/>
  </w:style>
  <w:style w:type="paragraph" w:customStyle="1" w:styleId="aff5">
    <w:name w:val="Внимание: недобросовестность!"/>
    <w:basedOn w:val="aff3"/>
    <w:next w:val="a"/>
    <w:uiPriority w:val="99"/>
    <w:qFormat/>
  </w:style>
  <w:style w:type="paragraph" w:customStyle="1" w:styleId="aff6">
    <w:name w:val="Дочерний элемент списка"/>
    <w:basedOn w:val="a"/>
    <w:next w:val="a"/>
    <w:uiPriority w:val="99"/>
    <w:qFormat/>
    <w:pPr>
      <w:widowControl w:val="0"/>
      <w:spacing w:line="360" w:lineRule="auto"/>
      <w:jc w:val="both"/>
    </w:pPr>
    <w:rPr>
      <w:rFonts w:eastAsia="Times New Roman" w:cs="Times New Roman"/>
      <w:color w:val="868381"/>
      <w:sz w:val="20"/>
      <w:szCs w:val="20"/>
      <w:lang w:eastAsia="ru-RU"/>
    </w:rPr>
  </w:style>
  <w:style w:type="paragraph" w:customStyle="1" w:styleId="aff7">
    <w:name w:val="Основное меню (преемственное)"/>
    <w:basedOn w:val="a"/>
    <w:next w:val="a"/>
    <w:uiPriority w:val="99"/>
    <w:qFormat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a">
    <w:name w:val="Заголовок1"/>
    <w:basedOn w:val="aff7"/>
    <w:next w:val="a"/>
    <w:uiPriority w:val="99"/>
    <w:qFormat/>
    <w:pPr>
      <w:shd w:val="clear" w:color="auto" w:fill="ECE9D8"/>
    </w:pPr>
    <w:rPr>
      <w:b/>
      <w:bCs/>
      <w:color w:val="0058A9"/>
    </w:rPr>
  </w:style>
  <w:style w:type="paragraph" w:customStyle="1" w:styleId="aff8">
    <w:name w:val="Заголовок группы контролов"/>
    <w:basedOn w:val="a"/>
    <w:next w:val="a"/>
    <w:uiPriority w:val="99"/>
    <w:qFormat/>
    <w:pPr>
      <w:widowControl w:val="0"/>
      <w:spacing w:line="360" w:lineRule="auto"/>
      <w:ind w:firstLine="720"/>
      <w:jc w:val="both"/>
    </w:pPr>
    <w:rPr>
      <w:rFonts w:eastAsia="Times New Roman" w:cs="Times New Roman"/>
      <w:b/>
      <w:bCs/>
      <w:color w:val="000000"/>
      <w:szCs w:val="24"/>
      <w:lang w:eastAsia="ru-RU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qFormat/>
    <w:pPr>
      <w:keepNext/>
      <w:keepLines/>
      <w:shd w:val="clear" w:color="auto" w:fill="FFFFFF"/>
      <w:spacing w:before="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qFormat/>
    <w:pPr>
      <w:widowControl w:val="0"/>
      <w:spacing w:line="360" w:lineRule="auto"/>
      <w:ind w:firstLine="720"/>
      <w:jc w:val="both"/>
    </w:pPr>
    <w:rPr>
      <w:rFonts w:eastAsia="Times New Roman" w:cs="Times New Roman"/>
      <w:i/>
      <w:iCs/>
      <w:color w:val="000080"/>
      <w:lang w:eastAsia="ru-RU"/>
    </w:rPr>
  </w:style>
  <w:style w:type="paragraph" w:customStyle="1" w:styleId="affb">
    <w:name w:val="Заголовок статьи"/>
    <w:basedOn w:val="a"/>
    <w:next w:val="a"/>
    <w:uiPriority w:val="99"/>
    <w:qFormat/>
    <w:pPr>
      <w:widowControl w:val="0"/>
      <w:spacing w:line="360" w:lineRule="auto"/>
      <w:ind w:left="1612" w:hanging="892"/>
      <w:jc w:val="both"/>
    </w:pPr>
    <w:rPr>
      <w:rFonts w:eastAsia="Times New Roman" w:cs="Times New Roman"/>
      <w:szCs w:val="24"/>
      <w:lang w:eastAsia="ru-RU"/>
    </w:rPr>
  </w:style>
  <w:style w:type="paragraph" w:customStyle="1" w:styleId="affc">
    <w:name w:val="Заголовок ЭР (левое окно)"/>
    <w:basedOn w:val="a"/>
    <w:next w:val="a"/>
    <w:uiPriority w:val="99"/>
    <w:qFormat/>
    <w:pPr>
      <w:widowControl w:val="0"/>
      <w:spacing w:before="300" w:after="250" w:line="360" w:lineRule="auto"/>
      <w:jc w:val="center"/>
    </w:pPr>
    <w:rPr>
      <w:rFonts w:eastAsia="Times New Roman" w:cs="Times New Roman"/>
      <w:b/>
      <w:bCs/>
      <w:color w:val="26282F"/>
      <w:sz w:val="26"/>
      <w:szCs w:val="26"/>
      <w:lang w:eastAsia="ru-RU"/>
    </w:rPr>
  </w:style>
  <w:style w:type="paragraph" w:customStyle="1" w:styleId="affd">
    <w:name w:val="Заголовок ЭР (правое окно)"/>
    <w:basedOn w:val="affc"/>
    <w:next w:val="a"/>
    <w:uiPriority w:val="99"/>
    <w:qFormat/>
    <w:pPr>
      <w:spacing w:after="0"/>
      <w:jc w:val="left"/>
    </w:pPr>
  </w:style>
  <w:style w:type="paragraph" w:customStyle="1" w:styleId="affe">
    <w:name w:val="Интерактивный заголовок"/>
    <w:basedOn w:val="1a"/>
    <w:next w:val="a"/>
    <w:uiPriority w:val="99"/>
    <w:qFormat/>
    <w:rPr>
      <w:u w:val="single"/>
    </w:rPr>
  </w:style>
  <w:style w:type="paragraph" w:customStyle="1" w:styleId="afff">
    <w:name w:val="Текст информации об изменениях"/>
    <w:basedOn w:val="a"/>
    <w:next w:val="a"/>
    <w:uiPriority w:val="99"/>
    <w:qFormat/>
    <w:pPr>
      <w:widowControl w:val="0"/>
      <w:spacing w:line="360" w:lineRule="auto"/>
      <w:ind w:firstLine="720"/>
      <w:jc w:val="both"/>
    </w:pPr>
    <w:rPr>
      <w:rFonts w:eastAsia="Times New Roman" w:cs="Times New Roman"/>
      <w:color w:val="353842"/>
      <w:sz w:val="18"/>
      <w:szCs w:val="18"/>
      <w:lang w:eastAsia="ru-RU"/>
    </w:rPr>
  </w:style>
  <w:style w:type="paragraph" w:customStyle="1" w:styleId="afff0">
    <w:name w:val="Информация об изменениях"/>
    <w:basedOn w:val="afff"/>
    <w:next w:val="a"/>
    <w:uiPriority w:val="99"/>
    <w:qFormat/>
    <w:pPr>
      <w:shd w:val="clear" w:color="auto" w:fill="EAEFED"/>
      <w:spacing w:before="180"/>
      <w:ind w:left="360" w:right="360" w:firstLine="0"/>
    </w:pPr>
  </w:style>
  <w:style w:type="paragraph" w:customStyle="1" w:styleId="afff1">
    <w:name w:val="Текст (справка)"/>
    <w:basedOn w:val="a"/>
    <w:next w:val="a"/>
    <w:uiPriority w:val="99"/>
    <w:qFormat/>
    <w:pPr>
      <w:widowControl w:val="0"/>
      <w:spacing w:line="360" w:lineRule="auto"/>
      <w:ind w:left="170" w:right="170"/>
    </w:pPr>
    <w:rPr>
      <w:rFonts w:eastAsia="Times New Roman" w:cs="Times New Roman"/>
      <w:szCs w:val="24"/>
      <w:lang w:eastAsia="ru-RU"/>
    </w:rPr>
  </w:style>
  <w:style w:type="paragraph" w:customStyle="1" w:styleId="afff2">
    <w:name w:val="Комментарий"/>
    <w:basedOn w:val="afff1"/>
    <w:next w:val="a"/>
    <w:uiPriority w:val="99"/>
    <w:qFormat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3">
    <w:name w:val="Информация об изменениях документа"/>
    <w:basedOn w:val="afff2"/>
    <w:next w:val="a"/>
    <w:uiPriority w:val="99"/>
    <w:qFormat/>
    <w:rPr>
      <w:i/>
      <w:iCs/>
    </w:rPr>
  </w:style>
  <w:style w:type="paragraph" w:customStyle="1" w:styleId="afff4">
    <w:name w:val="Текст (лев. подпись)"/>
    <w:basedOn w:val="a"/>
    <w:next w:val="a"/>
    <w:uiPriority w:val="99"/>
    <w:qFormat/>
    <w:pPr>
      <w:widowControl w:val="0"/>
      <w:spacing w:line="360" w:lineRule="auto"/>
    </w:pPr>
    <w:rPr>
      <w:rFonts w:eastAsia="Times New Roman" w:cs="Times New Roman"/>
      <w:szCs w:val="24"/>
      <w:lang w:eastAsia="ru-RU"/>
    </w:rPr>
  </w:style>
  <w:style w:type="paragraph" w:customStyle="1" w:styleId="afff5">
    <w:name w:val="Колонтитул (левый)"/>
    <w:basedOn w:val="afff4"/>
    <w:next w:val="a"/>
    <w:uiPriority w:val="99"/>
    <w:qFormat/>
    <w:rPr>
      <w:sz w:val="14"/>
      <w:szCs w:val="14"/>
    </w:rPr>
  </w:style>
  <w:style w:type="paragraph" w:customStyle="1" w:styleId="afff6">
    <w:name w:val="Текст (прав. подпись)"/>
    <w:basedOn w:val="a"/>
    <w:next w:val="a"/>
    <w:uiPriority w:val="99"/>
    <w:qFormat/>
    <w:pPr>
      <w:widowControl w:val="0"/>
      <w:spacing w:line="360" w:lineRule="auto"/>
      <w:jc w:val="right"/>
    </w:pPr>
    <w:rPr>
      <w:rFonts w:eastAsia="Times New Roman" w:cs="Times New Roman"/>
      <w:szCs w:val="24"/>
      <w:lang w:eastAsia="ru-RU"/>
    </w:rPr>
  </w:style>
  <w:style w:type="paragraph" w:customStyle="1" w:styleId="afff7">
    <w:name w:val="Колонтитул (правый)"/>
    <w:basedOn w:val="afff6"/>
    <w:next w:val="a"/>
    <w:uiPriority w:val="99"/>
    <w:qFormat/>
    <w:rPr>
      <w:sz w:val="14"/>
      <w:szCs w:val="14"/>
    </w:rPr>
  </w:style>
  <w:style w:type="paragraph" w:customStyle="1" w:styleId="afff8">
    <w:name w:val="Комментарий пользователя"/>
    <w:basedOn w:val="afff2"/>
    <w:next w:val="a"/>
    <w:uiPriority w:val="99"/>
    <w:qFormat/>
    <w:pPr>
      <w:shd w:val="clear" w:color="auto" w:fill="FFDFE0"/>
      <w:jc w:val="left"/>
    </w:pPr>
  </w:style>
  <w:style w:type="paragraph" w:customStyle="1" w:styleId="afff9">
    <w:name w:val="Куда обратиться?"/>
    <w:basedOn w:val="aff3"/>
    <w:next w:val="a"/>
    <w:uiPriority w:val="99"/>
    <w:qFormat/>
  </w:style>
  <w:style w:type="paragraph" w:customStyle="1" w:styleId="afffa">
    <w:name w:val="Моноширинный"/>
    <w:basedOn w:val="a"/>
    <w:next w:val="a"/>
    <w:uiPriority w:val="99"/>
    <w:qFormat/>
    <w:pPr>
      <w:widowControl w:val="0"/>
      <w:spacing w:line="360" w:lineRule="auto"/>
    </w:pPr>
    <w:rPr>
      <w:rFonts w:ascii="Courier New" w:eastAsia="Times New Roman" w:hAnsi="Courier New" w:cs="Courier New"/>
      <w:szCs w:val="24"/>
      <w:lang w:eastAsia="ru-RU"/>
    </w:rPr>
  </w:style>
  <w:style w:type="paragraph" w:customStyle="1" w:styleId="afffb">
    <w:name w:val="Напишите нам"/>
    <w:basedOn w:val="a"/>
    <w:next w:val="a"/>
    <w:uiPriority w:val="99"/>
    <w:qFormat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afffc">
    <w:name w:val="Необходимые документы"/>
    <w:basedOn w:val="aff3"/>
    <w:next w:val="a"/>
    <w:uiPriority w:val="99"/>
    <w:qFormat/>
    <w:pPr>
      <w:ind w:firstLine="118"/>
    </w:pPr>
  </w:style>
  <w:style w:type="paragraph" w:customStyle="1" w:styleId="afffd">
    <w:name w:val="Нормальный (таблица)"/>
    <w:basedOn w:val="a"/>
    <w:next w:val="a"/>
    <w:uiPriority w:val="99"/>
    <w:qFormat/>
    <w:pPr>
      <w:widowControl w:val="0"/>
      <w:spacing w:line="360" w:lineRule="auto"/>
      <w:jc w:val="both"/>
    </w:pPr>
    <w:rPr>
      <w:rFonts w:eastAsia="Times New Roman" w:cs="Times New Roman"/>
      <w:szCs w:val="24"/>
      <w:lang w:eastAsia="ru-RU"/>
    </w:rPr>
  </w:style>
  <w:style w:type="paragraph" w:customStyle="1" w:styleId="afffe">
    <w:name w:val="Таблицы (моноширинный)"/>
    <w:basedOn w:val="a"/>
    <w:next w:val="a"/>
    <w:uiPriority w:val="99"/>
    <w:qFormat/>
    <w:pPr>
      <w:widowControl w:val="0"/>
      <w:spacing w:line="360" w:lineRule="auto"/>
    </w:pPr>
    <w:rPr>
      <w:rFonts w:ascii="Courier New" w:eastAsia="Times New Roman" w:hAnsi="Courier New" w:cs="Courier New"/>
      <w:szCs w:val="24"/>
      <w:lang w:eastAsia="ru-RU"/>
    </w:rPr>
  </w:style>
  <w:style w:type="paragraph" w:customStyle="1" w:styleId="affff">
    <w:name w:val="Оглавление"/>
    <w:basedOn w:val="afffe"/>
    <w:next w:val="a"/>
    <w:uiPriority w:val="99"/>
    <w:qFormat/>
    <w:pPr>
      <w:ind w:left="140"/>
    </w:pPr>
  </w:style>
  <w:style w:type="paragraph" w:customStyle="1" w:styleId="affff0">
    <w:name w:val="Переменная часть"/>
    <w:basedOn w:val="aff7"/>
    <w:next w:val="a"/>
    <w:uiPriority w:val="99"/>
    <w:qFormat/>
    <w:rPr>
      <w:sz w:val="18"/>
      <w:szCs w:val="18"/>
    </w:rPr>
  </w:style>
  <w:style w:type="paragraph" w:customStyle="1" w:styleId="affff1">
    <w:name w:val="Подвал для информации об изменениях"/>
    <w:basedOn w:val="1"/>
    <w:next w:val="a"/>
    <w:uiPriority w:val="99"/>
    <w:qFormat/>
    <w:pPr>
      <w:keepNext/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2">
    <w:name w:val="Подзаголовок для информации об изменениях"/>
    <w:basedOn w:val="afff"/>
    <w:next w:val="a"/>
    <w:uiPriority w:val="99"/>
    <w:qFormat/>
    <w:rPr>
      <w:b/>
      <w:bCs/>
    </w:rPr>
  </w:style>
  <w:style w:type="paragraph" w:customStyle="1" w:styleId="affff3">
    <w:name w:val="Подчёркнуный текст"/>
    <w:basedOn w:val="a"/>
    <w:next w:val="a"/>
    <w:uiPriority w:val="99"/>
    <w:qFormat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eastAsia="Times New Roman" w:cs="Times New Roman"/>
      <w:szCs w:val="24"/>
      <w:lang w:eastAsia="ru-RU"/>
    </w:rPr>
  </w:style>
  <w:style w:type="paragraph" w:customStyle="1" w:styleId="affff4">
    <w:name w:val="Постоянная часть"/>
    <w:basedOn w:val="aff7"/>
    <w:next w:val="a"/>
    <w:uiPriority w:val="99"/>
    <w:qFormat/>
    <w:rPr>
      <w:sz w:val="20"/>
      <w:szCs w:val="20"/>
    </w:rPr>
  </w:style>
  <w:style w:type="paragraph" w:customStyle="1" w:styleId="affff5">
    <w:name w:val="Прижатый влево"/>
    <w:basedOn w:val="a"/>
    <w:next w:val="a"/>
    <w:uiPriority w:val="99"/>
    <w:qFormat/>
    <w:pPr>
      <w:widowControl w:val="0"/>
      <w:spacing w:line="360" w:lineRule="auto"/>
    </w:pPr>
    <w:rPr>
      <w:rFonts w:eastAsia="Times New Roman" w:cs="Times New Roman"/>
      <w:szCs w:val="24"/>
      <w:lang w:eastAsia="ru-RU"/>
    </w:rPr>
  </w:style>
  <w:style w:type="paragraph" w:customStyle="1" w:styleId="affff6">
    <w:name w:val="Пример."/>
    <w:basedOn w:val="aff3"/>
    <w:next w:val="a"/>
    <w:uiPriority w:val="99"/>
    <w:qFormat/>
  </w:style>
  <w:style w:type="paragraph" w:customStyle="1" w:styleId="affff7">
    <w:name w:val="Примечание."/>
    <w:basedOn w:val="aff3"/>
    <w:next w:val="a"/>
    <w:uiPriority w:val="99"/>
    <w:qFormat/>
  </w:style>
  <w:style w:type="paragraph" w:customStyle="1" w:styleId="affff8">
    <w:name w:val="Словарная статья"/>
    <w:basedOn w:val="a"/>
    <w:next w:val="a"/>
    <w:uiPriority w:val="99"/>
    <w:qFormat/>
    <w:pPr>
      <w:widowControl w:val="0"/>
      <w:spacing w:line="360" w:lineRule="auto"/>
      <w:ind w:right="118"/>
      <w:jc w:val="both"/>
    </w:pPr>
    <w:rPr>
      <w:rFonts w:eastAsia="Times New Roman" w:cs="Times New Roman"/>
      <w:szCs w:val="24"/>
      <w:lang w:eastAsia="ru-RU"/>
    </w:rPr>
  </w:style>
  <w:style w:type="paragraph" w:customStyle="1" w:styleId="affff9">
    <w:name w:val="Ссылка на официальную публикацию"/>
    <w:basedOn w:val="a"/>
    <w:next w:val="a"/>
    <w:uiPriority w:val="99"/>
    <w:qFormat/>
    <w:pPr>
      <w:widowControl w:val="0"/>
      <w:spacing w:line="360" w:lineRule="auto"/>
      <w:ind w:firstLine="720"/>
      <w:jc w:val="both"/>
    </w:pPr>
    <w:rPr>
      <w:rFonts w:eastAsia="Times New Roman" w:cs="Times New Roman"/>
      <w:szCs w:val="24"/>
      <w:lang w:eastAsia="ru-RU"/>
    </w:rPr>
  </w:style>
  <w:style w:type="paragraph" w:customStyle="1" w:styleId="affffa">
    <w:name w:val="Текст в таблице"/>
    <w:basedOn w:val="afffd"/>
    <w:next w:val="a"/>
    <w:uiPriority w:val="99"/>
    <w:qFormat/>
    <w:pPr>
      <w:ind w:firstLine="500"/>
    </w:pPr>
  </w:style>
  <w:style w:type="paragraph" w:customStyle="1" w:styleId="affffb">
    <w:name w:val="Текст ЭР (см. также)"/>
    <w:basedOn w:val="a"/>
    <w:next w:val="a"/>
    <w:uiPriority w:val="99"/>
    <w:qFormat/>
    <w:pPr>
      <w:widowControl w:val="0"/>
      <w:spacing w:before="200" w:line="36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affffc">
    <w:name w:val="Технический комментарий"/>
    <w:basedOn w:val="a"/>
    <w:next w:val="a"/>
    <w:uiPriority w:val="99"/>
    <w:qFormat/>
    <w:pPr>
      <w:widowControl w:val="0"/>
      <w:shd w:val="clear" w:color="auto" w:fill="FFFFA6"/>
      <w:spacing w:line="360" w:lineRule="auto"/>
    </w:pPr>
    <w:rPr>
      <w:rFonts w:eastAsia="Times New Roman" w:cs="Times New Roman"/>
      <w:color w:val="463F31"/>
      <w:szCs w:val="24"/>
      <w:lang w:eastAsia="ru-RU"/>
    </w:rPr>
  </w:style>
  <w:style w:type="paragraph" w:customStyle="1" w:styleId="affffd">
    <w:name w:val="Формула"/>
    <w:basedOn w:val="a"/>
    <w:next w:val="a"/>
    <w:uiPriority w:val="99"/>
    <w:qFormat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eastAsia="Times New Roman" w:cs="Times New Roman"/>
      <w:szCs w:val="24"/>
      <w:lang w:eastAsia="ru-RU"/>
    </w:rPr>
  </w:style>
  <w:style w:type="paragraph" w:customStyle="1" w:styleId="affffe">
    <w:name w:val="Центрированный (таблица)"/>
    <w:basedOn w:val="afffd"/>
    <w:next w:val="a"/>
    <w:uiPriority w:val="99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pPr>
      <w:widowControl w:val="0"/>
      <w:spacing w:before="300" w:line="360" w:lineRule="auto"/>
    </w:pPr>
    <w:rPr>
      <w:rFonts w:eastAsia="Times New Roman" w:cs="Times New Roman"/>
      <w:szCs w:val="24"/>
      <w:lang w:eastAsia="ru-RU"/>
    </w:rPr>
  </w:style>
  <w:style w:type="paragraph" w:customStyle="1" w:styleId="s1">
    <w:name w:val="s_1"/>
    <w:basedOn w:val="a"/>
    <w:uiPriority w:val="99"/>
    <w:qFormat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fffff">
    <w:name w:val="page number"/>
    <w:unhideWhenUsed/>
    <w:rPr>
      <w:rFonts w:ascii="Times New Roman" w:hAnsi="Times New Roman" w:cs="Times New Roman" w:hint="default"/>
    </w:rPr>
  </w:style>
  <w:style w:type="character" w:styleId="afffff0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customStyle="1" w:styleId="blk">
    <w:name w:val="blk"/>
  </w:style>
  <w:style w:type="character" w:customStyle="1" w:styleId="FootnoteTextChar">
    <w:name w:val="Footnote Text Char"/>
    <w:rPr>
      <w:rFonts w:ascii="Times New Roman" w:hAnsi="Times New Roman" w:cs="Times New Roman" w:hint="default"/>
      <w:sz w:val="20"/>
      <w:lang w:eastAsia="ru-RU"/>
    </w:rPr>
  </w:style>
  <w:style w:type="character" w:customStyle="1" w:styleId="112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b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3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c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f1">
    <w:name w:val="Цветовое выделение"/>
    <w:uiPriority w:val="99"/>
    <w:rPr>
      <w:b/>
      <w:bCs w:val="0"/>
      <w:color w:val="26282F"/>
    </w:rPr>
  </w:style>
  <w:style w:type="character" w:customStyle="1" w:styleId="afffff2">
    <w:name w:val="Гипертекстовая ссылка"/>
    <w:uiPriority w:val="99"/>
    <w:rPr>
      <w:b/>
      <w:bCs w:val="0"/>
      <w:color w:val="106BBE"/>
    </w:rPr>
  </w:style>
  <w:style w:type="character" w:customStyle="1" w:styleId="afffff3">
    <w:name w:val="Активная гипертекстовая ссылка"/>
    <w:uiPriority w:val="99"/>
    <w:rPr>
      <w:b/>
      <w:bCs w:val="0"/>
      <w:color w:val="106BBE"/>
      <w:u w:val="single"/>
    </w:rPr>
  </w:style>
  <w:style w:type="character" w:customStyle="1" w:styleId="afffff4">
    <w:name w:val="Выделение для Базового Поиска"/>
    <w:uiPriority w:val="99"/>
    <w:rPr>
      <w:b/>
      <w:bCs w:val="0"/>
      <w:color w:val="0058A9"/>
    </w:rPr>
  </w:style>
  <w:style w:type="character" w:customStyle="1" w:styleId="afffff5">
    <w:name w:val="Выделение для Базового Поиска (курсив)"/>
    <w:uiPriority w:val="99"/>
    <w:rPr>
      <w:b/>
      <w:bCs w:val="0"/>
      <w:i/>
      <w:iCs w:val="0"/>
      <w:color w:val="0058A9"/>
    </w:rPr>
  </w:style>
  <w:style w:type="character" w:customStyle="1" w:styleId="afffff6">
    <w:name w:val="Заголовок своего сообщения"/>
    <w:uiPriority w:val="99"/>
    <w:rPr>
      <w:b/>
      <w:bCs w:val="0"/>
      <w:color w:val="26282F"/>
    </w:rPr>
  </w:style>
  <w:style w:type="character" w:customStyle="1" w:styleId="afffff7">
    <w:name w:val="Заголовок чужого сообщения"/>
    <w:uiPriority w:val="99"/>
    <w:rPr>
      <w:b/>
      <w:bCs w:val="0"/>
      <w:color w:val="FF0000"/>
    </w:rPr>
  </w:style>
  <w:style w:type="character" w:customStyle="1" w:styleId="afffff8">
    <w:name w:val="Найденные слова"/>
    <w:uiPriority w:val="99"/>
    <w:rPr>
      <w:b/>
      <w:bCs w:val="0"/>
      <w:color w:val="26282F"/>
      <w:shd w:val="clear" w:color="auto" w:fill="FFF580"/>
    </w:rPr>
  </w:style>
  <w:style w:type="character" w:customStyle="1" w:styleId="afffff9">
    <w:name w:val="Не вступил в силу"/>
    <w:uiPriority w:val="99"/>
    <w:rPr>
      <w:b/>
      <w:bCs w:val="0"/>
      <w:color w:val="000000"/>
      <w:shd w:val="clear" w:color="auto" w:fill="D8EDE8"/>
    </w:rPr>
  </w:style>
  <w:style w:type="character" w:customStyle="1" w:styleId="afffffa">
    <w:name w:val="Опечатки"/>
    <w:uiPriority w:val="99"/>
    <w:rPr>
      <w:color w:val="FF0000"/>
    </w:rPr>
  </w:style>
  <w:style w:type="character" w:customStyle="1" w:styleId="afffffb">
    <w:name w:val="Продолжение ссылки"/>
    <w:uiPriority w:val="99"/>
  </w:style>
  <w:style w:type="character" w:customStyle="1" w:styleId="afffffc">
    <w:name w:val="Сравнение редакций"/>
    <w:uiPriority w:val="99"/>
    <w:rPr>
      <w:b/>
      <w:bCs w:val="0"/>
      <w:color w:val="26282F"/>
    </w:rPr>
  </w:style>
  <w:style w:type="character" w:customStyle="1" w:styleId="afffffd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e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f">
    <w:name w:val="Ссылка на утративший силу документ"/>
    <w:uiPriority w:val="99"/>
    <w:rPr>
      <w:b/>
      <w:bCs w:val="0"/>
      <w:color w:val="749232"/>
    </w:rPr>
  </w:style>
  <w:style w:type="character" w:customStyle="1" w:styleId="affffff0">
    <w:name w:val="Утратил силу"/>
    <w:uiPriority w:val="99"/>
    <w:rPr>
      <w:b/>
      <w:bCs w:val="0"/>
      <w:strike/>
      <w:color w:val="666600"/>
    </w:rPr>
  </w:style>
  <w:style w:type="character" w:customStyle="1" w:styleId="affffff1">
    <w:name w:val="Обычный (Интернет) Знак"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9">
    <w:name w:val="Сетка таблицы2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13">
    <w:name w:val="Table Normal13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fff2">
    <w:name w:val="Strong"/>
    <w:uiPriority w:val="22"/>
    <w:qFormat/>
    <w:rPr>
      <w:b/>
      <w:bCs/>
    </w:rPr>
  </w:style>
  <w:style w:type="character" w:styleId="affffff3">
    <w:name w:val="Subtle Emphasis"/>
    <w:uiPriority w:val="19"/>
    <w:qFormat/>
    <w:rPr>
      <w:i/>
      <w:iCs/>
      <w:color w:val="404040"/>
    </w:rPr>
  </w:style>
  <w:style w:type="paragraph" w:styleId="affffff4">
    <w:name w:val="TOC Heading"/>
    <w:basedOn w:val="1"/>
    <w:next w:val="a"/>
    <w:uiPriority w:val="39"/>
    <w:unhideWhenUsed/>
    <w:qFormat/>
    <w:pPr>
      <w:keepNext/>
      <w:keepLines/>
      <w:spacing w:after="0" w:line="259" w:lineRule="auto"/>
      <w:outlineLvl w:val="9"/>
    </w:pPr>
    <w:rPr>
      <w:rFonts w:ascii="@Batang" w:eastAsia="Segoe UI" w:hAnsi="@Batang" w:cs="Segoe UI"/>
      <w:b w:val="0"/>
      <w:bCs w:val="0"/>
      <w:color w:val="2F5496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paragraph" w:styleId="affffff5">
    <w:name w:val="Title"/>
    <w:basedOn w:val="a"/>
    <w:next w:val="a"/>
    <w:link w:val="2a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szCs w:val="24"/>
      <w:lang w:eastAsia="ru-RU"/>
    </w:rPr>
  </w:style>
  <w:style w:type="character" w:customStyle="1" w:styleId="affffff6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2a">
    <w:name w:val="Заголовок Знак2"/>
    <w:link w:val="affffff5"/>
    <w:uiPriority w:val="10"/>
    <w:rPr>
      <w:rFonts w:ascii="Segoe UI" w:eastAsia="Segoe UI" w:hAnsi="Segoe UI" w:cs="Segoe UI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rPr>
      <w:rFonts w:ascii="Segoe UI" w:eastAsia="Segoe UI" w:hAnsi="Segoe UI" w:cs="Segoe UI"/>
      <w:iCs/>
      <w:szCs w:val="28"/>
      <w:lang w:eastAsia="ru-RU"/>
    </w:rPr>
  </w:style>
  <w:style w:type="paragraph" w:customStyle="1" w:styleId="s16">
    <w:name w:val="s_16"/>
    <w:basedOn w:val="a"/>
    <w:uiPriority w:val="99"/>
    <w:qFormat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table" w:customStyle="1" w:styleId="32">
    <w:name w:val="Таблица простая 32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2b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c">
    <w:name w:val="Основной текст (2)_"/>
    <w:link w:val="2d"/>
    <w:rPr>
      <w:sz w:val="28"/>
      <w:shd w:val="clear" w:color="auto" w:fill="FFFFFF"/>
    </w:rPr>
  </w:style>
  <w:style w:type="paragraph" w:customStyle="1" w:styleId="2d">
    <w:name w:val="Основной текст (2)"/>
    <w:basedOn w:val="a"/>
    <w:link w:val="2c"/>
    <w:qFormat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uiPriority w:val="99"/>
    <w:qFormat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64">
    <w:name w:val="xl64"/>
    <w:basedOn w:val="a"/>
    <w:uiPriority w:val="99"/>
    <w:qFormat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65">
    <w:name w:val="xl65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67">
    <w:name w:val="xl67"/>
    <w:basedOn w:val="a"/>
    <w:uiPriority w:val="99"/>
    <w:qFormat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uiPriority w:val="99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uiPriority w:val="99"/>
    <w:qFormat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uiPriority w:val="99"/>
    <w:qFormat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uiPriority w:val="9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uiPriority w:val="99"/>
    <w:qFormat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uiPriority w:val="99"/>
    <w:qFormat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uiPriority w:val="99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uiPriority w:val="99"/>
    <w:qFormat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uiPriority w:val="99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uiPriority w:val="99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uiPriority w:val="99"/>
    <w:qFormat/>
    <w:pPr>
      <w:shd w:val="clear" w:color="000000" w:fill="FFFFFF"/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81">
    <w:name w:val="xl81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uiPriority w:val="9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uiPriority w:val="9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uiPriority w:val="99"/>
    <w:qFormat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uiPriority w:val="99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uiPriority w:val="99"/>
    <w:qFormat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uiPriority w:val="99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94">
    <w:name w:val="xl94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color w:val="FFFFFF"/>
      <w:szCs w:val="24"/>
      <w:lang w:eastAsia="ru-RU"/>
    </w:rPr>
  </w:style>
  <w:style w:type="paragraph" w:customStyle="1" w:styleId="xl96">
    <w:name w:val="xl96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color w:val="FF0000"/>
      <w:szCs w:val="24"/>
      <w:lang w:eastAsia="ru-RU"/>
    </w:rPr>
  </w:style>
  <w:style w:type="paragraph" w:customStyle="1" w:styleId="xl98">
    <w:name w:val="xl98"/>
    <w:basedOn w:val="a"/>
    <w:uiPriority w:val="9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uiPriority w:val="99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100">
    <w:name w:val="xl100"/>
    <w:basedOn w:val="a"/>
    <w:uiPriority w:val="99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uiPriority w:val="99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uiPriority w:val="99"/>
    <w:qFormat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uiPriority w:val="99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uiPriority w:val="99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uiPriority w:val="99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uiPriority w:val="99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uiPriority w:val="99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uiPriority w:val="99"/>
    <w:qFormat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uiPriority w:val="99"/>
    <w:qFormat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uiPriority w:val="99"/>
    <w:qFormat/>
    <w:pPr>
      <w:pBdr>
        <w:left w:val="single" w:sz="4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uiPriority w:val="99"/>
    <w:qFormat/>
    <w:pPr>
      <w:pBdr>
        <w:left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uiPriority w:val="99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uiPriority w:val="99"/>
    <w:qFormat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uiPriority w:val="99"/>
    <w:qFormat/>
    <w:pPr>
      <w:pBdr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uiPriority w:val="99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uiPriority w:val="99"/>
    <w:qFormat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uiPriority w:val="99"/>
    <w:qFormat/>
    <w:pPr>
      <w:pBdr>
        <w:left w:val="single" w:sz="8" w:space="0" w:color="000000"/>
        <w:bottom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uiPriority w:val="99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uiPriority w:val="99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uiPriority w:val="99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uiPriority w:val="99"/>
    <w:qFormat/>
    <w:pPr>
      <w:pBdr>
        <w:top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133">
    <w:name w:val="xl133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color w:val="FFFFFF"/>
      <w:szCs w:val="24"/>
      <w:lang w:eastAsia="ru-RU"/>
    </w:rPr>
  </w:style>
  <w:style w:type="paragraph" w:customStyle="1" w:styleId="xl134">
    <w:name w:val="xl134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uiPriority w:val="99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uiPriority w:val="99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uiPriority w:val="99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uiPriority w:val="99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uiPriority w:val="99"/>
    <w:qFormat/>
    <w:pPr>
      <w:pBdr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uiPriority w:val="99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uiPriority w:val="99"/>
    <w:qFormat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uiPriority w:val="99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uiPriority w:val="99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uiPriority w:val="9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uiPriority w:val="99"/>
    <w:qFormat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153">
    <w:name w:val="xl153"/>
    <w:basedOn w:val="a"/>
    <w:uiPriority w:val="9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uiPriority w:val="99"/>
    <w:qFormat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uiPriority w:val="99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uiPriority w:val="99"/>
    <w:qFormat/>
    <w:pPr>
      <w:spacing w:before="100" w:beforeAutospacing="1" w:after="100" w:afterAutospacing="1"/>
      <w:jc w:val="center"/>
    </w:pPr>
    <w:rPr>
      <w:rFonts w:eastAsia="Times New Roman" w:cs="Times New Roman"/>
      <w:b/>
      <w:bCs/>
      <w:szCs w:val="24"/>
      <w:lang w:eastAsia="ru-RU"/>
    </w:rPr>
  </w:style>
  <w:style w:type="paragraph" w:customStyle="1" w:styleId="xl157">
    <w:name w:val="xl157"/>
    <w:basedOn w:val="a"/>
    <w:uiPriority w:val="99"/>
    <w:qFormat/>
    <w:pPr>
      <w:spacing w:before="100" w:beforeAutospacing="1" w:after="100" w:afterAutospacing="1"/>
      <w:jc w:val="center"/>
    </w:pPr>
    <w:rPr>
      <w:rFonts w:eastAsia="Times New Roman" w:cs="Times New Roman"/>
      <w:b/>
      <w:bCs/>
      <w:szCs w:val="24"/>
      <w:lang w:eastAsia="ru-RU"/>
    </w:rPr>
  </w:style>
  <w:style w:type="paragraph" w:customStyle="1" w:styleId="xl158">
    <w:name w:val="xl158"/>
    <w:basedOn w:val="a"/>
    <w:uiPriority w:val="99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uiPriority w:val="99"/>
    <w:qFormat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uiPriority w:val="99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uiPriority w:val="99"/>
    <w:qFormat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uiPriority w:val="99"/>
    <w:qFormat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uiPriority w:val="99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uiPriority w:val="99"/>
    <w:qFormat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uiPriority w:val="99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uiPriority w:val="99"/>
    <w:qFormat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uiPriority w:val="99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uiPriority w:val="99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uiPriority w:val="99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uiPriority w:val="99"/>
    <w:qFormat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uiPriority w:val="99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uiPriority w:val="9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uiPriority w:val="99"/>
    <w:qFormat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uiPriority w:val="99"/>
    <w:qFormat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uiPriority w:val="99"/>
    <w:qFormat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uiPriority w:val="99"/>
    <w:qFormat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markedcontent">
    <w:name w:val="markedcontent"/>
    <w:basedOn w:val="a0"/>
  </w:style>
  <w:style w:type="numbering" w:customStyle="1" w:styleId="2e">
    <w:name w:val="Нет списка2"/>
    <w:next w:val="a2"/>
    <w:uiPriority w:val="99"/>
    <w:semiHidden/>
    <w:unhideWhenUsed/>
  </w:style>
  <w:style w:type="character" w:customStyle="1" w:styleId="c21">
    <w:name w:val="c21"/>
    <w:basedOn w:val="a0"/>
  </w:style>
  <w:style w:type="paragraph" w:customStyle="1" w:styleId="xl177">
    <w:name w:val="xl177"/>
    <w:basedOn w:val="a"/>
    <w:uiPriority w:val="9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uiPriority w:val="99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uiPriority w:val="99"/>
    <w:qFormat/>
    <w:pP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uiPriority w:val="99"/>
    <w:qFormat/>
    <w:pPr>
      <w:spacing w:before="100" w:beforeAutospacing="1" w:after="100" w:afterAutospacing="1"/>
      <w:jc w:val="center"/>
    </w:pPr>
    <w:rPr>
      <w:rFonts w:eastAsia="Times New Roman" w:cs="Times New Roman"/>
      <w:sz w:val="14"/>
      <w:szCs w:val="14"/>
      <w:lang w:eastAsia="ru-RU"/>
    </w:rPr>
  </w:style>
  <w:style w:type="character" w:customStyle="1" w:styleId="1d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fffff7">
    <w:name w:val="No Spacing"/>
    <w:link w:val="affffff8"/>
    <w:uiPriority w:val="1"/>
    <w:qFormat/>
    <w:rPr>
      <w:rFonts w:ascii="Calibri" w:eastAsia="Times New Roman" w:hAnsi="Calibri" w:cs="Times New Roman"/>
      <w:lang w:eastAsia="ru-RU"/>
    </w:rPr>
  </w:style>
  <w:style w:type="paragraph" w:customStyle="1" w:styleId="1e">
    <w:name w:val="Обычный (веб)1"/>
    <w:basedOn w:val="a"/>
    <w:next w:val="aff0"/>
    <w:uiPriority w:val="99"/>
    <w:qFormat/>
    <w:pPr>
      <w:widowControl w:val="0"/>
    </w:pPr>
    <w:rPr>
      <w:rFonts w:eastAsia="Times New Roman" w:cs="Times New Roman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next w:val="a7"/>
    <w:uiPriority w:val="5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">
    <w:name w:val="Название Знак1"/>
    <w:uiPriority w:val="10"/>
    <w:rPr>
      <w:rFonts w:ascii="Times New Roman" w:hAnsi="Times New Roman"/>
      <w:sz w:val="24"/>
      <w:szCs w:val="24"/>
    </w:rPr>
  </w:style>
  <w:style w:type="table" w:customStyle="1" w:styleId="210">
    <w:name w:val="Сетка таблицы21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3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qFormat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fff8">
    <w:name w:val="Без интервала Знак"/>
    <w:link w:val="affffff7"/>
    <w:uiPriority w:val="1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0">
    <w:name w:val="Раздел 1"/>
    <w:basedOn w:val="1"/>
    <w:link w:val="1f1"/>
    <w:qFormat/>
    <w:pPr>
      <w:keepNext/>
      <w:ind w:firstLine="0"/>
      <w:jc w:val="center"/>
    </w:pPr>
    <w:rPr>
      <w:rFonts w:eastAsia="Segoe UI"/>
    </w:rPr>
  </w:style>
  <w:style w:type="paragraph" w:customStyle="1" w:styleId="114">
    <w:name w:val="Раздел 1.1"/>
    <w:basedOn w:val="afc"/>
    <w:link w:val="115"/>
    <w:qFormat/>
    <w:pPr>
      <w:numPr>
        <w:ilvl w:val="0"/>
      </w:numPr>
      <w:spacing w:after="60" w:line="276" w:lineRule="auto"/>
      <w:ind w:firstLine="709"/>
      <w:jc w:val="both"/>
      <w:outlineLvl w:val="1"/>
    </w:pPr>
    <w:rPr>
      <w:rFonts w:eastAsia="Segoe UI" w:cs="Times New Roman"/>
      <w:color w:val="auto"/>
      <w:spacing w:val="0"/>
      <w:szCs w:val="24"/>
      <w:lang w:eastAsia="ru-RU"/>
    </w:rPr>
  </w:style>
  <w:style w:type="character" w:customStyle="1" w:styleId="1f1">
    <w:name w:val="Раздел 1 Знак"/>
    <w:basedOn w:val="10"/>
    <w:link w:val="1f0"/>
    <w:rPr>
      <w:rFonts w:ascii="Times New Roman" w:eastAsia="Segoe UI" w:hAnsi="Times New Roman" w:cs="Times New Roman"/>
      <w:b/>
      <w:bCs/>
      <w:sz w:val="24"/>
      <w:szCs w:val="24"/>
      <w:lang w:eastAsia="ru-RU"/>
    </w:rPr>
  </w:style>
  <w:style w:type="character" w:customStyle="1" w:styleId="115">
    <w:name w:val="Раздел 1.1 Знак"/>
    <w:basedOn w:val="afd"/>
    <w:link w:val="114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TextStyle">
    <w:name w:val="pTextStyle"/>
    <w:basedOn w:val="a"/>
    <w:qFormat/>
    <w:pPr>
      <w:spacing w:line="249" w:lineRule="auto"/>
    </w:pPr>
    <w:rPr>
      <w:rFonts w:eastAsia="Times New Roman" w:cs="Times New Roman"/>
      <w:szCs w:val="24"/>
      <w:lang w:val="en-US" w:eastAsia="ru-RU"/>
    </w:rPr>
  </w:style>
  <w:style w:type="paragraph" w:customStyle="1" w:styleId="pTextStyleCenter">
    <w:name w:val="pTextStyleCenter"/>
    <w:basedOn w:val="a"/>
    <w:qFormat/>
    <w:pPr>
      <w:spacing w:line="252" w:lineRule="auto"/>
      <w:jc w:val="center"/>
    </w:pPr>
    <w:rPr>
      <w:rFonts w:eastAsia="Times New Roman" w:cs="Times New Roman"/>
      <w:szCs w:val="24"/>
      <w:lang w:val="en-US" w:eastAsia="ru-RU"/>
    </w:rPr>
  </w:style>
  <w:style w:type="table" w:customStyle="1" w:styleId="44">
    <w:name w:val="Сетка таблицы4"/>
    <w:basedOn w:val="a1"/>
    <w:next w:val="a7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Знак сноски1"/>
    <w:basedOn w:val="a"/>
    <w:link w:val="af7"/>
    <w:uiPriority w:val="99"/>
    <w:qFormat/>
    <w:rPr>
      <w:rFonts w:cs="Times New Roman"/>
      <w:vertAlign w:val="superscript"/>
    </w:rPr>
  </w:style>
  <w:style w:type="paragraph" w:customStyle="1" w:styleId="formattext">
    <w:name w:val="formattext"/>
    <w:basedOn w:val="a"/>
    <w:uiPriority w:val="99"/>
    <w:qFormat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FontStyle52">
    <w:name w:val="Font Style52"/>
    <w:uiPriority w:val="99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59">
    <w:name w:val="Font Style59"/>
    <w:uiPriority w:val="99"/>
    <w:rPr>
      <w:rFonts w:ascii="Times New Roman" w:hAnsi="Times New Roman" w:cs="Times New Roman" w:hint="default"/>
      <w:sz w:val="22"/>
      <w:szCs w:val="22"/>
    </w:rPr>
  </w:style>
  <w:style w:type="character" w:customStyle="1" w:styleId="FontStyle26">
    <w:name w:val="Font Style26"/>
    <w:uiPriority w:val="99"/>
    <w:rPr>
      <w:rFonts w:ascii="Arial" w:hAnsi="Arial" w:cs="Arial"/>
      <w:sz w:val="18"/>
      <w:szCs w:val="18"/>
    </w:rPr>
  </w:style>
  <w:style w:type="character" w:customStyle="1" w:styleId="FontStyle49">
    <w:name w:val="Font Style49"/>
    <w:uiPriority w:val="99"/>
    <w:rPr>
      <w:rFonts w:ascii="Times New Roman" w:hAnsi="Times New Roman" w:cs="Times New Roman"/>
      <w:sz w:val="20"/>
      <w:szCs w:val="20"/>
    </w:rPr>
  </w:style>
  <w:style w:type="table" w:styleId="-33">
    <w:name w:val="List Table 3 Accent 3"/>
    <w:basedOn w:val="a1"/>
    <w:uiPriority w:val="48"/>
    <w:rPr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  <w:tblStylePr w:type="neCell">
      <w:tblPr/>
      <w:tcPr>
        <w:tcBorders>
          <w:left w:val="none" w:sz="4" w:space="0" w:color="000000"/>
          <w:bottom w:val="none" w:sz="4" w:space="0" w:color="000000"/>
        </w:tcBorders>
      </w:tcPr>
    </w:tblStylePr>
    <w:tblStylePr w:type="nwCell">
      <w:tblPr/>
      <w:tcPr>
        <w:tcBorders>
          <w:bottom w:val="none" w:sz="4" w:space="0" w:color="000000"/>
          <w:right w:val="none" w:sz="4" w:space="0" w:color="000000"/>
        </w:tcBorders>
      </w:tcPr>
    </w:tblStylePr>
    <w:tblStylePr w:type="seCell">
      <w:tblPr/>
      <w:tcPr>
        <w:tcBorders>
          <w:top w:val="single" w:sz="4" w:space="0" w:color="A5A5A5" w:themeColor="accent3"/>
          <w:left w:val="none" w:sz="4" w:space="0" w:color="000000"/>
        </w:tcBorders>
      </w:tcPr>
    </w:tblStylePr>
    <w:tblStylePr w:type="swCell">
      <w:tblPr/>
      <w:tcPr>
        <w:tcBorders>
          <w:top w:val="single" w:sz="4" w:space="0" w:color="A5A5A5" w:themeColor="accent3"/>
          <w:right w:val="none" w:sz="4" w:space="0" w:color="000000"/>
        </w:tcBorders>
      </w:tcPr>
    </w:tblStylePr>
  </w:style>
  <w:style w:type="table" w:styleId="2f">
    <w:name w:val="Plain Table 2"/>
    <w:basedOn w:val="a1"/>
    <w:uiPriority w:val="42"/>
    <w:rPr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message-time">
    <w:name w:val="message-time"/>
    <w:basedOn w:val="a0"/>
  </w:style>
  <w:style w:type="paragraph" w:customStyle="1" w:styleId="ConsPlusTitle">
    <w:name w:val="ConsPlusTitle"/>
    <w:uiPriority w:val="99"/>
    <w:qFormat/>
    <w:pPr>
      <w:widowControl w:val="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Style1">
    <w:name w:val="Style1"/>
    <w:qFormat/>
    <w:pPr>
      <w:ind w:left="5812"/>
      <w:jc w:val="center"/>
    </w:pPr>
    <w:rPr>
      <w:rFonts w:ascii="Times New Roman" w:eastAsia="Times New Roman" w:hAnsi="Times New Roman" w:cs="Times New Roman"/>
      <w:spacing w:val="5"/>
      <w:sz w:val="28"/>
      <w:szCs w:val="28"/>
      <w:lang w:eastAsia="ru-RU"/>
    </w:rPr>
  </w:style>
  <w:style w:type="paragraph" w:customStyle="1" w:styleId="dt-p">
    <w:name w:val="dt-p"/>
    <w:basedOn w:val="a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116">
    <w:name w:val="Заголовок 11"/>
    <w:basedOn w:val="a"/>
    <w:next w:val="a"/>
    <w:uiPriority w:val="9"/>
    <w:qFormat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customStyle="1" w:styleId="Footnote">
    <w:name w:val="Footnote"/>
    <w:basedOn w:val="a"/>
    <w:rPr>
      <w:rFonts w:eastAsia="Times New Roman" w:cs="Times New Roman"/>
      <w:color w:val="000000"/>
      <w:sz w:val="20"/>
      <w:szCs w:val="20"/>
      <w:lang w:eastAsia="ru-RU"/>
    </w:rPr>
  </w:style>
  <w:style w:type="paragraph" w:customStyle="1" w:styleId="211">
    <w:name w:val="Заголовок 21"/>
    <w:basedOn w:val="a"/>
    <w:uiPriority w:val="9"/>
    <w:qFormat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</w:rPr>
  </w:style>
  <w:style w:type="paragraph" w:customStyle="1" w:styleId="311">
    <w:name w:val="Заголовок 31"/>
    <w:basedOn w:val="a"/>
    <w:next w:val="a"/>
    <w:uiPriority w:val="9"/>
    <w:semiHidden/>
    <w:qFormat/>
    <w:pPr>
      <w:keepNext/>
      <w:keepLines/>
      <w:spacing w:before="200" w:line="25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2"/>
    </w:rPr>
  </w:style>
  <w:style w:type="character" w:styleId="affffff9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searchresult">
    <w:name w:val="search_result"/>
    <w:basedOn w:val="a0"/>
  </w:style>
  <w:style w:type="character" w:customStyle="1" w:styleId="1f2">
    <w:name w:val="Текст сноски Знак1"/>
    <w:basedOn w:val="a0"/>
    <w:uiPriority w:val="99"/>
    <w:semiHidden/>
    <w:rPr>
      <w:sz w:val="20"/>
      <w:szCs w:val="20"/>
    </w:rPr>
  </w:style>
  <w:style w:type="character" w:customStyle="1" w:styleId="Default0">
    <w:name w:val="Default Знак"/>
    <w:link w:val="Default"/>
    <w:rPr>
      <w:rFonts w:ascii="Times New Roman" w:hAnsi="Times New Roman" w:cs="Times New Roman"/>
      <w:color w:val="000000"/>
      <w:sz w:val="24"/>
      <w:szCs w:val="24"/>
    </w:rPr>
  </w:style>
  <w:style w:type="character" w:customStyle="1" w:styleId="1f3">
    <w:name w:val="Подзаголовок Знак1"/>
    <w:basedOn w:val="a0"/>
    <w:uiPriority w:val="11"/>
    <w:rPr>
      <w:rFonts w:eastAsiaTheme="minorEastAsia"/>
      <w:color w:val="5A5A5A" w:themeColor="text1" w:themeTint="A5"/>
      <w:spacing w:val="15"/>
    </w:rPr>
  </w:style>
  <w:style w:type="character" w:customStyle="1" w:styleId="62">
    <w:name w:val="Основной текст (6)_"/>
    <w:link w:val="63"/>
    <w:rPr>
      <w:sz w:val="27"/>
      <w:szCs w:val="27"/>
      <w:shd w:val="clear" w:color="auto" w:fill="FFFFFF"/>
    </w:rPr>
  </w:style>
  <w:style w:type="paragraph" w:customStyle="1" w:styleId="63">
    <w:name w:val="Основной текст (6)"/>
    <w:basedOn w:val="a"/>
    <w:link w:val="62"/>
    <w:qFormat/>
    <w:pPr>
      <w:shd w:val="clear" w:color="auto" w:fill="FFFFFF"/>
      <w:spacing w:after="900" w:line="322" w:lineRule="exact"/>
      <w:ind w:hanging="360"/>
    </w:pPr>
    <w:rPr>
      <w:rFonts w:asciiTheme="minorHAnsi" w:hAnsiTheme="minorHAnsi"/>
      <w:sz w:val="27"/>
      <w:szCs w:val="27"/>
    </w:rPr>
  </w:style>
  <w:style w:type="character" w:customStyle="1" w:styleId="1f4">
    <w:name w:val="Верхний колонтитул Знак1"/>
    <w:basedOn w:val="a0"/>
    <w:uiPriority w:val="99"/>
    <w:semiHidden/>
  </w:style>
  <w:style w:type="character" w:customStyle="1" w:styleId="1f5">
    <w:name w:val="Основной текст Знак1"/>
    <w:basedOn w:val="a0"/>
    <w:uiPriority w:val="99"/>
    <w:semiHidden/>
  </w:style>
  <w:style w:type="character" w:customStyle="1" w:styleId="1f6">
    <w:name w:val="Текст выноски Знак1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f7">
    <w:name w:val="Текст концевой сноски Знак1"/>
    <w:basedOn w:val="a0"/>
    <w:uiPriority w:val="99"/>
    <w:semiHidden/>
    <w:rPr>
      <w:rFonts w:ascii="Times New Roman" w:hAnsi="Times New Roman"/>
      <w:sz w:val="20"/>
      <w:szCs w:val="20"/>
    </w:rPr>
  </w:style>
  <w:style w:type="character" w:customStyle="1" w:styleId="212">
    <w:name w:val="Основной текст 2 Знак1"/>
    <w:basedOn w:val="a0"/>
    <w:semiHidden/>
    <w:rPr>
      <w:rFonts w:ascii="Times New Roman" w:hAnsi="Times New Roman"/>
      <w:sz w:val="20"/>
    </w:rPr>
  </w:style>
  <w:style w:type="character" w:customStyle="1" w:styleId="213">
    <w:name w:val="Основной текст с отступом 2 Знак1"/>
    <w:basedOn w:val="a0"/>
    <w:semiHidden/>
    <w:rPr>
      <w:rFonts w:ascii="Times New Roman" w:hAnsi="Times New Roman"/>
      <w:sz w:val="20"/>
    </w:rPr>
  </w:style>
  <w:style w:type="character" w:customStyle="1" w:styleId="2f0">
    <w:name w:val="Название Знак2"/>
    <w:uiPriority w:val="10"/>
    <w:rPr>
      <w:rFonts w:ascii="Times New Roman" w:hAnsi="Times New Roman" w:cs="Times New Roman" w:hint="default"/>
      <w:sz w:val="24"/>
      <w:szCs w:val="24"/>
    </w:rPr>
  </w:style>
  <w:style w:type="character" w:customStyle="1" w:styleId="affffffa">
    <w:name w:val="Название Знак"/>
    <w:uiPriority w:val="10"/>
    <w:rPr>
      <w:rFonts w:ascii="Cambria" w:eastAsia="Times New Roman" w:hAnsi="Cambria" w:cs="Times New Roman" w:hint="default"/>
      <w:color w:val="17365D"/>
      <w:spacing w:val="5"/>
      <w:sz w:val="52"/>
      <w:szCs w:val="52"/>
      <w:lang w:eastAsia="ru-RU"/>
    </w:rPr>
  </w:style>
  <w:style w:type="character" w:customStyle="1" w:styleId="35">
    <w:name w:val="Заголовок №3"/>
    <w:rPr>
      <w:sz w:val="27"/>
      <w:u w:val="single"/>
      <w:shd w:val="clear" w:color="auto" w:fill="FFFFFF"/>
    </w:rPr>
  </w:style>
  <w:style w:type="character" w:customStyle="1" w:styleId="36">
    <w:name w:val="Заголовок №3 + Не полужирный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spacing w:val="0"/>
      <w:sz w:val="18"/>
      <w:szCs w:val="18"/>
      <w:u w:val="none"/>
      <w:lang w:val="en-US"/>
    </w:rPr>
  </w:style>
  <w:style w:type="character" w:customStyle="1" w:styleId="53">
    <w:name w:val="Основной текст (5)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spacing w:val="0"/>
      <w:sz w:val="18"/>
      <w:szCs w:val="18"/>
      <w:u w:val="none"/>
    </w:rPr>
  </w:style>
  <w:style w:type="character" w:customStyle="1" w:styleId="54">
    <w:name w:val="Основной текст (5) + Не полужирный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spacing w:val="0"/>
      <w:sz w:val="18"/>
      <w:szCs w:val="18"/>
      <w:u w:val="none"/>
      <w:lang w:val="en-US"/>
    </w:rPr>
  </w:style>
  <w:style w:type="character" w:customStyle="1" w:styleId="apple-style-span">
    <w:name w:val="apple-style-span"/>
    <w:rPr>
      <w:rFonts w:ascii="Times New Roman" w:hAnsi="Times New Roman" w:cs="Times New Roman" w:hint="default"/>
    </w:rPr>
  </w:style>
  <w:style w:type="table" w:styleId="37">
    <w:name w:val="Plain Table 3"/>
    <w:basedOn w:val="a1"/>
    <w:uiPriority w:val="43"/>
    <w:rPr>
      <w:rFonts w:ascii="Calibri" w:eastAsia="Times New Roman" w:hAnsi="Calibri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3110">
    <w:name w:val="Таблица простая 311"/>
    <w:basedOn w:val="a1"/>
    <w:uiPriority w:val="43"/>
    <w:rPr>
      <w:rFonts w:ascii="Calibri" w:eastAsia="Times New Roman" w:hAnsi="Calibri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21">
    <w:name w:val="Сетка таблицы12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Сетка таблицы22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5">
    <w:name w:val="Сетка таблицы5"/>
    <w:basedOn w:val="a1"/>
    <w:uiPriority w:val="5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2">
    <w:name w:val="Таблица простая 312"/>
    <w:basedOn w:val="a1"/>
    <w:uiPriority w:val="43"/>
    <w:rPr>
      <w:rFonts w:ascii="Calibri" w:eastAsia="Times New Roman" w:hAnsi="Calibri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30">
    <w:name w:val="Сетка таблицы13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0">
    <w:name w:val="Сетка таблицы23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4">
    <w:name w:val="Сетка таблицы6"/>
    <w:basedOn w:val="a1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4">
    <w:name w:val="Table Normal14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0">
    <w:name w:val="Сетка таблицы14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0">
    <w:name w:val="Сетка таблицы24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5">
    <w:name w:val="Table Normal15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">
    <w:name w:val="Таблица простая 313"/>
    <w:basedOn w:val="a1"/>
    <w:uiPriority w:val="43"/>
    <w:rPr>
      <w:rFonts w:ascii="Calibri" w:eastAsia="Times New Roman" w:hAnsi="Calibri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120">
    <w:name w:val="Сетка таблицы112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Сетка таблицы41"/>
    <w:basedOn w:val="a1"/>
    <w:uiPriority w:val="5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1">
    <w:name w:val="Table Normal21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">
    <w:name w:val="Сетка таблицы7"/>
    <w:basedOn w:val="a1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6">
    <w:name w:val="Table Normal16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">
    <w:name w:val="Таблица простая 33"/>
    <w:basedOn w:val="a1"/>
    <w:uiPriority w:val="43"/>
    <w:rPr>
      <w:rFonts w:ascii="Calibri" w:eastAsia="Times New Roman" w:hAnsi="Calibri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50">
    <w:name w:val="Сетка таблицы15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0">
    <w:name w:val="Сетка таблицы25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7">
    <w:name w:val="Table Normal17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">
    <w:name w:val="Таблица простая 314"/>
    <w:basedOn w:val="a1"/>
    <w:uiPriority w:val="43"/>
    <w:rPr>
      <w:rFonts w:ascii="Calibri" w:eastAsia="Times New Roman" w:hAnsi="Calibri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130">
    <w:name w:val="Сетка таблицы113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0">
    <w:name w:val="Сетка таблицы42"/>
    <w:basedOn w:val="a1"/>
    <w:uiPriority w:val="5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2">
    <w:name w:val="Table Normal22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2">
    <w:name w:val="Table Normal32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2">
    <w:name w:val="Сетка таблицы8"/>
    <w:basedOn w:val="a1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8">
    <w:name w:val="Table Normal18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0">
    <w:name w:val="Таблица простая 34"/>
    <w:basedOn w:val="a1"/>
    <w:uiPriority w:val="43"/>
    <w:rPr>
      <w:rFonts w:ascii="Calibri" w:eastAsia="Times New Roman" w:hAnsi="Calibri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60">
    <w:name w:val="Сетка таблицы16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0">
    <w:name w:val="Сетка таблицы26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9">
    <w:name w:val="Table Normal19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">
    <w:name w:val="Таблица простая 315"/>
    <w:basedOn w:val="a1"/>
    <w:uiPriority w:val="43"/>
    <w:rPr>
      <w:rFonts w:ascii="Calibri" w:eastAsia="Times New Roman" w:hAnsi="Calibri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140">
    <w:name w:val="Сетка таблицы114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0">
    <w:name w:val="Сетка таблицы43"/>
    <w:basedOn w:val="a1"/>
    <w:uiPriority w:val="5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3">
    <w:name w:val="Table Normal23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1">
    <w:name w:val="Таблица простая 3111"/>
    <w:basedOn w:val="a1"/>
    <w:uiPriority w:val="43"/>
    <w:rPr>
      <w:rFonts w:ascii="Calibri" w:eastAsia="Times New Roman" w:hAnsi="Calibri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TableNormal33">
    <w:name w:val="Table Normal33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1">
    <w:name w:val="Таблица простая 3121"/>
    <w:basedOn w:val="a1"/>
    <w:uiPriority w:val="43"/>
    <w:rPr>
      <w:rFonts w:ascii="Calibri" w:eastAsia="Times New Roman" w:hAnsi="Calibri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paragraph" w:customStyle="1" w:styleId="1f8">
    <w:name w:val="Абзац списка1"/>
    <w:basedOn w:val="a"/>
    <w:pPr>
      <w:spacing w:after="160" w:line="254" w:lineRule="auto"/>
      <w:ind w:left="720"/>
      <w:contextualSpacing/>
    </w:pPr>
    <w:rPr>
      <w:rFonts w:ascii="Calibri" w:eastAsia="Calibri" w:hAnsi="Calibri" w:cs="Calibr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bizlog.ru/etks/3-4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izlog.ru/etks/1-1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025BC-68B8-4491-A705-5E1862D90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18464</Words>
  <Characters>105245</Characters>
  <Application>Microsoft Office Word</Application>
  <DocSecurity>0</DocSecurity>
  <Lines>877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 Тимонина</dc:creator>
  <cp:lastModifiedBy>Михаил Тартачаков</cp:lastModifiedBy>
  <cp:revision>61</cp:revision>
  <dcterms:created xsi:type="dcterms:W3CDTF">2024-03-04T11:15:00Z</dcterms:created>
  <dcterms:modified xsi:type="dcterms:W3CDTF">2025-10-28T07:50:00Z</dcterms:modified>
</cp:coreProperties>
</file>