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02E9E840"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9848FA">
        <w:rPr>
          <w:rFonts w:ascii="Times New Roman" w:hAnsi="Times New Roman"/>
          <w:b/>
          <w:bCs/>
          <w:sz w:val="24"/>
          <w:szCs w:val="24"/>
        </w:rPr>
        <w:t>13.02.08 Электроизоляционная, кабельная и конденсаторная техника</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1A6ED1A" w14:textId="6B82A414" w:rsidR="006F3C66"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7353289" w:history="1">
        <w:r w:rsidR="006F3C66" w:rsidRPr="00EC0B75">
          <w:rPr>
            <w:rStyle w:val="af0"/>
          </w:rPr>
          <w:t>«ОГСЭ 01. Основы философии»</w:t>
        </w:r>
        <w:r w:rsidR="006F3C66">
          <w:rPr>
            <w:webHidden/>
          </w:rPr>
          <w:tab/>
        </w:r>
        <w:r w:rsidR="006F3C66">
          <w:rPr>
            <w:webHidden/>
          </w:rPr>
          <w:fldChar w:fldCharType="begin"/>
        </w:r>
        <w:r w:rsidR="006F3C66">
          <w:rPr>
            <w:webHidden/>
          </w:rPr>
          <w:instrText xml:space="preserve"> PAGEREF _Toc167353289 \h </w:instrText>
        </w:r>
        <w:r w:rsidR="006F3C66">
          <w:rPr>
            <w:webHidden/>
          </w:rPr>
        </w:r>
        <w:r w:rsidR="006F3C66">
          <w:rPr>
            <w:webHidden/>
          </w:rPr>
          <w:fldChar w:fldCharType="separate"/>
        </w:r>
        <w:r w:rsidR="006F3C66">
          <w:rPr>
            <w:webHidden/>
          </w:rPr>
          <w:t>2</w:t>
        </w:r>
        <w:r w:rsidR="006F3C66">
          <w:rPr>
            <w:webHidden/>
          </w:rPr>
          <w:fldChar w:fldCharType="end"/>
        </w:r>
      </w:hyperlink>
    </w:p>
    <w:p w14:paraId="7BE2A9C0" w14:textId="476087F4" w:rsidR="006F3C66" w:rsidRDefault="000E0289">
      <w:pPr>
        <w:pStyle w:val="14"/>
        <w:rPr>
          <w:rFonts w:asciiTheme="minorHAnsi" w:eastAsiaTheme="minorEastAsia" w:hAnsiTheme="minorHAnsi" w:cstheme="minorBidi"/>
          <w:b w:val="0"/>
          <w:bCs w:val="0"/>
          <w:caps w:val="0"/>
          <w:lang w:eastAsia="ru-RU"/>
        </w:rPr>
      </w:pPr>
      <w:hyperlink w:anchor="_Toc167353290" w:history="1">
        <w:r w:rsidR="006F3C66" w:rsidRPr="00EC0B75">
          <w:rPr>
            <w:rStyle w:val="af0"/>
          </w:rPr>
          <w:t>«ОГСЭ 02. ИСТОРИЯ»</w:t>
        </w:r>
        <w:r w:rsidR="006F3C66">
          <w:rPr>
            <w:webHidden/>
          </w:rPr>
          <w:tab/>
        </w:r>
        <w:r w:rsidR="006F3C66">
          <w:rPr>
            <w:webHidden/>
          </w:rPr>
          <w:fldChar w:fldCharType="begin"/>
        </w:r>
        <w:r w:rsidR="006F3C66">
          <w:rPr>
            <w:webHidden/>
          </w:rPr>
          <w:instrText xml:space="preserve"> PAGEREF _Toc167353290 \h </w:instrText>
        </w:r>
        <w:r w:rsidR="006F3C66">
          <w:rPr>
            <w:webHidden/>
          </w:rPr>
        </w:r>
        <w:r w:rsidR="006F3C66">
          <w:rPr>
            <w:webHidden/>
          </w:rPr>
          <w:fldChar w:fldCharType="separate"/>
        </w:r>
        <w:r w:rsidR="006F3C66">
          <w:rPr>
            <w:webHidden/>
          </w:rPr>
          <w:t>9</w:t>
        </w:r>
        <w:r w:rsidR="006F3C66">
          <w:rPr>
            <w:webHidden/>
          </w:rPr>
          <w:fldChar w:fldCharType="end"/>
        </w:r>
      </w:hyperlink>
    </w:p>
    <w:p w14:paraId="41972A81" w14:textId="3809D944" w:rsidR="006F3C66" w:rsidRDefault="000E0289">
      <w:pPr>
        <w:pStyle w:val="14"/>
        <w:rPr>
          <w:rFonts w:asciiTheme="minorHAnsi" w:eastAsiaTheme="minorEastAsia" w:hAnsiTheme="minorHAnsi" w:cstheme="minorBidi"/>
          <w:b w:val="0"/>
          <w:bCs w:val="0"/>
          <w:caps w:val="0"/>
          <w:lang w:eastAsia="ru-RU"/>
        </w:rPr>
      </w:pPr>
      <w:hyperlink w:anchor="_Toc167353291" w:history="1">
        <w:r w:rsidR="006F3C66" w:rsidRPr="00EC0B75">
          <w:rPr>
            <w:rStyle w:val="af0"/>
          </w:rPr>
          <w:t>«ОГСЭ 03. Иностранный язык в профессиональной деятельности»</w:t>
        </w:r>
        <w:r w:rsidR="006F3C66">
          <w:rPr>
            <w:webHidden/>
          </w:rPr>
          <w:tab/>
        </w:r>
        <w:r w:rsidR="006F3C66">
          <w:rPr>
            <w:webHidden/>
          </w:rPr>
          <w:fldChar w:fldCharType="begin"/>
        </w:r>
        <w:r w:rsidR="006F3C66">
          <w:rPr>
            <w:webHidden/>
          </w:rPr>
          <w:instrText xml:space="preserve"> PAGEREF _Toc167353291 \h </w:instrText>
        </w:r>
        <w:r w:rsidR="006F3C66">
          <w:rPr>
            <w:webHidden/>
          </w:rPr>
        </w:r>
        <w:r w:rsidR="006F3C66">
          <w:rPr>
            <w:webHidden/>
          </w:rPr>
          <w:fldChar w:fldCharType="separate"/>
        </w:r>
        <w:r w:rsidR="006F3C66">
          <w:rPr>
            <w:webHidden/>
          </w:rPr>
          <w:t>16</w:t>
        </w:r>
        <w:r w:rsidR="006F3C66">
          <w:rPr>
            <w:webHidden/>
          </w:rPr>
          <w:fldChar w:fldCharType="end"/>
        </w:r>
      </w:hyperlink>
    </w:p>
    <w:p w14:paraId="5F4670B3" w14:textId="7B49E047" w:rsidR="006F3C66" w:rsidRDefault="000E0289">
      <w:pPr>
        <w:pStyle w:val="14"/>
        <w:rPr>
          <w:rFonts w:asciiTheme="minorHAnsi" w:eastAsiaTheme="minorEastAsia" w:hAnsiTheme="minorHAnsi" w:cstheme="minorBidi"/>
          <w:b w:val="0"/>
          <w:bCs w:val="0"/>
          <w:caps w:val="0"/>
          <w:lang w:eastAsia="ru-RU"/>
        </w:rPr>
      </w:pPr>
      <w:hyperlink w:anchor="_Toc167353292" w:history="1">
        <w:r w:rsidR="006F3C66" w:rsidRPr="00EC0B75">
          <w:rPr>
            <w:rStyle w:val="af0"/>
          </w:rPr>
          <w:t>«ОГСЭ.04 Физическая культура»</w:t>
        </w:r>
        <w:r w:rsidR="006F3C66">
          <w:rPr>
            <w:webHidden/>
          </w:rPr>
          <w:tab/>
        </w:r>
        <w:r w:rsidR="006F3C66">
          <w:rPr>
            <w:webHidden/>
          </w:rPr>
          <w:fldChar w:fldCharType="begin"/>
        </w:r>
        <w:r w:rsidR="006F3C66">
          <w:rPr>
            <w:webHidden/>
          </w:rPr>
          <w:instrText xml:space="preserve"> PAGEREF _Toc167353292 \h </w:instrText>
        </w:r>
        <w:r w:rsidR="006F3C66">
          <w:rPr>
            <w:webHidden/>
          </w:rPr>
        </w:r>
        <w:r w:rsidR="006F3C66">
          <w:rPr>
            <w:webHidden/>
          </w:rPr>
          <w:fldChar w:fldCharType="separate"/>
        </w:r>
        <w:r w:rsidR="006F3C66">
          <w:rPr>
            <w:webHidden/>
          </w:rPr>
          <w:t>26</w:t>
        </w:r>
        <w:r w:rsidR="006F3C66">
          <w:rPr>
            <w:webHidden/>
          </w:rPr>
          <w:fldChar w:fldCharType="end"/>
        </w:r>
      </w:hyperlink>
    </w:p>
    <w:p w14:paraId="3FA3EE34" w14:textId="3A362232" w:rsidR="006F3C66" w:rsidRDefault="000E0289">
      <w:pPr>
        <w:pStyle w:val="14"/>
        <w:rPr>
          <w:rFonts w:asciiTheme="minorHAnsi" w:eastAsiaTheme="minorEastAsia" w:hAnsiTheme="minorHAnsi" w:cstheme="minorBidi"/>
          <w:b w:val="0"/>
          <w:bCs w:val="0"/>
          <w:caps w:val="0"/>
          <w:lang w:eastAsia="ru-RU"/>
        </w:rPr>
      </w:pPr>
      <w:hyperlink w:anchor="_Toc167353294" w:history="1">
        <w:r w:rsidR="006F3C66" w:rsidRPr="00EC0B75">
          <w:rPr>
            <w:rStyle w:val="af0"/>
          </w:rPr>
          <w:t>«ЕН.01 Математика»</w:t>
        </w:r>
        <w:r w:rsidR="006F3C66">
          <w:rPr>
            <w:webHidden/>
          </w:rPr>
          <w:tab/>
        </w:r>
        <w:r w:rsidR="006F3C66">
          <w:rPr>
            <w:webHidden/>
          </w:rPr>
          <w:fldChar w:fldCharType="begin"/>
        </w:r>
        <w:r w:rsidR="006F3C66">
          <w:rPr>
            <w:webHidden/>
          </w:rPr>
          <w:instrText xml:space="preserve"> PAGEREF _Toc167353294 \h </w:instrText>
        </w:r>
        <w:r w:rsidR="006F3C66">
          <w:rPr>
            <w:webHidden/>
          </w:rPr>
        </w:r>
        <w:r w:rsidR="006F3C66">
          <w:rPr>
            <w:webHidden/>
          </w:rPr>
          <w:fldChar w:fldCharType="separate"/>
        </w:r>
        <w:r w:rsidR="006F3C66">
          <w:rPr>
            <w:webHidden/>
          </w:rPr>
          <w:t>36</w:t>
        </w:r>
        <w:r w:rsidR="006F3C66">
          <w:rPr>
            <w:webHidden/>
          </w:rPr>
          <w:fldChar w:fldCharType="end"/>
        </w:r>
      </w:hyperlink>
    </w:p>
    <w:p w14:paraId="0EF60F1E" w14:textId="68452138" w:rsidR="006F3C66" w:rsidRDefault="000E0289">
      <w:pPr>
        <w:pStyle w:val="14"/>
        <w:rPr>
          <w:rFonts w:asciiTheme="minorHAnsi" w:eastAsiaTheme="minorEastAsia" w:hAnsiTheme="minorHAnsi" w:cstheme="minorBidi"/>
          <w:b w:val="0"/>
          <w:bCs w:val="0"/>
          <w:caps w:val="0"/>
          <w:lang w:eastAsia="ru-RU"/>
        </w:rPr>
      </w:pPr>
      <w:hyperlink w:anchor="_Toc167353295" w:history="1">
        <w:r w:rsidR="006F3C66" w:rsidRPr="00EC0B75">
          <w:rPr>
            <w:rStyle w:val="af0"/>
          </w:rPr>
          <w:t>«ЕН.02 Экологические основы природопользования»</w:t>
        </w:r>
        <w:r w:rsidR="006F3C66">
          <w:rPr>
            <w:webHidden/>
          </w:rPr>
          <w:tab/>
        </w:r>
        <w:r w:rsidR="006F3C66">
          <w:rPr>
            <w:webHidden/>
          </w:rPr>
          <w:fldChar w:fldCharType="begin"/>
        </w:r>
        <w:r w:rsidR="006F3C66">
          <w:rPr>
            <w:webHidden/>
          </w:rPr>
          <w:instrText xml:space="preserve"> PAGEREF _Toc167353295 \h </w:instrText>
        </w:r>
        <w:r w:rsidR="006F3C66">
          <w:rPr>
            <w:webHidden/>
          </w:rPr>
        </w:r>
        <w:r w:rsidR="006F3C66">
          <w:rPr>
            <w:webHidden/>
          </w:rPr>
          <w:fldChar w:fldCharType="separate"/>
        </w:r>
        <w:r w:rsidR="006F3C66">
          <w:rPr>
            <w:webHidden/>
          </w:rPr>
          <w:t>43</w:t>
        </w:r>
        <w:r w:rsidR="006F3C66">
          <w:rPr>
            <w:webHidden/>
          </w:rPr>
          <w:fldChar w:fldCharType="end"/>
        </w:r>
      </w:hyperlink>
    </w:p>
    <w:p w14:paraId="10AEBDA7" w14:textId="74A268A9" w:rsidR="006F3C66" w:rsidRDefault="000E0289">
      <w:pPr>
        <w:pStyle w:val="14"/>
        <w:rPr>
          <w:rFonts w:asciiTheme="minorHAnsi" w:eastAsiaTheme="minorEastAsia" w:hAnsiTheme="minorHAnsi" w:cstheme="minorBidi"/>
          <w:b w:val="0"/>
          <w:bCs w:val="0"/>
          <w:caps w:val="0"/>
          <w:lang w:eastAsia="ru-RU"/>
        </w:rPr>
      </w:pPr>
      <w:hyperlink w:anchor="_Toc167353296" w:history="1">
        <w:r w:rsidR="006F3C66" w:rsidRPr="00EC0B75">
          <w:rPr>
            <w:rStyle w:val="af0"/>
          </w:rPr>
          <w:t>«ОП.01 Инженерная графика»</w:t>
        </w:r>
        <w:r w:rsidR="006F3C66">
          <w:rPr>
            <w:webHidden/>
          </w:rPr>
          <w:tab/>
        </w:r>
        <w:r w:rsidR="006F3C66">
          <w:rPr>
            <w:webHidden/>
          </w:rPr>
          <w:fldChar w:fldCharType="begin"/>
        </w:r>
        <w:r w:rsidR="006F3C66">
          <w:rPr>
            <w:webHidden/>
          </w:rPr>
          <w:instrText xml:space="preserve"> PAGEREF _Toc167353296 \h </w:instrText>
        </w:r>
        <w:r w:rsidR="006F3C66">
          <w:rPr>
            <w:webHidden/>
          </w:rPr>
        </w:r>
        <w:r w:rsidR="006F3C66">
          <w:rPr>
            <w:webHidden/>
          </w:rPr>
          <w:fldChar w:fldCharType="separate"/>
        </w:r>
        <w:r w:rsidR="006F3C66">
          <w:rPr>
            <w:webHidden/>
          </w:rPr>
          <w:t>50</w:t>
        </w:r>
        <w:r w:rsidR="006F3C66">
          <w:rPr>
            <w:webHidden/>
          </w:rPr>
          <w:fldChar w:fldCharType="end"/>
        </w:r>
      </w:hyperlink>
    </w:p>
    <w:p w14:paraId="1AAE7BA6" w14:textId="69AEE6FC" w:rsidR="006F3C66" w:rsidRDefault="000E0289">
      <w:pPr>
        <w:pStyle w:val="14"/>
        <w:rPr>
          <w:rFonts w:asciiTheme="minorHAnsi" w:eastAsiaTheme="minorEastAsia" w:hAnsiTheme="minorHAnsi" w:cstheme="minorBidi"/>
          <w:b w:val="0"/>
          <w:bCs w:val="0"/>
          <w:caps w:val="0"/>
          <w:lang w:eastAsia="ru-RU"/>
        </w:rPr>
      </w:pPr>
      <w:hyperlink w:anchor="_Toc167353297" w:history="1">
        <w:r w:rsidR="006F3C66" w:rsidRPr="00EC0B75">
          <w:rPr>
            <w:rStyle w:val="af0"/>
          </w:rPr>
          <w:t>«ОП.02 Электротехника и электроника»</w:t>
        </w:r>
        <w:r w:rsidR="006F3C66">
          <w:rPr>
            <w:webHidden/>
          </w:rPr>
          <w:tab/>
        </w:r>
        <w:r w:rsidR="006F3C66">
          <w:rPr>
            <w:webHidden/>
          </w:rPr>
          <w:fldChar w:fldCharType="begin"/>
        </w:r>
        <w:r w:rsidR="006F3C66">
          <w:rPr>
            <w:webHidden/>
          </w:rPr>
          <w:instrText xml:space="preserve"> PAGEREF _Toc167353297 \h </w:instrText>
        </w:r>
        <w:r w:rsidR="006F3C66">
          <w:rPr>
            <w:webHidden/>
          </w:rPr>
        </w:r>
        <w:r w:rsidR="006F3C66">
          <w:rPr>
            <w:webHidden/>
          </w:rPr>
          <w:fldChar w:fldCharType="separate"/>
        </w:r>
        <w:r w:rsidR="006F3C66">
          <w:rPr>
            <w:webHidden/>
          </w:rPr>
          <w:t>58</w:t>
        </w:r>
        <w:r w:rsidR="006F3C66">
          <w:rPr>
            <w:webHidden/>
          </w:rPr>
          <w:fldChar w:fldCharType="end"/>
        </w:r>
      </w:hyperlink>
    </w:p>
    <w:p w14:paraId="32CA49D3" w14:textId="444A16C5" w:rsidR="006F3C66" w:rsidRDefault="000E0289">
      <w:pPr>
        <w:pStyle w:val="14"/>
        <w:rPr>
          <w:rFonts w:asciiTheme="minorHAnsi" w:eastAsiaTheme="minorEastAsia" w:hAnsiTheme="minorHAnsi" w:cstheme="minorBidi"/>
          <w:b w:val="0"/>
          <w:bCs w:val="0"/>
          <w:caps w:val="0"/>
          <w:lang w:eastAsia="ru-RU"/>
        </w:rPr>
      </w:pPr>
      <w:hyperlink w:anchor="_Toc167353298" w:history="1">
        <w:r w:rsidR="006F3C66" w:rsidRPr="00EC0B75">
          <w:rPr>
            <w:rStyle w:val="af0"/>
          </w:rPr>
          <w:t>«ОП.03 Метрология, стандартизация и сертификация»</w:t>
        </w:r>
        <w:r w:rsidR="006F3C66">
          <w:rPr>
            <w:webHidden/>
          </w:rPr>
          <w:tab/>
        </w:r>
        <w:r w:rsidR="006F3C66">
          <w:rPr>
            <w:webHidden/>
          </w:rPr>
          <w:fldChar w:fldCharType="begin"/>
        </w:r>
        <w:r w:rsidR="006F3C66">
          <w:rPr>
            <w:webHidden/>
          </w:rPr>
          <w:instrText xml:space="preserve"> PAGEREF _Toc167353298 \h </w:instrText>
        </w:r>
        <w:r w:rsidR="006F3C66">
          <w:rPr>
            <w:webHidden/>
          </w:rPr>
        </w:r>
        <w:r w:rsidR="006F3C66">
          <w:rPr>
            <w:webHidden/>
          </w:rPr>
          <w:fldChar w:fldCharType="separate"/>
        </w:r>
        <w:r w:rsidR="006F3C66">
          <w:rPr>
            <w:webHidden/>
          </w:rPr>
          <w:t>68</w:t>
        </w:r>
        <w:r w:rsidR="006F3C66">
          <w:rPr>
            <w:webHidden/>
          </w:rPr>
          <w:fldChar w:fldCharType="end"/>
        </w:r>
      </w:hyperlink>
    </w:p>
    <w:p w14:paraId="157EF82D" w14:textId="76A9C75F" w:rsidR="006F3C66" w:rsidRDefault="000E0289">
      <w:pPr>
        <w:pStyle w:val="14"/>
        <w:rPr>
          <w:rFonts w:asciiTheme="minorHAnsi" w:eastAsiaTheme="minorEastAsia" w:hAnsiTheme="minorHAnsi" w:cstheme="minorBidi"/>
          <w:b w:val="0"/>
          <w:bCs w:val="0"/>
          <w:caps w:val="0"/>
          <w:lang w:eastAsia="ru-RU"/>
        </w:rPr>
      </w:pPr>
      <w:hyperlink w:anchor="_Toc167353299" w:history="1">
        <w:r w:rsidR="006F3C66" w:rsidRPr="00EC0B75">
          <w:rPr>
            <w:rStyle w:val="af0"/>
          </w:rPr>
          <w:t>«ОП.04 Техническая механика»</w:t>
        </w:r>
        <w:r w:rsidR="006F3C66">
          <w:rPr>
            <w:webHidden/>
          </w:rPr>
          <w:tab/>
        </w:r>
        <w:r w:rsidR="006F3C66">
          <w:rPr>
            <w:webHidden/>
          </w:rPr>
          <w:fldChar w:fldCharType="begin"/>
        </w:r>
        <w:r w:rsidR="006F3C66">
          <w:rPr>
            <w:webHidden/>
          </w:rPr>
          <w:instrText xml:space="preserve"> PAGEREF _Toc167353299 \h </w:instrText>
        </w:r>
        <w:r w:rsidR="006F3C66">
          <w:rPr>
            <w:webHidden/>
          </w:rPr>
        </w:r>
        <w:r w:rsidR="006F3C66">
          <w:rPr>
            <w:webHidden/>
          </w:rPr>
          <w:fldChar w:fldCharType="separate"/>
        </w:r>
        <w:r w:rsidR="006F3C66">
          <w:rPr>
            <w:webHidden/>
          </w:rPr>
          <w:t>75</w:t>
        </w:r>
        <w:r w:rsidR="006F3C66">
          <w:rPr>
            <w:webHidden/>
          </w:rPr>
          <w:fldChar w:fldCharType="end"/>
        </w:r>
      </w:hyperlink>
    </w:p>
    <w:p w14:paraId="430385A1" w14:textId="08B72001" w:rsidR="006F3C66" w:rsidRDefault="000E0289">
      <w:pPr>
        <w:pStyle w:val="14"/>
        <w:rPr>
          <w:rFonts w:asciiTheme="minorHAnsi" w:eastAsiaTheme="minorEastAsia" w:hAnsiTheme="minorHAnsi" w:cstheme="minorBidi"/>
          <w:b w:val="0"/>
          <w:bCs w:val="0"/>
          <w:caps w:val="0"/>
          <w:lang w:eastAsia="ru-RU"/>
        </w:rPr>
      </w:pPr>
      <w:hyperlink w:anchor="_Toc167353300" w:history="1">
        <w:r w:rsidR="006F3C66" w:rsidRPr="00EC0B75">
          <w:rPr>
            <w:rStyle w:val="af0"/>
          </w:rPr>
          <w:t>«ОП.05 Материаловедение»</w:t>
        </w:r>
        <w:r w:rsidR="006F3C66">
          <w:rPr>
            <w:webHidden/>
          </w:rPr>
          <w:tab/>
        </w:r>
        <w:r w:rsidR="006F3C66">
          <w:rPr>
            <w:webHidden/>
          </w:rPr>
          <w:fldChar w:fldCharType="begin"/>
        </w:r>
        <w:r w:rsidR="006F3C66">
          <w:rPr>
            <w:webHidden/>
          </w:rPr>
          <w:instrText xml:space="preserve"> PAGEREF _Toc167353300 \h </w:instrText>
        </w:r>
        <w:r w:rsidR="006F3C66">
          <w:rPr>
            <w:webHidden/>
          </w:rPr>
        </w:r>
        <w:r w:rsidR="006F3C66">
          <w:rPr>
            <w:webHidden/>
          </w:rPr>
          <w:fldChar w:fldCharType="separate"/>
        </w:r>
        <w:r w:rsidR="006F3C66">
          <w:rPr>
            <w:webHidden/>
          </w:rPr>
          <w:t>85</w:t>
        </w:r>
        <w:r w:rsidR="006F3C66">
          <w:rPr>
            <w:webHidden/>
          </w:rPr>
          <w:fldChar w:fldCharType="end"/>
        </w:r>
      </w:hyperlink>
    </w:p>
    <w:p w14:paraId="792A3C90" w14:textId="6CD0F3B6" w:rsidR="006F3C66" w:rsidRDefault="000E0289">
      <w:pPr>
        <w:pStyle w:val="14"/>
        <w:rPr>
          <w:rFonts w:asciiTheme="minorHAnsi" w:eastAsiaTheme="minorEastAsia" w:hAnsiTheme="minorHAnsi" w:cstheme="minorBidi"/>
          <w:b w:val="0"/>
          <w:bCs w:val="0"/>
          <w:caps w:val="0"/>
          <w:lang w:eastAsia="ru-RU"/>
        </w:rPr>
      </w:pPr>
      <w:hyperlink w:anchor="_Toc167353301" w:history="1">
        <w:r w:rsidR="006F3C66" w:rsidRPr="00EC0B75">
          <w:rPr>
            <w:rStyle w:val="af0"/>
          </w:rPr>
          <w:t>«ОП.06 Информационные технологии в профессиональной деятельности»</w:t>
        </w:r>
        <w:r w:rsidR="006F3C66">
          <w:rPr>
            <w:webHidden/>
          </w:rPr>
          <w:tab/>
        </w:r>
        <w:r w:rsidR="006F3C66">
          <w:rPr>
            <w:webHidden/>
          </w:rPr>
          <w:fldChar w:fldCharType="begin"/>
        </w:r>
        <w:r w:rsidR="006F3C66">
          <w:rPr>
            <w:webHidden/>
          </w:rPr>
          <w:instrText xml:space="preserve"> PAGEREF _Toc167353301 \h </w:instrText>
        </w:r>
        <w:r w:rsidR="006F3C66">
          <w:rPr>
            <w:webHidden/>
          </w:rPr>
        </w:r>
        <w:r w:rsidR="006F3C66">
          <w:rPr>
            <w:webHidden/>
          </w:rPr>
          <w:fldChar w:fldCharType="separate"/>
        </w:r>
        <w:r w:rsidR="006F3C66">
          <w:rPr>
            <w:webHidden/>
          </w:rPr>
          <w:t>95</w:t>
        </w:r>
        <w:r w:rsidR="006F3C66">
          <w:rPr>
            <w:webHidden/>
          </w:rPr>
          <w:fldChar w:fldCharType="end"/>
        </w:r>
      </w:hyperlink>
    </w:p>
    <w:p w14:paraId="646260AA" w14:textId="7208F63B" w:rsidR="006F3C66" w:rsidRDefault="000E0289">
      <w:pPr>
        <w:pStyle w:val="14"/>
        <w:rPr>
          <w:rFonts w:asciiTheme="minorHAnsi" w:eastAsiaTheme="minorEastAsia" w:hAnsiTheme="minorHAnsi" w:cstheme="minorBidi"/>
          <w:b w:val="0"/>
          <w:bCs w:val="0"/>
          <w:caps w:val="0"/>
          <w:lang w:eastAsia="ru-RU"/>
        </w:rPr>
      </w:pPr>
      <w:hyperlink w:anchor="_Toc167353302" w:history="1">
        <w:r w:rsidR="006F3C66" w:rsidRPr="00EC0B75">
          <w:rPr>
            <w:rStyle w:val="af0"/>
          </w:rPr>
          <w:t xml:space="preserve">«ОП.07 </w:t>
        </w:r>
        <w:r w:rsidR="006F3C66" w:rsidRPr="00EC0B75">
          <w:rPr>
            <w:rStyle w:val="af0"/>
            <w:iCs/>
          </w:rPr>
          <w:t>Основы экономики</w:t>
        </w:r>
        <w:r w:rsidR="006F3C66" w:rsidRPr="00EC0B75">
          <w:rPr>
            <w:rStyle w:val="af0"/>
          </w:rPr>
          <w:t>»</w:t>
        </w:r>
        <w:r w:rsidR="006F3C66">
          <w:rPr>
            <w:webHidden/>
          </w:rPr>
          <w:tab/>
        </w:r>
        <w:r w:rsidR="006F3C66">
          <w:rPr>
            <w:webHidden/>
          </w:rPr>
          <w:fldChar w:fldCharType="begin"/>
        </w:r>
        <w:r w:rsidR="006F3C66">
          <w:rPr>
            <w:webHidden/>
          </w:rPr>
          <w:instrText xml:space="preserve"> PAGEREF _Toc167353302 \h </w:instrText>
        </w:r>
        <w:r w:rsidR="006F3C66">
          <w:rPr>
            <w:webHidden/>
          </w:rPr>
        </w:r>
        <w:r w:rsidR="006F3C66">
          <w:rPr>
            <w:webHidden/>
          </w:rPr>
          <w:fldChar w:fldCharType="separate"/>
        </w:r>
        <w:r w:rsidR="006F3C66">
          <w:rPr>
            <w:webHidden/>
          </w:rPr>
          <w:t>103</w:t>
        </w:r>
        <w:r w:rsidR="006F3C66">
          <w:rPr>
            <w:webHidden/>
          </w:rPr>
          <w:fldChar w:fldCharType="end"/>
        </w:r>
      </w:hyperlink>
    </w:p>
    <w:p w14:paraId="2D233971" w14:textId="088DBCAC" w:rsidR="006F3C66" w:rsidRDefault="000E0289">
      <w:pPr>
        <w:pStyle w:val="14"/>
        <w:rPr>
          <w:rFonts w:asciiTheme="minorHAnsi" w:eastAsiaTheme="minorEastAsia" w:hAnsiTheme="minorHAnsi" w:cstheme="minorBidi"/>
          <w:b w:val="0"/>
          <w:bCs w:val="0"/>
          <w:caps w:val="0"/>
          <w:lang w:eastAsia="ru-RU"/>
        </w:rPr>
      </w:pPr>
      <w:hyperlink w:anchor="_Toc167353303" w:history="1">
        <w:r w:rsidR="006F3C66" w:rsidRPr="00EC0B75">
          <w:rPr>
            <w:rStyle w:val="af0"/>
          </w:rPr>
          <w:t>«ОП.08 Правовые основы профессиональной деятельности»</w:t>
        </w:r>
        <w:r w:rsidR="006F3C66">
          <w:rPr>
            <w:webHidden/>
          </w:rPr>
          <w:tab/>
        </w:r>
        <w:r w:rsidR="006F3C66">
          <w:rPr>
            <w:webHidden/>
          </w:rPr>
          <w:fldChar w:fldCharType="begin"/>
        </w:r>
        <w:r w:rsidR="006F3C66">
          <w:rPr>
            <w:webHidden/>
          </w:rPr>
          <w:instrText xml:space="preserve"> PAGEREF _Toc167353303 \h </w:instrText>
        </w:r>
        <w:r w:rsidR="006F3C66">
          <w:rPr>
            <w:webHidden/>
          </w:rPr>
        </w:r>
        <w:r w:rsidR="006F3C66">
          <w:rPr>
            <w:webHidden/>
          </w:rPr>
          <w:fldChar w:fldCharType="separate"/>
        </w:r>
        <w:r w:rsidR="006F3C66">
          <w:rPr>
            <w:webHidden/>
          </w:rPr>
          <w:t>111</w:t>
        </w:r>
        <w:r w:rsidR="006F3C66">
          <w:rPr>
            <w:webHidden/>
          </w:rPr>
          <w:fldChar w:fldCharType="end"/>
        </w:r>
      </w:hyperlink>
    </w:p>
    <w:p w14:paraId="3B5F7C2B" w14:textId="3B1517E2" w:rsidR="006F3C66" w:rsidRDefault="000E0289">
      <w:pPr>
        <w:pStyle w:val="14"/>
        <w:rPr>
          <w:rFonts w:asciiTheme="minorHAnsi" w:eastAsiaTheme="minorEastAsia" w:hAnsiTheme="minorHAnsi" w:cstheme="minorBidi"/>
          <w:b w:val="0"/>
          <w:bCs w:val="0"/>
          <w:caps w:val="0"/>
          <w:lang w:eastAsia="ru-RU"/>
        </w:rPr>
      </w:pPr>
      <w:hyperlink w:anchor="_Toc167353304" w:history="1">
        <w:r w:rsidR="006F3C66" w:rsidRPr="00EC0B75">
          <w:rPr>
            <w:rStyle w:val="af0"/>
          </w:rPr>
          <w:t>«ОП.09 Охрана труда»</w:t>
        </w:r>
        <w:r w:rsidR="006F3C66">
          <w:rPr>
            <w:webHidden/>
          </w:rPr>
          <w:tab/>
        </w:r>
        <w:r w:rsidR="006F3C66">
          <w:rPr>
            <w:webHidden/>
          </w:rPr>
          <w:fldChar w:fldCharType="begin"/>
        </w:r>
        <w:r w:rsidR="006F3C66">
          <w:rPr>
            <w:webHidden/>
          </w:rPr>
          <w:instrText xml:space="preserve"> PAGEREF _Toc167353304 \h </w:instrText>
        </w:r>
        <w:r w:rsidR="006F3C66">
          <w:rPr>
            <w:webHidden/>
          </w:rPr>
        </w:r>
        <w:r w:rsidR="006F3C66">
          <w:rPr>
            <w:webHidden/>
          </w:rPr>
          <w:fldChar w:fldCharType="separate"/>
        </w:r>
        <w:r w:rsidR="006F3C66">
          <w:rPr>
            <w:webHidden/>
          </w:rPr>
          <w:t>118</w:t>
        </w:r>
        <w:r w:rsidR="006F3C66">
          <w:rPr>
            <w:webHidden/>
          </w:rPr>
          <w:fldChar w:fldCharType="end"/>
        </w:r>
      </w:hyperlink>
    </w:p>
    <w:p w14:paraId="592B4879" w14:textId="7964B478" w:rsidR="006F3C66" w:rsidRDefault="000E0289">
      <w:pPr>
        <w:pStyle w:val="14"/>
        <w:rPr>
          <w:rFonts w:asciiTheme="minorHAnsi" w:eastAsiaTheme="minorEastAsia" w:hAnsiTheme="minorHAnsi" w:cstheme="minorBidi"/>
          <w:b w:val="0"/>
          <w:bCs w:val="0"/>
          <w:caps w:val="0"/>
          <w:lang w:eastAsia="ru-RU"/>
        </w:rPr>
      </w:pPr>
      <w:hyperlink w:anchor="_Toc167353305" w:history="1">
        <w:r w:rsidR="006F3C66" w:rsidRPr="00EC0B75">
          <w:rPr>
            <w:rStyle w:val="af0"/>
          </w:rPr>
          <w:t>«ОП.10 Безопасность жизнедеятельности»</w:t>
        </w:r>
        <w:r w:rsidR="006F3C66">
          <w:rPr>
            <w:webHidden/>
          </w:rPr>
          <w:tab/>
        </w:r>
        <w:r w:rsidR="006F3C66">
          <w:rPr>
            <w:webHidden/>
          </w:rPr>
          <w:fldChar w:fldCharType="begin"/>
        </w:r>
        <w:r w:rsidR="006F3C66">
          <w:rPr>
            <w:webHidden/>
          </w:rPr>
          <w:instrText xml:space="preserve"> PAGEREF _Toc167353305 \h </w:instrText>
        </w:r>
        <w:r w:rsidR="006F3C66">
          <w:rPr>
            <w:webHidden/>
          </w:rPr>
        </w:r>
        <w:r w:rsidR="006F3C66">
          <w:rPr>
            <w:webHidden/>
          </w:rPr>
          <w:fldChar w:fldCharType="separate"/>
        </w:r>
        <w:r w:rsidR="006F3C66">
          <w:rPr>
            <w:webHidden/>
          </w:rPr>
          <w:t>127</w:t>
        </w:r>
        <w:r w:rsidR="006F3C66">
          <w:rPr>
            <w:webHidden/>
          </w:rPr>
          <w:fldChar w:fldCharType="end"/>
        </w:r>
      </w:hyperlink>
    </w:p>
    <w:p w14:paraId="15516DDC" w14:textId="6C883567"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311C4237" w14:textId="24251053" w:rsidR="008018C7" w:rsidRDefault="008018C7" w:rsidP="00CD2973">
      <w:pPr>
        <w:jc w:val="center"/>
        <w:rPr>
          <w:rFonts w:ascii="Times New Roman" w:hAnsi="Times New Roman" w:cs="Times New Roman"/>
          <w:b/>
          <w:sz w:val="24"/>
          <w:szCs w:val="24"/>
        </w:rPr>
      </w:pPr>
    </w:p>
    <w:p w14:paraId="687E3AE6" w14:textId="77777777" w:rsidR="002E16C0" w:rsidRDefault="002E16C0" w:rsidP="00CD2973">
      <w:pPr>
        <w:jc w:val="center"/>
        <w:rPr>
          <w:rFonts w:ascii="Times New Roman" w:hAnsi="Times New Roman" w:cs="Times New Roman"/>
          <w:b/>
          <w:sz w:val="24"/>
          <w:szCs w:val="24"/>
        </w:rPr>
      </w:pPr>
    </w:p>
    <w:p w14:paraId="04599EB1" w14:textId="77777777" w:rsidR="002E16C0" w:rsidRDefault="002E16C0" w:rsidP="00CD2973">
      <w:pPr>
        <w:jc w:val="center"/>
        <w:rPr>
          <w:rFonts w:ascii="Times New Roman" w:hAnsi="Times New Roman" w:cs="Times New Roman"/>
          <w:b/>
          <w:sz w:val="24"/>
          <w:szCs w:val="24"/>
        </w:rPr>
      </w:pPr>
    </w:p>
    <w:p w14:paraId="0BCC3008" w14:textId="77777777" w:rsidR="002E16C0" w:rsidRDefault="002E16C0" w:rsidP="00CD2973">
      <w:pPr>
        <w:jc w:val="center"/>
        <w:rPr>
          <w:rFonts w:ascii="Times New Roman" w:hAnsi="Times New Roman" w:cs="Times New Roman"/>
          <w:b/>
          <w:sz w:val="24"/>
          <w:szCs w:val="24"/>
        </w:rPr>
      </w:pPr>
    </w:p>
    <w:p w14:paraId="28DC5AF7" w14:textId="77777777" w:rsidR="002E16C0" w:rsidRDefault="002E16C0" w:rsidP="00CD2973">
      <w:pPr>
        <w:jc w:val="center"/>
        <w:rPr>
          <w:rFonts w:ascii="Times New Roman" w:hAnsi="Times New Roman" w:cs="Times New Roman"/>
          <w:b/>
          <w:sz w:val="24"/>
          <w:szCs w:val="24"/>
        </w:rPr>
      </w:pPr>
    </w:p>
    <w:p w14:paraId="7254392F" w14:textId="77777777" w:rsidR="002E16C0" w:rsidRDefault="002E16C0" w:rsidP="00CD2973">
      <w:pPr>
        <w:jc w:val="center"/>
        <w:rPr>
          <w:rFonts w:ascii="Times New Roman" w:hAnsi="Times New Roman" w:cs="Times New Roman"/>
          <w:b/>
          <w:sz w:val="24"/>
          <w:szCs w:val="24"/>
        </w:rPr>
      </w:pPr>
    </w:p>
    <w:p w14:paraId="31E48B94" w14:textId="77777777" w:rsidR="002E16C0" w:rsidRDefault="002E16C0" w:rsidP="00CD2973">
      <w:pPr>
        <w:jc w:val="center"/>
        <w:rPr>
          <w:rFonts w:ascii="Times New Roman" w:hAnsi="Times New Roman" w:cs="Times New Roman"/>
          <w:b/>
          <w:sz w:val="24"/>
          <w:szCs w:val="24"/>
        </w:rPr>
      </w:pPr>
    </w:p>
    <w:p w14:paraId="0E209BF7" w14:textId="77777777" w:rsidR="002E16C0" w:rsidRDefault="002E16C0" w:rsidP="00CD2973">
      <w:pPr>
        <w:jc w:val="center"/>
        <w:rPr>
          <w:rFonts w:ascii="Times New Roman" w:hAnsi="Times New Roman" w:cs="Times New Roman"/>
          <w:b/>
          <w:sz w:val="24"/>
          <w:szCs w:val="24"/>
        </w:rPr>
      </w:pPr>
    </w:p>
    <w:p w14:paraId="6A113EC4" w14:textId="77777777" w:rsidR="002E16C0" w:rsidRPr="00037760" w:rsidRDefault="002E16C0"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1616EE3A"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9848FA">
        <w:rPr>
          <w:rFonts w:ascii="Times New Roman" w:hAnsi="Times New Roman"/>
          <w:b/>
          <w:bCs/>
          <w:sz w:val="24"/>
          <w:szCs w:val="24"/>
        </w:rPr>
        <w:t>13.02.08 Электроизоляционная, кабельная и конденсаторная техника</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7353289"/>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0E0289"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0E0289"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0E0289"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0E0289"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0E0289"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0E0289"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0E0289"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0E0289"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0E0289"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0E0289"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Start w:id="20" w:name="_Hlk183778205"/>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1"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2" w:name="_Toc150695623"/>
      <w:bookmarkStart w:id="23" w:name="_Toc156294567"/>
      <w:bookmarkStart w:id="24" w:name="_Toc158375888"/>
      <w:bookmarkStart w:id="25" w:name="_Toc158389295"/>
      <w:bookmarkStart w:id="26" w:name="_Toc158393399"/>
      <w:bookmarkStart w:id="27" w:name="_Toc158397860"/>
      <w:bookmarkEnd w:id="21"/>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2"/>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3"/>
      <w:bookmarkEnd w:id="24"/>
      <w:bookmarkEnd w:id="25"/>
      <w:bookmarkEnd w:id="26"/>
      <w:bookmarkEnd w:id="27"/>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8" w:name="_Toc156294568"/>
      <w:bookmarkStart w:id="29" w:name="_Toc158375889"/>
      <w:bookmarkStart w:id="30" w:name="_Toc158389296"/>
      <w:bookmarkStart w:id="31" w:name="_Toc158393400"/>
      <w:bookmarkStart w:id="32"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8"/>
      <w:bookmarkEnd w:id="29"/>
      <w:bookmarkEnd w:id="30"/>
      <w:bookmarkEnd w:id="31"/>
      <w:bookmarkEnd w:id="32"/>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3"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6F660CDA" w14:textId="2982A551" w:rsidR="00D440D9" w:rsidRPr="000027A1" w:rsidRDefault="009848FA" w:rsidP="00360058">
            <w:pPr>
              <w:rPr>
                <w:rFonts w:ascii="Times New Roman" w:hAnsi="Times New Roman" w:cs="Times New Roman"/>
                <w:bCs/>
                <w:sz w:val="24"/>
                <w:szCs w:val="24"/>
              </w:rPr>
            </w:pPr>
            <w:r w:rsidRPr="009848FA">
              <w:rPr>
                <w:rFonts w:ascii="Times New Roman" w:eastAsia="Calibri" w:hAnsi="Times New Roman" w:cs="Times New Roman"/>
                <w:sz w:val="24"/>
                <w:szCs w:val="24"/>
              </w:rPr>
              <w:t>ОК 1 - 9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3"/>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4" w:name="_Toc152334663"/>
      <w:bookmarkStart w:id="35" w:name="_Toc156294569"/>
      <w:bookmarkStart w:id="36" w:name="_Toc158375890"/>
      <w:bookmarkStart w:id="37" w:name="_Toc158389297"/>
      <w:bookmarkStart w:id="38" w:name="_Toc158393401"/>
      <w:bookmarkStart w:id="39" w:name="_Toc158397862"/>
      <w:r w:rsidRPr="00037760">
        <w:rPr>
          <w:rFonts w:ascii="Times New Roman" w:hAnsi="Times New Roman"/>
        </w:rPr>
        <w:t xml:space="preserve">2. Структура и содержание </w:t>
      </w:r>
      <w:bookmarkEnd w:id="34"/>
      <w:r w:rsidR="00B115E3" w:rsidRPr="00037760">
        <w:rPr>
          <w:rFonts w:ascii="Times New Roman" w:hAnsi="Times New Roman"/>
          <w:lang w:val="ru-RU"/>
        </w:rPr>
        <w:t>ДИСЦИПЛИНЫ</w:t>
      </w:r>
      <w:bookmarkEnd w:id="35"/>
      <w:bookmarkEnd w:id="36"/>
      <w:bookmarkEnd w:id="37"/>
      <w:bookmarkEnd w:id="38"/>
      <w:bookmarkEnd w:id="39"/>
    </w:p>
    <w:p w14:paraId="757157CD" w14:textId="3271BAF8" w:rsidR="000156CF" w:rsidRPr="00037760" w:rsidRDefault="000156CF" w:rsidP="000156CF">
      <w:pPr>
        <w:pStyle w:val="114"/>
        <w:rPr>
          <w:rFonts w:ascii="Times New Roman" w:hAnsi="Times New Roman"/>
        </w:rPr>
      </w:pPr>
      <w:bookmarkStart w:id="40" w:name="_Toc152334664"/>
      <w:bookmarkStart w:id="41" w:name="_Toc156294570"/>
      <w:bookmarkStart w:id="42" w:name="_Toc158375891"/>
      <w:bookmarkStart w:id="43" w:name="_Toc158389298"/>
      <w:bookmarkStart w:id="44" w:name="_Toc158393402"/>
      <w:bookmarkStart w:id="45" w:name="_Toc158397863"/>
      <w:r w:rsidRPr="00037760">
        <w:rPr>
          <w:rFonts w:ascii="Times New Roman" w:hAnsi="Times New Roman"/>
        </w:rPr>
        <w:t xml:space="preserve">2.1. Трудоемкость освоения </w:t>
      </w:r>
      <w:bookmarkEnd w:id="40"/>
      <w:r w:rsidR="00B115E3" w:rsidRPr="00037760">
        <w:rPr>
          <w:rFonts w:ascii="Times New Roman" w:hAnsi="Times New Roman"/>
        </w:rPr>
        <w:t>дисциплины</w:t>
      </w:r>
      <w:bookmarkEnd w:id="41"/>
      <w:bookmarkEnd w:id="42"/>
      <w:bookmarkEnd w:id="43"/>
      <w:bookmarkEnd w:id="44"/>
      <w:bookmarkEnd w:id="4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6"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5F4BA415" w:rsidR="000156CF" w:rsidRPr="00037760" w:rsidRDefault="009848FA"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0006793B" w:rsidR="000156CF" w:rsidRPr="00037760" w:rsidRDefault="009848FA"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5ABC39BE" w:rsidR="000156CF" w:rsidRPr="00037760" w:rsidRDefault="009848FA"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2B59566B"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34</w:t>
            </w:r>
          </w:p>
        </w:tc>
      </w:tr>
      <w:bookmarkEnd w:id="46"/>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7" w:name="_Toc150695626"/>
      <w:bookmarkStart w:id="48" w:name="_Toc156294571"/>
    </w:p>
    <w:p w14:paraId="7EC4B882" w14:textId="2189E132" w:rsidR="00C63897" w:rsidRPr="00037760" w:rsidRDefault="00C63897" w:rsidP="007863C1">
      <w:pPr>
        <w:pStyle w:val="114"/>
        <w:rPr>
          <w:rFonts w:ascii="Times New Roman" w:hAnsi="Times New Roman"/>
        </w:rPr>
      </w:pPr>
      <w:bookmarkStart w:id="49" w:name="_Toc158375892"/>
      <w:bookmarkStart w:id="50" w:name="_Toc158389299"/>
      <w:bookmarkStart w:id="51" w:name="_Toc158393403"/>
      <w:bookmarkStart w:id="52"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7"/>
      <w:r w:rsidR="00B115E3" w:rsidRPr="00037760">
        <w:rPr>
          <w:rFonts w:ascii="Times New Roman" w:hAnsi="Times New Roman"/>
        </w:rPr>
        <w:t>дисциплины</w:t>
      </w:r>
      <w:bookmarkEnd w:id="48"/>
      <w:bookmarkEnd w:id="49"/>
      <w:bookmarkEnd w:id="50"/>
      <w:bookmarkEnd w:id="51"/>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3"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4B60824A"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6B04865B"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3A8EE145"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00EDA5E3"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621E22">
              <w:rPr>
                <w:rFonts w:ascii="Times New Roman" w:eastAsia="Times New Roman" w:hAnsi="Times New Roman" w:cs="Times New Roman"/>
                <w:b/>
                <w:bCs/>
                <w:lang w:eastAsia="ru-RU"/>
              </w:rPr>
              <w:t>36</w:t>
            </w:r>
            <w:r w:rsidR="006F31B6">
              <w:rPr>
                <w:rFonts w:ascii="Times New Roman" w:eastAsia="Times New Roman" w:hAnsi="Times New Roman" w:cs="Times New Roman"/>
                <w:b/>
                <w:bCs/>
                <w:lang w:eastAsia="ru-RU"/>
              </w:rPr>
              <w:t xml:space="preserve"> </w:t>
            </w:r>
            <w:r w:rsidRPr="00037760">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3"/>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4" w:name="_Toc152334671"/>
      <w:bookmarkStart w:id="55" w:name="_Toc156294574"/>
      <w:bookmarkStart w:id="56" w:name="_Toc158375893"/>
      <w:bookmarkStart w:id="57" w:name="_Toc158389300"/>
      <w:bookmarkStart w:id="58" w:name="_Toc158393404"/>
      <w:bookmarkStart w:id="59" w:name="_Toc158397865"/>
      <w:r w:rsidRPr="00037760">
        <w:rPr>
          <w:rFonts w:ascii="Times New Roman" w:hAnsi="Times New Roman"/>
        </w:rPr>
        <w:t xml:space="preserve">3. Условия реализации </w:t>
      </w:r>
      <w:bookmarkEnd w:id="54"/>
      <w:r w:rsidR="00DF068E" w:rsidRPr="00037760">
        <w:rPr>
          <w:rFonts w:ascii="Times New Roman" w:hAnsi="Times New Roman"/>
          <w:lang w:val="ru-RU"/>
        </w:rPr>
        <w:t>ДИСЦИПЛИНЫ</w:t>
      </w:r>
      <w:bookmarkEnd w:id="55"/>
      <w:bookmarkEnd w:id="56"/>
      <w:bookmarkEnd w:id="57"/>
      <w:bookmarkEnd w:id="58"/>
      <w:bookmarkEnd w:id="59"/>
    </w:p>
    <w:p w14:paraId="5687404E" w14:textId="77777777" w:rsidR="00782EFC" w:rsidRPr="00037760" w:rsidRDefault="00782EFC" w:rsidP="00782EFC">
      <w:pPr>
        <w:pStyle w:val="114"/>
        <w:rPr>
          <w:rFonts w:ascii="Times New Roman" w:hAnsi="Times New Roman"/>
        </w:rPr>
      </w:pPr>
      <w:bookmarkStart w:id="60" w:name="_Toc152334672"/>
      <w:bookmarkStart w:id="61" w:name="_Toc156294575"/>
      <w:bookmarkStart w:id="62" w:name="_Toc158375894"/>
      <w:bookmarkStart w:id="63" w:name="_Toc158389301"/>
      <w:bookmarkStart w:id="64" w:name="_Toc158393405"/>
      <w:bookmarkStart w:id="65" w:name="_Toc158397866"/>
      <w:r w:rsidRPr="00037760">
        <w:rPr>
          <w:rFonts w:ascii="Times New Roman" w:hAnsi="Times New Roman"/>
        </w:rPr>
        <w:t>3.1. Материально-техническое обеспечение</w:t>
      </w:r>
      <w:bookmarkEnd w:id="60"/>
      <w:bookmarkEnd w:id="61"/>
      <w:bookmarkEnd w:id="62"/>
      <w:bookmarkEnd w:id="63"/>
      <w:bookmarkEnd w:id="64"/>
      <w:bookmarkEnd w:id="65"/>
    </w:p>
    <w:p w14:paraId="1DBADA36" w14:textId="4150393C"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FB4B73" w:rsidRPr="00FB4B73">
        <w:rPr>
          <w:rFonts w:ascii="Times New Roman" w:hAnsi="Times New Roman" w:cs="Times New Roman"/>
          <w:iCs/>
          <w:sz w:val="24"/>
          <w:szCs w:val="24"/>
        </w:rPr>
        <w:t>социально-экономических дисциплин</w:t>
      </w:r>
      <w:r w:rsidRPr="00037760">
        <w:rPr>
          <w:rFonts w:ascii="Times New Roman" w:hAnsi="Times New Roman" w:cs="Times New Roman"/>
          <w:bCs/>
          <w:sz w:val="24"/>
          <w:szCs w:val="24"/>
        </w:rPr>
        <w:t>, оснащенны</w:t>
      </w:r>
      <w:r w:rsidR="00FB4B73">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6" w:name="_Toc152334673"/>
      <w:bookmarkStart w:id="67" w:name="_Toc156294576"/>
      <w:bookmarkStart w:id="68" w:name="_Toc158375895"/>
      <w:bookmarkStart w:id="69" w:name="_Toc158389302"/>
      <w:bookmarkStart w:id="70" w:name="_Toc158393406"/>
      <w:bookmarkStart w:id="71" w:name="_Toc158397867"/>
      <w:r w:rsidRPr="00037760">
        <w:rPr>
          <w:rFonts w:ascii="Times New Roman" w:hAnsi="Times New Roman"/>
        </w:rPr>
        <w:t>3.2. Учебно-методическое обеспечение</w:t>
      </w:r>
      <w:bookmarkEnd w:id="66"/>
      <w:bookmarkEnd w:id="67"/>
      <w:bookmarkEnd w:id="68"/>
      <w:bookmarkEnd w:id="69"/>
      <w:bookmarkEnd w:id="70"/>
      <w:bookmarkEnd w:id="71"/>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2"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3"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2"/>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3"/>
    <w:p w14:paraId="1165747D" w14:textId="7659C53F"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4" w:name="_Toc152334674"/>
      <w:bookmarkStart w:id="75" w:name="_Toc156294577"/>
      <w:bookmarkStart w:id="76" w:name="_Toc158375896"/>
      <w:bookmarkStart w:id="77" w:name="_Toc158389303"/>
      <w:bookmarkStart w:id="78" w:name="_Toc158393407"/>
      <w:bookmarkStart w:id="79"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4"/>
      <w:r w:rsidR="00DF068E" w:rsidRPr="00037760">
        <w:rPr>
          <w:rFonts w:ascii="Times New Roman" w:hAnsi="Times New Roman"/>
          <w:lang w:val="ru-RU"/>
        </w:rPr>
        <w:t>ДИСЦИПЛИНЫ</w:t>
      </w:r>
      <w:bookmarkEnd w:id="75"/>
      <w:bookmarkEnd w:id="76"/>
      <w:bookmarkEnd w:id="77"/>
      <w:bookmarkEnd w:id="78"/>
      <w:bookmarkEnd w:id="79"/>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bookmarkEnd w:id="20"/>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122B2290"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9848FA">
        <w:rPr>
          <w:rFonts w:ascii="Times New Roman" w:hAnsi="Times New Roman"/>
          <w:b/>
          <w:bCs/>
          <w:sz w:val="24"/>
          <w:szCs w:val="24"/>
        </w:rPr>
        <w:t>13.02.08 Электроизоляционная, кабельная и конденсаторная техника</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80" w:name="_Toc167353290"/>
      <w:r w:rsidRPr="00037760">
        <w:t>«</w:t>
      </w:r>
      <w:r w:rsidRPr="002C4C6F">
        <w:t>ОГСЭ 02. ИСТОРИЯ</w:t>
      </w:r>
      <w:r w:rsidRPr="00037760">
        <w:t>»</w:t>
      </w:r>
      <w:bookmarkEnd w:id="80"/>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1"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1"/>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2" w:name="_Toc158374325"/>
      <w:bookmarkStart w:id="83" w:name="_Toc158375897"/>
      <w:bookmarkStart w:id="84" w:name="_Toc158389304"/>
      <w:bookmarkStart w:id="85" w:name="_Toc158393408"/>
      <w:bookmarkStart w:id="86" w:name="_Toc158397869"/>
      <w:r w:rsidRPr="00037760">
        <w:rPr>
          <w:rFonts w:ascii="Times New Roman" w:hAnsi="Times New Roman"/>
          <w:lang w:val="ru-RU"/>
        </w:rPr>
        <w:t>СОДЕРЖАНИЕ ПРОГРАММЫ</w:t>
      </w:r>
      <w:bookmarkEnd w:id="82"/>
      <w:bookmarkEnd w:id="83"/>
      <w:bookmarkEnd w:id="84"/>
      <w:bookmarkEnd w:id="85"/>
      <w:bookmarkEnd w:id="86"/>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0E0289"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0E0289">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0E0289">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0E0289"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0E0289">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0E0289">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0E0289"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0E0289">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0E0289">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0E0289"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7" w:name="_Toc156294566"/>
      <w:bookmarkStart w:id="88" w:name="_Toc158374326"/>
      <w:bookmarkStart w:id="89" w:name="_Toc158375898"/>
      <w:bookmarkStart w:id="90" w:name="_Toc158389305"/>
      <w:bookmarkStart w:id="91" w:name="_Toc158393409"/>
      <w:bookmarkStart w:id="92" w:name="_Toc158397870"/>
      <w:r w:rsidRPr="00037760">
        <w:lastRenderedPageBreak/>
        <w:t>Общая характеристика</w:t>
      </w:r>
      <w:bookmarkEnd w:id="87"/>
      <w:r w:rsidRPr="00037760">
        <w:rPr>
          <w:rFonts w:asciiTheme="minorHAnsi" w:hAnsiTheme="minorHAnsi"/>
          <w:lang w:val="ru-RU"/>
        </w:rPr>
        <w:t xml:space="preserve"> </w:t>
      </w:r>
      <w:r w:rsidRPr="00037760">
        <w:t>ПРИМЕРНОЙ РАБОЧЕЙ ПРОГРАММЫ УЧЕБНОЙ ДИСЦИПЛИНЫ</w:t>
      </w:r>
      <w:bookmarkEnd w:id="88"/>
      <w:bookmarkEnd w:id="89"/>
      <w:bookmarkEnd w:id="90"/>
      <w:bookmarkEnd w:id="91"/>
      <w:bookmarkEnd w:id="92"/>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3" w:name="_Toc158374327"/>
      <w:bookmarkStart w:id="94" w:name="_Toc158375899"/>
      <w:bookmarkStart w:id="95" w:name="_Toc158389306"/>
      <w:bookmarkStart w:id="96" w:name="_Toc158393410"/>
      <w:bookmarkStart w:id="97" w:name="_Toc158397871"/>
      <w:r w:rsidRPr="00037760">
        <w:rPr>
          <w:rFonts w:ascii="Times New Roman" w:hAnsi="Times New Roman"/>
        </w:rPr>
        <w:t>1.1. Цель и место дисциплины в структуре образовательной программы</w:t>
      </w:r>
      <w:bookmarkEnd w:id="93"/>
      <w:bookmarkEnd w:id="94"/>
      <w:bookmarkEnd w:id="95"/>
      <w:bookmarkEnd w:id="96"/>
      <w:bookmarkEnd w:id="97"/>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8" w:name="_Toc158374328"/>
      <w:bookmarkStart w:id="99" w:name="_Toc158375900"/>
      <w:bookmarkStart w:id="100" w:name="_Toc158389307"/>
      <w:bookmarkStart w:id="101" w:name="_Toc158393411"/>
      <w:bookmarkStart w:id="102" w:name="_Toc158397872"/>
      <w:r w:rsidRPr="00037760">
        <w:rPr>
          <w:rFonts w:ascii="Times New Roman" w:hAnsi="Times New Roman"/>
        </w:rPr>
        <w:t>1.2. Планируемые результаты освоения дисциплины</w:t>
      </w:r>
      <w:bookmarkEnd w:id="98"/>
      <w:bookmarkEnd w:id="99"/>
      <w:bookmarkEnd w:id="100"/>
      <w:bookmarkEnd w:id="101"/>
      <w:bookmarkEnd w:id="102"/>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3444247C" w14:textId="2D3F9DCD" w:rsidR="0001506F" w:rsidRPr="00037760" w:rsidRDefault="009848FA" w:rsidP="00572A5A">
            <w:pPr>
              <w:rPr>
                <w:rFonts w:ascii="Times New Roman" w:hAnsi="Times New Roman" w:cs="Times New Roman"/>
                <w:sz w:val="24"/>
                <w:szCs w:val="24"/>
              </w:rPr>
            </w:pPr>
            <w:r w:rsidRPr="009848FA">
              <w:rPr>
                <w:rFonts w:ascii="Times New Roman" w:hAnsi="Times New Roman" w:cs="Times New Roman"/>
                <w:sz w:val="24"/>
                <w:szCs w:val="24"/>
              </w:rPr>
              <w:t>ОК 1 - 9</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3" w:name="_Toc158374329"/>
      <w:bookmarkStart w:id="104" w:name="_Toc158375901"/>
      <w:bookmarkStart w:id="105" w:name="_Toc158389308"/>
      <w:bookmarkStart w:id="106" w:name="_Toc158393412"/>
      <w:bookmarkStart w:id="107"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3"/>
      <w:bookmarkEnd w:id="104"/>
      <w:bookmarkEnd w:id="105"/>
      <w:bookmarkEnd w:id="106"/>
      <w:bookmarkEnd w:id="107"/>
    </w:p>
    <w:p w14:paraId="254114D8" w14:textId="77777777" w:rsidR="0068623D" w:rsidRPr="00037760" w:rsidRDefault="0068623D" w:rsidP="0068623D">
      <w:pPr>
        <w:pStyle w:val="114"/>
        <w:rPr>
          <w:rFonts w:ascii="Times New Roman" w:hAnsi="Times New Roman"/>
        </w:rPr>
      </w:pPr>
      <w:bookmarkStart w:id="108" w:name="_Toc158374330"/>
      <w:bookmarkStart w:id="109" w:name="_Toc158375902"/>
      <w:bookmarkStart w:id="110" w:name="_Toc158389309"/>
      <w:bookmarkStart w:id="111" w:name="_Toc158393413"/>
      <w:bookmarkStart w:id="112" w:name="_Toc158397874"/>
      <w:r w:rsidRPr="00037760">
        <w:rPr>
          <w:rFonts w:ascii="Times New Roman" w:hAnsi="Times New Roman"/>
        </w:rPr>
        <w:t>2.1. Трудоемкость освоения дисциплины</w:t>
      </w:r>
      <w:bookmarkEnd w:id="108"/>
      <w:bookmarkEnd w:id="109"/>
      <w:bookmarkEnd w:id="110"/>
      <w:bookmarkEnd w:id="111"/>
      <w:bookmarkEnd w:id="11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4AF85C3E"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D2B585" w14:textId="2179B9B9" w:rsidR="0068623D"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75FB12C1"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8D1DFC9" w14:textId="75337404" w:rsidR="0068623D" w:rsidRPr="00037760" w:rsidRDefault="00276B12" w:rsidP="000E67E5">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3" w:name="_Toc158374331"/>
      <w:bookmarkStart w:id="114" w:name="_Toc158375903"/>
      <w:bookmarkStart w:id="115" w:name="_Toc158389310"/>
      <w:bookmarkStart w:id="116" w:name="_Toc158393414"/>
      <w:bookmarkStart w:id="117" w:name="_Toc158397875"/>
      <w:r w:rsidRPr="00037760">
        <w:rPr>
          <w:rFonts w:ascii="Times New Roman" w:hAnsi="Times New Roman"/>
        </w:rPr>
        <w:t>2.2. Примерное содержание дисциплины</w:t>
      </w:r>
      <w:bookmarkEnd w:id="113"/>
      <w:bookmarkEnd w:id="114"/>
      <w:bookmarkEnd w:id="115"/>
      <w:bookmarkEnd w:id="116"/>
      <w:bookmarkEnd w:id="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w:t>
            </w:r>
            <w:proofErr w:type="spellStart"/>
            <w:r w:rsidRPr="00546F7F">
              <w:rPr>
                <w:rFonts w:ascii="Times New Roman" w:eastAsia="Times New Roman" w:hAnsi="Times New Roman" w:cs="Times New Roman"/>
                <w:b/>
                <w:bCs/>
                <w:color w:val="000000"/>
                <w:lang w:val="en-US" w:eastAsia="ru-RU"/>
              </w:rPr>
              <w:t>Введение</w:t>
            </w:r>
            <w:proofErr w:type="spellEnd"/>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5E0501A"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proofErr w:type="spellStart"/>
            <w:r w:rsidRPr="004D2DC0">
              <w:rPr>
                <w:rFonts w:ascii="Times New Roman" w:eastAsia="Times New Roman" w:hAnsi="Times New Roman" w:cs="Times New Roman"/>
                <w:b/>
                <w:bCs/>
                <w:color w:val="000000"/>
                <w:lang w:val="en-US" w:eastAsia="ru-RU"/>
              </w:rPr>
              <w:t>Тема</w:t>
            </w:r>
            <w:proofErr w:type="spellEnd"/>
            <w:r w:rsidRPr="004D2DC0">
              <w:rPr>
                <w:rFonts w:ascii="Times New Roman" w:eastAsia="Times New Roman" w:hAnsi="Times New Roman" w:cs="Times New Roman"/>
                <w:b/>
                <w:bCs/>
                <w:color w:val="000000"/>
                <w:lang w:val="en-US" w:eastAsia="ru-RU"/>
              </w:rPr>
              <w:t xml:space="preserve">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proofErr w:type="spellStart"/>
            <w:r w:rsidRPr="00114F25">
              <w:rPr>
                <w:rFonts w:ascii="Times New Roman" w:eastAsia="Times New Roman" w:hAnsi="Times New Roman" w:cs="Times New Roman"/>
                <w:b/>
                <w:bCs/>
                <w:color w:val="000000"/>
                <w:lang w:val="en-US" w:eastAsia="ru-RU"/>
              </w:rPr>
              <w:t>Тема</w:t>
            </w:r>
            <w:proofErr w:type="spellEnd"/>
            <w:r w:rsidRPr="00114F25">
              <w:rPr>
                <w:rFonts w:ascii="Times New Roman" w:eastAsia="Times New Roman" w:hAnsi="Times New Roman" w:cs="Times New Roman"/>
                <w:b/>
                <w:bCs/>
                <w:color w:val="000000"/>
                <w:lang w:val="en-US" w:eastAsia="ru-RU"/>
              </w:rPr>
              <w:t xml:space="preserve">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5B152ECF"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2817AABD"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4B644864"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eastAsia="ru-RU"/>
              </w:rPr>
              <w:t xml:space="preserve">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056E1942"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sidR="006F31B6">
              <w:rPr>
                <w:rFonts w:ascii="Times New Roman" w:hAnsi="Times New Roman"/>
                <w:b/>
                <w:bCs/>
              </w:rPr>
              <w:t>48</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8" w:name="_Toc158374332"/>
      <w:bookmarkStart w:id="119" w:name="_Toc158375904"/>
      <w:bookmarkStart w:id="120" w:name="_Toc158389311"/>
      <w:bookmarkStart w:id="121" w:name="_Toc158393415"/>
      <w:bookmarkStart w:id="122"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8"/>
      <w:bookmarkEnd w:id="119"/>
      <w:bookmarkEnd w:id="120"/>
      <w:bookmarkEnd w:id="121"/>
      <w:bookmarkEnd w:id="122"/>
    </w:p>
    <w:p w14:paraId="05CDDE43" w14:textId="77777777" w:rsidR="0068623D" w:rsidRPr="00037760" w:rsidRDefault="0068623D" w:rsidP="0068623D">
      <w:pPr>
        <w:pStyle w:val="114"/>
        <w:rPr>
          <w:rFonts w:ascii="Times New Roman" w:hAnsi="Times New Roman"/>
        </w:rPr>
      </w:pPr>
      <w:bookmarkStart w:id="123" w:name="_Toc158374333"/>
      <w:bookmarkStart w:id="124" w:name="_Toc158375905"/>
      <w:bookmarkStart w:id="125" w:name="_Toc158389312"/>
      <w:bookmarkStart w:id="126" w:name="_Toc158393416"/>
      <w:bookmarkStart w:id="127" w:name="_Toc158397877"/>
      <w:r w:rsidRPr="00037760">
        <w:rPr>
          <w:rFonts w:ascii="Times New Roman" w:hAnsi="Times New Roman"/>
        </w:rPr>
        <w:t>3.1. Материально-техническое обеспечение</w:t>
      </w:r>
      <w:bookmarkEnd w:id="123"/>
      <w:bookmarkEnd w:id="124"/>
      <w:bookmarkEnd w:id="125"/>
      <w:bookmarkEnd w:id="126"/>
      <w:bookmarkEnd w:id="127"/>
    </w:p>
    <w:p w14:paraId="05B6954B" w14:textId="2504B994"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FB4B73" w:rsidRPr="00FB4B73">
        <w:rPr>
          <w:rFonts w:ascii="Times New Roman" w:hAnsi="Times New Roman" w:cs="Times New Roman"/>
          <w:iCs/>
          <w:sz w:val="24"/>
          <w:szCs w:val="24"/>
        </w:rPr>
        <w:t>социально-экономических дисциплин</w:t>
      </w:r>
      <w:r w:rsidRPr="00037760">
        <w:rPr>
          <w:rFonts w:ascii="Times New Roman" w:hAnsi="Times New Roman" w:cs="Times New Roman"/>
          <w:bCs/>
          <w:sz w:val="24"/>
          <w:szCs w:val="24"/>
        </w:rPr>
        <w:t>, оснащенны</w:t>
      </w:r>
      <w:r w:rsidR="00FB4B73">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8" w:name="_Toc158374334"/>
      <w:bookmarkStart w:id="129" w:name="_Toc158375906"/>
      <w:bookmarkStart w:id="130" w:name="_Toc158389313"/>
      <w:bookmarkStart w:id="131" w:name="_Toc158393417"/>
      <w:bookmarkStart w:id="132" w:name="_Toc158397878"/>
      <w:r w:rsidRPr="00037760">
        <w:rPr>
          <w:rFonts w:ascii="Times New Roman" w:hAnsi="Times New Roman"/>
        </w:rPr>
        <w:t>3.2. Учебно-методическое обеспечение</w:t>
      </w:r>
      <w:bookmarkEnd w:id="128"/>
      <w:bookmarkEnd w:id="129"/>
      <w:bookmarkEnd w:id="130"/>
      <w:bookmarkEnd w:id="131"/>
      <w:bookmarkEnd w:id="132"/>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bookmarkStart w:id="133" w:name="_Toc158374335"/>
      <w:bookmarkStart w:id="134"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CC2231">
      <w:pPr>
        <w:pStyle w:val="a4"/>
        <w:numPr>
          <w:ilvl w:val="0"/>
          <w:numId w:val="18"/>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5" w:name="_Toc158389314"/>
      <w:bookmarkStart w:id="136" w:name="_Toc158393418"/>
      <w:bookmarkStart w:id="137"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3"/>
      <w:bookmarkEnd w:id="134"/>
      <w:bookmarkEnd w:id="135"/>
      <w:bookmarkEnd w:id="136"/>
      <w:bookmarkEnd w:id="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0"/>
        <w:gridCol w:w="3112"/>
      </w:tblGrid>
      <w:tr w:rsidR="0068623D" w:rsidRPr="00037760" w14:paraId="0ADBB42C" w14:textId="77777777" w:rsidTr="0001506F">
        <w:trPr>
          <w:trHeight w:val="20"/>
        </w:trPr>
        <w:tc>
          <w:tcPr>
            <w:tcW w:w="1691"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93"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01506F">
        <w:trPr>
          <w:trHeight w:val="20"/>
        </w:trPr>
        <w:tc>
          <w:tcPr>
            <w:tcW w:w="1691"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93"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01506F">
        <w:trPr>
          <w:trHeight w:val="20"/>
        </w:trPr>
        <w:tc>
          <w:tcPr>
            <w:tcW w:w="1691"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693"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072C138B"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9848FA">
        <w:rPr>
          <w:rFonts w:ascii="Times New Roman" w:hAnsi="Times New Roman"/>
          <w:b/>
          <w:bCs/>
          <w:sz w:val="24"/>
          <w:szCs w:val="24"/>
        </w:rPr>
        <w:t>13.02.08 Электроизоляционная, кабельная и конденсаторная техника</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8" w:name="_Toc167353291"/>
      <w:r w:rsidRPr="00037760">
        <w:t>«</w:t>
      </w:r>
      <w:r w:rsidR="00865EB2" w:rsidRPr="00865EB2">
        <w:t>ОГСЭ 03. Иностранный язык в профессиональной деятельности</w:t>
      </w:r>
      <w:r w:rsidRPr="00037760">
        <w:t>»</w:t>
      </w:r>
      <w:bookmarkEnd w:id="138"/>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9" w:name="_Toc158374336"/>
      <w:bookmarkStart w:id="140" w:name="_Toc158375908"/>
      <w:bookmarkStart w:id="141" w:name="_Toc158389315"/>
      <w:bookmarkStart w:id="142" w:name="_Toc158393419"/>
      <w:bookmarkStart w:id="143" w:name="_Toc158397880"/>
      <w:r w:rsidRPr="00037760">
        <w:rPr>
          <w:rFonts w:ascii="Times New Roman" w:hAnsi="Times New Roman"/>
          <w:lang w:val="ru-RU"/>
        </w:rPr>
        <w:lastRenderedPageBreak/>
        <w:t>СОДЕРЖАНИЕ ПРОГРАММЫ</w:t>
      </w:r>
      <w:bookmarkEnd w:id="139"/>
      <w:bookmarkEnd w:id="140"/>
      <w:bookmarkEnd w:id="141"/>
      <w:bookmarkEnd w:id="142"/>
      <w:bookmarkEnd w:id="143"/>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0E0289"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0E0289"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0E0289"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0E0289"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0E0289"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0E0289"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0E0289"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0E0289"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0E0289"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0E0289"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0E0289"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4" w:name="_Toc158374337"/>
      <w:bookmarkStart w:id="145" w:name="_Toc158375909"/>
      <w:bookmarkStart w:id="146" w:name="_Toc158389316"/>
      <w:bookmarkStart w:id="147" w:name="_Toc158393420"/>
      <w:bookmarkStart w:id="148" w:name="_Toc158397881"/>
      <w:bookmarkStart w:id="149" w:name="_Hlk17091596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4"/>
      <w:bookmarkEnd w:id="145"/>
      <w:bookmarkEnd w:id="146"/>
      <w:bookmarkEnd w:id="147"/>
      <w:bookmarkEnd w:id="148"/>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50"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50"/>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51" w:name="_Toc158374338"/>
      <w:bookmarkStart w:id="152" w:name="_Toc158375910"/>
      <w:bookmarkStart w:id="153" w:name="_Toc158389317"/>
      <w:bookmarkStart w:id="154" w:name="_Toc158393421"/>
      <w:bookmarkStart w:id="155" w:name="_Toc158397882"/>
      <w:r w:rsidRPr="00037760">
        <w:rPr>
          <w:rFonts w:ascii="Times New Roman" w:hAnsi="Times New Roman"/>
        </w:rPr>
        <w:t>1.1. Цель и место дисциплины в структуре образовательной программы</w:t>
      </w:r>
      <w:bookmarkEnd w:id="151"/>
      <w:bookmarkEnd w:id="152"/>
      <w:bookmarkEnd w:id="153"/>
      <w:bookmarkEnd w:id="154"/>
      <w:bookmarkEnd w:id="155"/>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6" w:name="_Toc158374339"/>
      <w:bookmarkStart w:id="157" w:name="_Toc158375911"/>
      <w:bookmarkStart w:id="158" w:name="_Toc158389318"/>
      <w:bookmarkStart w:id="159" w:name="_Toc158393422"/>
      <w:bookmarkStart w:id="160" w:name="_Toc158397883"/>
      <w:r w:rsidRPr="00037760">
        <w:rPr>
          <w:rFonts w:ascii="Times New Roman" w:hAnsi="Times New Roman"/>
        </w:rPr>
        <w:t>1.2. Планируемые результаты освоения дисциплины</w:t>
      </w:r>
      <w:bookmarkEnd w:id="156"/>
      <w:bookmarkEnd w:id="157"/>
      <w:bookmarkEnd w:id="158"/>
      <w:bookmarkEnd w:id="159"/>
      <w:bookmarkEnd w:id="160"/>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9848FA" w:rsidRPr="00037760" w14:paraId="3B457C67" w14:textId="77777777" w:rsidTr="00885DE0">
        <w:trPr>
          <w:trHeight w:val="8555"/>
        </w:trPr>
        <w:tc>
          <w:tcPr>
            <w:tcW w:w="912" w:type="pct"/>
            <w:tcBorders>
              <w:top w:val="single" w:sz="4" w:space="0" w:color="auto"/>
              <w:left w:val="single" w:sz="4" w:space="0" w:color="auto"/>
              <w:right w:val="single" w:sz="4" w:space="0" w:color="auto"/>
            </w:tcBorders>
          </w:tcPr>
          <w:p w14:paraId="24AB7E61" w14:textId="26F286E4" w:rsidR="009848FA" w:rsidRPr="00037760" w:rsidRDefault="009848FA" w:rsidP="00865EB2">
            <w:pPr>
              <w:rPr>
                <w:rFonts w:ascii="Times New Roman" w:hAnsi="Times New Roman" w:cs="Times New Roman"/>
                <w:bCs/>
                <w:sz w:val="24"/>
                <w:szCs w:val="24"/>
                <w:highlight w:val="green"/>
              </w:rPr>
            </w:pPr>
            <w:r w:rsidRPr="009848FA">
              <w:rPr>
                <w:rFonts w:ascii="Times New Roman" w:hAnsi="Times New Roman" w:cs="Times New Roman"/>
                <w:sz w:val="24"/>
                <w:szCs w:val="24"/>
              </w:rPr>
              <w:t>ОК 1 - 9</w:t>
            </w:r>
          </w:p>
        </w:tc>
        <w:tc>
          <w:tcPr>
            <w:tcW w:w="2044" w:type="pct"/>
            <w:tcBorders>
              <w:top w:val="single" w:sz="4" w:space="0" w:color="auto"/>
              <w:left w:val="single" w:sz="4" w:space="0" w:color="auto"/>
              <w:right w:val="single" w:sz="4" w:space="0" w:color="auto"/>
            </w:tcBorders>
          </w:tcPr>
          <w:p w14:paraId="40AE481A"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148A9A42" w14:textId="77777777" w:rsidR="009848FA" w:rsidRPr="00037760" w:rsidRDefault="009848FA"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p w14:paraId="244C95E4"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291F2359"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2A9BC6CE"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35268C87"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22E9D9A8"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004FC7DE"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621C1E83" w14:textId="0FB34E38" w:rsidR="009848FA" w:rsidRPr="00037760" w:rsidRDefault="009848FA"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right w:val="single" w:sz="4" w:space="0" w:color="auto"/>
            </w:tcBorders>
            <w:shd w:val="clear" w:color="auto" w:fill="auto"/>
          </w:tcPr>
          <w:p w14:paraId="15C56CE1"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58CB9F9E"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16B75BB3"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134599B4"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7026404A"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67D560A"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115A7A8D" w14:textId="77777777" w:rsidR="009848FA" w:rsidRPr="00037760" w:rsidRDefault="009848FA"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6BCB682C" w14:textId="571C408C" w:rsidR="009848FA" w:rsidRPr="00037760" w:rsidRDefault="009848FA"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61" w:name="_Toc158374340"/>
      <w:bookmarkStart w:id="162" w:name="_Toc158375912"/>
      <w:bookmarkStart w:id="163" w:name="_Toc158389319"/>
      <w:bookmarkStart w:id="164" w:name="_Toc158393423"/>
      <w:bookmarkStart w:id="165"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61"/>
      <w:bookmarkEnd w:id="162"/>
      <w:bookmarkEnd w:id="163"/>
      <w:bookmarkEnd w:id="164"/>
      <w:bookmarkEnd w:id="165"/>
    </w:p>
    <w:p w14:paraId="07627DD1" w14:textId="77777777" w:rsidR="007D3553" w:rsidRPr="00037760" w:rsidRDefault="007D3553" w:rsidP="007D3553">
      <w:pPr>
        <w:pStyle w:val="114"/>
        <w:rPr>
          <w:rFonts w:ascii="Times New Roman" w:hAnsi="Times New Roman"/>
        </w:rPr>
      </w:pPr>
      <w:bookmarkStart w:id="166" w:name="_Toc158374341"/>
      <w:bookmarkStart w:id="167" w:name="_Toc158375913"/>
      <w:bookmarkStart w:id="168" w:name="_Toc158389320"/>
      <w:bookmarkStart w:id="169" w:name="_Toc158393424"/>
      <w:bookmarkStart w:id="170" w:name="_Toc158397885"/>
      <w:r w:rsidRPr="00037760">
        <w:rPr>
          <w:rFonts w:ascii="Times New Roman" w:hAnsi="Times New Roman"/>
        </w:rPr>
        <w:t>2.1. Трудоемкость освоения дисциплины</w:t>
      </w:r>
      <w:bookmarkEnd w:id="166"/>
      <w:bookmarkEnd w:id="167"/>
      <w:bookmarkEnd w:id="168"/>
      <w:bookmarkEnd w:id="169"/>
      <w:bookmarkEnd w:id="17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0C805199"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w:t>
            </w:r>
            <w:r w:rsidR="009848FA">
              <w:rPr>
                <w:rFonts w:ascii="Times New Roman" w:hAnsi="Times New Roman" w:cs="Times New Roman"/>
                <w:bCs/>
                <w:sz w:val="24"/>
                <w:szCs w:val="24"/>
              </w:rPr>
              <w:t>2</w:t>
            </w:r>
          </w:p>
        </w:tc>
        <w:tc>
          <w:tcPr>
            <w:tcW w:w="1345" w:type="pct"/>
            <w:shd w:val="clear" w:color="auto" w:fill="FFFFFF" w:themeFill="background1"/>
            <w:vAlign w:val="center"/>
          </w:tcPr>
          <w:p w14:paraId="4924F9E4" w14:textId="78ED383B" w:rsidR="007D3553" w:rsidRPr="00037760" w:rsidRDefault="009848FA" w:rsidP="000E67E5">
            <w:pPr>
              <w:jc w:val="center"/>
              <w:rPr>
                <w:rFonts w:ascii="Times New Roman" w:hAnsi="Times New Roman" w:cs="Times New Roman"/>
                <w:bCs/>
                <w:sz w:val="24"/>
                <w:szCs w:val="24"/>
              </w:rPr>
            </w:pPr>
            <w:r>
              <w:rPr>
                <w:rFonts w:ascii="Times New Roman" w:hAnsi="Times New Roman" w:cs="Times New Roman"/>
                <w:bCs/>
                <w:sz w:val="24"/>
                <w:szCs w:val="24"/>
              </w:rPr>
              <w:t>168</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0D373E4C" w:rsidR="007D3553" w:rsidRPr="00037760" w:rsidRDefault="009848FA" w:rsidP="000E67E5">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shd w:val="clear" w:color="auto" w:fill="FFFFFF" w:themeFill="background1"/>
            <w:vAlign w:val="center"/>
          </w:tcPr>
          <w:p w14:paraId="5961E6E9" w14:textId="0A408E03" w:rsidR="007D3553" w:rsidRPr="00037760" w:rsidRDefault="009848FA" w:rsidP="000E67E5">
            <w:pPr>
              <w:jc w:val="center"/>
              <w:rPr>
                <w:rFonts w:ascii="Times New Roman" w:hAnsi="Times New Roman" w:cs="Times New Roman"/>
                <w:b/>
                <w:sz w:val="24"/>
                <w:szCs w:val="24"/>
              </w:rPr>
            </w:pPr>
            <w:r>
              <w:rPr>
                <w:rFonts w:ascii="Times New Roman" w:hAnsi="Times New Roman" w:cs="Times New Roman"/>
                <w:b/>
                <w:sz w:val="24"/>
                <w:szCs w:val="24"/>
              </w:rPr>
              <w:t>168</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71" w:name="_Toc158374342"/>
      <w:bookmarkStart w:id="172" w:name="_Toc158375914"/>
      <w:bookmarkStart w:id="173" w:name="_Toc158389321"/>
      <w:bookmarkStart w:id="174" w:name="_Toc158393425"/>
      <w:bookmarkStart w:id="175" w:name="_Toc158397886"/>
      <w:r w:rsidRPr="00037760">
        <w:rPr>
          <w:rFonts w:ascii="Times New Roman" w:hAnsi="Times New Roman"/>
        </w:rPr>
        <w:t>2.2. Примерное содержание дисциплины</w:t>
      </w:r>
      <w:bookmarkEnd w:id="171"/>
      <w:bookmarkEnd w:id="172"/>
      <w:bookmarkEnd w:id="173"/>
      <w:bookmarkEnd w:id="174"/>
      <w:bookmarkEnd w:id="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6"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08388DB1" w:rsidR="00A62B78" w:rsidRPr="000027A1" w:rsidRDefault="00A62B78" w:rsidP="0069725C">
            <w:pPr>
              <w:ind w:right="-1"/>
              <w:jc w:val="both"/>
              <w:rPr>
                <w:rFonts w:ascii="Times New Roman" w:hAnsi="Times New Roman"/>
                <w:b/>
                <w:bCs/>
              </w:rPr>
            </w:pPr>
            <w:bookmarkStart w:id="177" w:name="_Hlk78404494"/>
            <w:r w:rsidRPr="000027A1">
              <w:rPr>
                <w:rFonts w:ascii="Times New Roman" w:hAnsi="Times New Roman"/>
                <w:b/>
                <w:bCs/>
              </w:rPr>
              <w:t xml:space="preserve">Раздел 1. Роль иностранного языка в профессиональной деятельности </w:t>
            </w:r>
            <w:r w:rsidR="0001506F" w:rsidRPr="000027A1">
              <w:rPr>
                <w:rFonts w:ascii="Times New Roman" w:hAnsi="Times New Roman"/>
                <w:b/>
                <w:bCs/>
              </w:rPr>
              <w:t>(</w:t>
            </w:r>
            <w:r w:rsidR="00276B12">
              <w:rPr>
                <w:rFonts w:ascii="Times New Roman" w:hAnsi="Times New Roman"/>
                <w:b/>
                <w:bCs/>
              </w:rPr>
              <w:t>5</w:t>
            </w:r>
            <w:r w:rsidR="009848FA">
              <w:rPr>
                <w:rFonts w:ascii="Times New Roman" w:hAnsi="Times New Roman"/>
                <w:b/>
                <w:bCs/>
              </w:rPr>
              <w:t>6</w:t>
            </w:r>
            <w:r w:rsidR="0001506F">
              <w:rPr>
                <w:rFonts w:ascii="Times New Roman" w:hAnsi="Times New Roman"/>
                <w:b/>
                <w:bCs/>
              </w:rPr>
              <w:t xml:space="preserve"> </w:t>
            </w:r>
            <w:r w:rsidR="0001506F" w:rsidRPr="000027A1">
              <w:rPr>
                <w:rFonts w:ascii="Times New Roman" w:hAnsi="Times New Roman"/>
                <w:b/>
                <w:bCs/>
              </w:rPr>
              <w:t>час</w:t>
            </w:r>
            <w:r w:rsidR="00B73433">
              <w:rPr>
                <w:rFonts w:ascii="Times New Roman" w:hAnsi="Times New Roman"/>
                <w:b/>
                <w:bCs/>
              </w:rPr>
              <w:t>ов</w:t>
            </w:r>
            <w:r w:rsidR="0001506F" w:rsidRPr="000027A1">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7"/>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37D1BF90"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2. Научно-технический прогресс: открытия, которые потрясли мир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01AA5529"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 xml:space="preserve">содержание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bookmarkEnd w:id="176"/>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45D376BE" w:rsidR="00A62B78" w:rsidRPr="000027A1" w:rsidRDefault="0001506F" w:rsidP="0069725C">
            <w:pPr>
              <w:jc w:val="both"/>
              <w:rPr>
                <w:rFonts w:ascii="Times New Roman" w:hAnsi="Times New Roman"/>
                <w:b/>
                <w:bCs/>
              </w:rPr>
            </w:pPr>
            <w:r w:rsidRPr="000027A1">
              <w:rPr>
                <w:rFonts w:ascii="Times New Roman" w:hAnsi="Times New Roman"/>
                <w:b/>
                <w:bCs/>
              </w:rPr>
              <w:t>Тема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71CAD2CF"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B73433">
              <w:rPr>
                <w:rFonts w:ascii="Times New Roman" w:hAnsi="Times New Roman"/>
                <w:b/>
                <w:bCs/>
              </w:rPr>
              <w:t>7</w:t>
            </w:r>
            <w:r w:rsidR="009848FA">
              <w:rPr>
                <w:rFonts w:ascii="Times New Roman" w:hAnsi="Times New Roman"/>
                <w:b/>
                <w:bCs/>
              </w:rPr>
              <w:t>2</w:t>
            </w:r>
            <w:r w:rsidRPr="000027A1">
              <w:rPr>
                <w:rFonts w:ascii="Times New Roman" w:hAnsi="Times New Roman"/>
                <w:b/>
                <w:bCs/>
              </w:rPr>
              <w:t xml:space="preserve"> час</w:t>
            </w:r>
            <w:r w:rsidR="009848FA">
              <w:rPr>
                <w:rFonts w:ascii="Times New Roman" w:hAnsi="Times New Roman"/>
                <w:b/>
                <w:bCs/>
              </w:rPr>
              <w:t>а</w:t>
            </w:r>
          </w:p>
        </w:tc>
      </w:tr>
    </w:tbl>
    <w:p w14:paraId="1B7A07EE" w14:textId="6A7BB161" w:rsidR="00B92350" w:rsidRDefault="00B92350" w:rsidP="007D3553">
      <w:pPr>
        <w:rPr>
          <w:rFonts w:ascii="Times New Roman" w:hAnsi="Times New Roman" w:cs="Times New Roman"/>
          <w:sz w:val="24"/>
          <w:szCs w:val="24"/>
        </w:rPr>
      </w:pPr>
    </w:p>
    <w:p w14:paraId="2650CC8D" w14:textId="04C40FCC" w:rsidR="00044008" w:rsidRDefault="00044008" w:rsidP="007D3553">
      <w:pPr>
        <w:rPr>
          <w:rFonts w:ascii="Times New Roman" w:hAnsi="Times New Roman" w:cs="Times New Roman"/>
          <w:sz w:val="24"/>
          <w:szCs w:val="24"/>
        </w:rPr>
      </w:pPr>
    </w:p>
    <w:p w14:paraId="709EBF07" w14:textId="50C0F7F8" w:rsidR="00044008" w:rsidRDefault="00044008" w:rsidP="007D3553">
      <w:pPr>
        <w:rPr>
          <w:rFonts w:ascii="Times New Roman" w:hAnsi="Times New Roman" w:cs="Times New Roman"/>
          <w:sz w:val="24"/>
          <w:szCs w:val="24"/>
        </w:rPr>
      </w:pPr>
    </w:p>
    <w:p w14:paraId="15F5B4E5" w14:textId="77777777" w:rsidR="00044008" w:rsidRPr="00037760" w:rsidRDefault="00044008"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8" w:name="_Toc158374345"/>
      <w:bookmarkStart w:id="179" w:name="_Toc158375917"/>
      <w:bookmarkStart w:id="180" w:name="_Toc158389322"/>
      <w:bookmarkStart w:id="181" w:name="_Toc158393426"/>
      <w:bookmarkStart w:id="182"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8"/>
      <w:bookmarkEnd w:id="179"/>
      <w:bookmarkEnd w:id="180"/>
      <w:bookmarkEnd w:id="181"/>
      <w:bookmarkEnd w:id="182"/>
    </w:p>
    <w:p w14:paraId="679D4E6A" w14:textId="77777777" w:rsidR="007D3553" w:rsidRPr="00037760" w:rsidRDefault="007D3553" w:rsidP="007D3553">
      <w:pPr>
        <w:pStyle w:val="114"/>
        <w:rPr>
          <w:rFonts w:ascii="Times New Roman" w:hAnsi="Times New Roman"/>
        </w:rPr>
      </w:pPr>
      <w:bookmarkStart w:id="183" w:name="_Toc158374346"/>
      <w:bookmarkStart w:id="184" w:name="_Toc158375918"/>
      <w:bookmarkStart w:id="185" w:name="_Toc158389323"/>
      <w:bookmarkStart w:id="186" w:name="_Toc158393427"/>
      <w:bookmarkStart w:id="187" w:name="_Toc158397888"/>
      <w:r w:rsidRPr="00037760">
        <w:rPr>
          <w:rFonts w:ascii="Times New Roman" w:hAnsi="Times New Roman"/>
        </w:rPr>
        <w:t>3.1. Материально-техническое обеспечение</w:t>
      </w:r>
      <w:bookmarkEnd w:id="183"/>
      <w:bookmarkEnd w:id="184"/>
      <w:bookmarkEnd w:id="185"/>
      <w:bookmarkEnd w:id="186"/>
      <w:bookmarkEnd w:id="187"/>
    </w:p>
    <w:p w14:paraId="488A10BF" w14:textId="2EE9DD84"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FB4B73">
        <w:rPr>
          <w:rFonts w:ascii="Times New Roman" w:hAnsi="Times New Roman" w:cs="Times New Roman"/>
          <w:iCs/>
          <w:sz w:val="24"/>
          <w:szCs w:val="24"/>
        </w:rPr>
        <w:t>иностранного языка</w:t>
      </w:r>
      <w:r w:rsidRPr="00037760">
        <w:rPr>
          <w:rFonts w:ascii="Times New Roman" w:hAnsi="Times New Roman" w:cs="Times New Roman"/>
          <w:bCs/>
          <w:sz w:val="24"/>
          <w:szCs w:val="24"/>
        </w:rPr>
        <w:t>, оснащенны</w:t>
      </w:r>
      <w:r w:rsidR="00FB4B73">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8" w:name="_Toc158374347"/>
      <w:bookmarkStart w:id="189" w:name="_Toc158375919"/>
      <w:bookmarkStart w:id="190" w:name="_Toc158389324"/>
      <w:bookmarkStart w:id="191" w:name="_Toc158393428"/>
      <w:bookmarkStart w:id="192" w:name="_Toc158397889"/>
      <w:r w:rsidRPr="00037760">
        <w:rPr>
          <w:rFonts w:ascii="Times New Roman" w:hAnsi="Times New Roman"/>
        </w:rPr>
        <w:t>3.2. Учебно-методическое обеспечение</w:t>
      </w:r>
      <w:bookmarkEnd w:id="188"/>
      <w:bookmarkEnd w:id="189"/>
      <w:bookmarkEnd w:id="190"/>
      <w:bookmarkEnd w:id="191"/>
      <w:bookmarkEnd w:id="192"/>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CC2231">
      <w:pPr>
        <w:pStyle w:val="a4"/>
        <w:numPr>
          <w:ilvl w:val="0"/>
          <w:numId w:val="19"/>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3" w:name="_Toc158374348"/>
      <w:bookmarkStart w:id="194" w:name="_Toc158375920"/>
      <w:bookmarkStart w:id="195" w:name="_Toc158389325"/>
      <w:bookmarkStart w:id="196" w:name="_Toc158393429"/>
      <w:bookmarkStart w:id="197"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3"/>
      <w:bookmarkEnd w:id="194"/>
      <w:bookmarkEnd w:id="195"/>
      <w:bookmarkEnd w:id="196"/>
      <w:bookmarkEnd w:id="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bookmarkEnd w:id="149"/>
    </w:tbl>
    <w:p w14:paraId="7E56D7CD" w14:textId="77777777" w:rsidR="0005736C" w:rsidRDefault="0005736C" w:rsidP="001E7D1C">
      <w:pPr>
        <w:jc w:val="right"/>
        <w:rPr>
          <w:rFonts w:ascii="Times New Roman" w:hAnsi="Times New Roman" w:cs="Times New Roman"/>
          <w:b/>
          <w:bCs/>
          <w:sz w:val="24"/>
          <w:szCs w:val="24"/>
        </w:rPr>
      </w:pPr>
    </w:p>
    <w:p w14:paraId="2F36E61D" w14:textId="77777777" w:rsidR="0005736C" w:rsidRDefault="0005736C" w:rsidP="001E7D1C">
      <w:pPr>
        <w:jc w:val="right"/>
        <w:rPr>
          <w:rFonts w:ascii="Times New Roman" w:hAnsi="Times New Roman" w:cs="Times New Roman"/>
          <w:b/>
          <w:bCs/>
          <w:sz w:val="24"/>
          <w:szCs w:val="24"/>
        </w:rPr>
      </w:pPr>
    </w:p>
    <w:p w14:paraId="4AD9B341" w14:textId="64A1D360"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4682755B" w:rsidR="001E7D1C" w:rsidRPr="00037760" w:rsidRDefault="009848FA" w:rsidP="001E7D1C">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8" w:name="_Toc167353292"/>
      <w:bookmarkStart w:id="199" w:name="_Hlk158390184"/>
      <w:r w:rsidRPr="00037760">
        <w:t>«</w:t>
      </w:r>
      <w:r w:rsidR="00CC175D" w:rsidRPr="00CC175D">
        <w:t>ОГСЭ.04</w:t>
      </w:r>
      <w:r w:rsidR="00CC175D">
        <w:t xml:space="preserve"> </w:t>
      </w:r>
      <w:r w:rsidR="006B39F3" w:rsidRPr="00037760">
        <w:t>Физическая культура</w:t>
      </w:r>
      <w:r w:rsidRPr="00037760">
        <w:t>»</w:t>
      </w:r>
      <w:bookmarkEnd w:id="198"/>
    </w:p>
    <w:bookmarkEnd w:id="199"/>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200" w:name="_Toc158389326"/>
      <w:bookmarkStart w:id="201" w:name="_Toc158393430"/>
      <w:bookmarkStart w:id="202" w:name="_Toc158397891"/>
      <w:r w:rsidRPr="00037760">
        <w:rPr>
          <w:rFonts w:ascii="Times New Roman" w:hAnsi="Times New Roman"/>
          <w:lang w:val="ru-RU"/>
        </w:rPr>
        <w:lastRenderedPageBreak/>
        <w:t>СОДЕРЖАНИЕ ПРОГРАММЫ</w:t>
      </w:r>
      <w:bookmarkEnd w:id="200"/>
      <w:bookmarkEnd w:id="201"/>
      <w:bookmarkEnd w:id="202"/>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0E0289">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0E0289">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0E0289">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0E0289">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0E0289">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0E0289">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0E0289">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0E0289">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0E0289">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3" w:name="_Toc158389327"/>
      <w:bookmarkStart w:id="204" w:name="_Toc158393431"/>
      <w:bookmarkStart w:id="205"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3"/>
      <w:bookmarkEnd w:id="204"/>
      <w:bookmarkEnd w:id="205"/>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6" w:name="_Toc159343982"/>
      <w:bookmarkStart w:id="207" w:name="_Toc160554912"/>
      <w:bookmarkStart w:id="208" w:name="_Toc160556390"/>
      <w:bookmarkStart w:id="209" w:name="_Toc160641738"/>
      <w:bookmarkStart w:id="210" w:name="_Toc160703486"/>
      <w:bookmarkStart w:id="211" w:name="_Toc167299674"/>
      <w:bookmarkStart w:id="212" w:name="_Toc167353293"/>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6"/>
      <w:bookmarkEnd w:id="207"/>
      <w:bookmarkEnd w:id="208"/>
      <w:bookmarkEnd w:id="209"/>
      <w:bookmarkEnd w:id="210"/>
      <w:bookmarkEnd w:id="211"/>
      <w:bookmarkEnd w:id="212"/>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13" w:name="_Toc158389328"/>
      <w:bookmarkStart w:id="214" w:name="_Toc158393432"/>
      <w:bookmarkStart w:id="215" w:name="_Toc158397893"/>
      <w:r w:rsidRPr="00037760">
        <w:rPr>
          <w:rFonts w:ascii="Times New Roman" w:hAnsi="Times New Roman"/>
        </w:rPr>
        <w:t>1.1. Цель и место дисциплины в структуре образовательной программы</w:t>
      </w:r>
      <w:bookmarkEnd w:id="213"/>
      <w:bookmarkEnd w:id="214"/>
      <w:bookmarkEnd w:id="215"/>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6" w:name="_Toc158389329"/>
      <w:bookmarkStart w:id="217" w:name="_Toc158393433"/>
      <w:bookmarkStart w:id="218" w:name="_Toc158397894"/>
      <w:r w:rsidRPr="00037760">
        <w:rPr>
          <w:rFonts w:ascii="Times New Roman" w:hAnsi="Times New Roman"/>
        </w:rPr>
        <w:t>1.2. Планируемые результаты освоения дисциплины</w:t>
      </w:r>
      <w:bookmarkEnd w:id="216"/>
      <w:bookmarkEnd w:id="217"/>
      <w:bookmarkEnd w:id="218"/>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21D1DF59" w14:textId="32F69D60" w:rsidR="007E10CB" w:rsidRPr="00037760" w:rsidRDefault="009848FA" w:rsidP="007E10CB">
            <w:pPr>
              <w:rPr>
                <w:rFonts w:ascii="Times New Roman" w:hAnsi="Times New Roman" w:cs="Times New Roman"/>
                <w:bCs/>
                <w:sz w:val="24"/>
                <w:szCs w:val="24"/>
              </w:rPr>
            </w:pPr>
            <w:r w:rsidRPr="009848FA">
              <w:rPr>
                <w:rFonts w:ascii="Times New Roman" w:hAnsi="Times New Roman"/>
                <w:color w:val="000000"/>
                <w:sz w:val="24"/>
                <w:szCs w:val="24"/>
              </w:rPr>
              <w:t xml:space="preserve">ОК </w:t>
            </w:r>
            <w:r w:rsidR="00044008">
              <w:rPr>
                <w:rFonts w:ascii="Times New Roman" w:hAnsi="Times New Roman"/>
                <w:color w:val="000000"/>
                <w:sz w:val="24"/>
                <w:szCs w:val="24"/>
              </w:rPr>
              <w:t>8</w:t>
            </w: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9" w:name="_Toc158389330"/>
      <w:bookmarkStart w:id="220" w:name="_Toc158393434"/>
      <w:bookmarkStart w:id="221"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9"/>
      <w:bookmarkEnd w:id="220"/>
      <w:bookmarkEnd w:id="221"/>
    </w:p>
    <w:p w14:paraId="01AAAD07" w14:textId="77777777" w:rsidR="001E7D1C" w:rsidRPr="00037760" w:rsidRDefault="001E7D1C" w:rsidP="001E7D1C">
      <w:pPr>
        <w:pStyle w:val="114"/>
        <w:rPr>
          <w:rFonts w:ascii="Times New Roman" w:hAnsi="Times New Roman"/>
        </w:rPr>
      </w:pPr>
      <w:bookmarkStart w:id="222" w:name="_Toc158389331"/>
      <w:bookmarkStart w:id="223" w:name="_Toc158393435"/>
      <w:bookmarkStart w:id="224" w:name="_Toc158397896"/>
      <w:r w:rsidRPr="00037760">
        <w:rPr>
          <w:rFonts w:ascii="Times New Roman" w:hAnsi="Times New Roman"/>
        </w:rPr>
        <w:t>2.1. Трудоемкость освоения дисциплины</w:t>
      </w:r>
      <w:bookmarkEnd w:id="222"/>
      <w:bookmarkEnd w:id="223"/>
      <w:bookmarkEnd w:id="22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13FE9EF5" w:rsidR="001E7D1C"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w:t>
            </w:r>
            <w:r w:rsidR="009848FA">
              <w:rPr>
                <w:rFonts w:ascii="Times New Roman" w:hAnsi="Times New Roman" w:cs="Times New Roman"/>
                <w:bCs/>
                <w:sz w:val="24"/>
                <w:szCs w:val="24"/>
              </w:rPr>
              <w:t>2</w:t>
            </w:r>
          </w:p>
        </w:tc>
        <w:tc>
          <w:tcPr>
            <w:tcW w:w="1345" w:type="pct"/>
            <w:vAlign w:val="center"/>
          </w:tcPr>
          <w:p w14:paraId="1A7D1B3E" w14:textId="64D148A7"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B73433">
              <w:rPr>
                <w:rFonts w:ascii="Times New Roman" w:hAnsi="Times New Roman" w:cs="Times New Roman"/>
                <w:bCs/>
                <w:sz w:val="24"/>
                <w:szCs w:val="24"/>
              </w:rPr>
              <w:t>6</w:t>
            </w:r>
            <w:r w:rsidR="009848FA">
              <w:rPr>
                <w:rFonts w:ascii="Times New Roman" w:hAnsi="Times New Roman" w:cs="Times New Roman"/>
                <w:bCs/>
                <w:sz w:val="24"/>
                <w:szCs w:val="24"/>
              </w:rPr>
              <w:t>8</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79AA9440"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7</w:t>
            </w:r>
            <w:r w:rsidR="009848FA">
              <w:rPr>
                <w:rFonts w:ascii="Times New Roman" w:hAnsi="Times New Roman" w:cs="Times New Roman"/>
                <w:b/>
                <w:sz w:val="24"/>
                <w:szCs w:val="24"/>
              </w:rPr>
              <w:t>2</w:t>
            </w:r>
          </w:p>
        </w:tc>
        <w:tc>
          <w:tcPr>
            <w:tcW w:w="1345" w:type="pct"/>
            <w:vAlign w:val="center"/>
          </w:tcPr>
          <w:p w14:paraId="751F5EC4" w14:textId="2BC7874E"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6</w:t>
            </w:r>
            <w:r w:rsidR="009848FA">
              <w:rPr>
                <w:rFonts w:ascii="Times New Roman" w:hAnsi="Times New Roman" w:cs="Times New Roman"/>
                <w:b/>
                <w:sz w:val="24"/>
                <w:szCs w:val="24"/>
              </w:rPr>
              <w:t>8</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5" w:name="_Toc158389332"/>
      <w:bookmarkStart w:id="226" w:name="_Toc158393436"/>
      <w:bookmarkStart w:id="227" w:name="_Toc158397897"/>
      <w:r w:rsidRPr="00037760">
        <w:rPr>
          <w:rFonts w:ascii="Times New Roman" w:hAnsi="Times New Roman"/>
        </w:rPr>
        <w:t>2.2. Примерное содержание дисциплины</w:t>
      </w:r>
      <w:bookmarkEnd w:id="225"/>
      <w:bookmarkEnd w:id="226"/>
      <w:bookmarkEnd w:id="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6109D0FC"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009848FA">
              <w:rPr>
                <w:rFonts w:ascii="Times New Roman" w:hAnsi="Times New Roman"/>
                <w:b/>
              </w:rPr>
              <w:t>4</w:t>
            </w:r>
            <w:r w:rsidRPr="004141CF">
              <w:rPr>
                <w:rFonts w:ascii="Times New Roman" w:hAnsi="Times New Roman"/>
                <w:b/>
                <w:bCs/>
              </w:rPr>
              <w:t xml:space="preserve"> час</w:t>
            </w:r>
            <w:r w:rsidR="009848FA">
              <w:rPr>
                <w:rFonts w:ascii="Times New Roman" w:hAnsi="Times New Roman"/>
                <w:b/>
                <w:bCs/>
              </w:rPr>
              <w:t>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87CA70E"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 xml:space="preserve">атлетика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01B5CCB0"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24FA30E4" w:rsidR="00AF286A" w:rsidRPr="004141CF" w:rsidRDefault="00AF286A" w:rsidP="000E67E5">
            <w:pPr>
              <w:rPr>
                <w:rFonts w:ascii="Times New Roman" w:hAnsi="Times New Roman"/>
                <w:bCs/>
              </w:rPr>
            </w:pPr>
            <w:r w:rsidRPr="004141CF">
              <w:rPr>
                <w:rFonts w:ascii="Times New Roman" w:hAnsi="Times New Roman"/>
                <w:b/>
              </w:rPr>
              <w:t xml:space="preserve">Раздел 4. Баскетбол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47D80DBB"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1BE8D9A6"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r w:rsidR="009013AD" w:rsidRPr="004141CF">
              <w:rPr>
                <w:rFonts w:ascii="Times New Roman" w:hAnsi="Times New Roman"/>
                <w:spacing w:val="-1"/>
              </w:rPr>
              <w:t xml:space="preserve">проведение </w:t>
            </w:r>
            <w:r w:rsidR="009013AD" w:rsidRPr="004141CF">
              <w:rPr>
                <w:rFonts w:ascii="Times New Roman" w:hAnsi="Times New Roman"/>
                <w:spacing w:val="1"/>
              </w:rPr>
              <w:t>с</w:t>
            </w:r>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42277B59" w:rsidR="00AF286A" w:rsidRPr="004141CF" w:rsidRDefault="00AF286A" w:rsidP="000E67E5">
            <w:pPr>
              <w:contextualSpacing/>
              <w:rPr>
                <w:rFonts w:ascii="Times New Roman" w:hAnsi="Times New Roman"/>
                <w:b/>
                <w:spacing w:val="-3"/>
              </w:rPr>
            </w:pPr>
            <w:bookmarkStart w:id="228" w:name="_Hlk78471700"/>
            <w:r w:rsidRPr="004141CF">
              <w:rPr>
                <w:rFonts w:ascii="Times New Roman" w:hAnsi="Times New Roman"/>
                <w:b/>
              </w:rPr>
              <w:t xml:space="preserve">Раздел 6. Бадминтон. Атлетическая, дыхательная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8"/>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2BAF3924" w:rsidR="00AF286A" w:rsidRPr="004141CF" w:rsidRDefault="00AF286A" w:rsidP="000E67E5">
            <w:pPr>
              <w:contextualSpacing/>
              <w:rPr>
                <w:rFonts w:ascii="Times New Roman" w:hAnsi="Times New Roman"/>
                <w:b/>
                <w:spacing w:val="-3"/>
              </w:rPr>
            </w:pPr>
            <w:r w:rsidRPr="004141CF">
              <w:rPr>
                <w:rFonts w:ascii="Times New Roman" w:hAnsi="Times New Roman"/>
                <w:b/>
              </w:rPr>
              <w:t xml:space="preserve">Раздел 7. Профессионально-прикладная физическая подготовка (ППФП) </w:t>
            </w:r>
            <w:r w:rsidR="009013AD" w:rsidRPr="004141CF">
              <w:rPr>
                <w:rFonts w:ascii="Times New Roman" w:hAnsi="Times New Roman"/>
                <w:b/>
              </w:rPr>
              <w:t>(</w:t>
            </w:r>
            <w:r w:rsidR="00B73433">
              <w:rPr>
                <w:rFonts w:ascii="Times New Roman" w:hAnsi="Times New Roman"/>
                <w:b/>
              </w:rPr>
              <w:t>18</w:t>
            </w:r>
            <w:r w:rsidR="009013AD">
              <w:rPr>
                <w:rFonts w:ascii="Times New Roman" w:hAnsi="Times New Roman"/>
                <w:b/>
              </w:rPr>
              <w:t xml:space="preserve">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1EAF4509" w:rsidR="00AF286A" w:rsidRPr="004141CF" w:rsidRDefault="004B4073" w:rsidP="000E67E5">
            <w:pPr>
              <w:rPr>
                <w:rFonts w:ascii="Times New Roman" w:hAnsi="Times New Roman"/>
                <w:b/>
              </w:rPr>
            </w:pPr>
            <w:r w:rsidRPr="004141CF">
              <w:rPr>
                <w:rFonts w:ascii="Times New Roman" w:hAnsi="Times New Roman"/>
                <w:b/>
              </w:rPr>
              <w:t xml:space="preserve">Всего </w:t>
            </w:r>
            <w:r w:rsidR="009013AD">
              <w:rPr>
                <w:rFonts w:ascii="Times New Roman" w:hAnsi="Times New Roman"/>
                <w:b/>
              </w:rPr>
              <w:t>1</w:t>
            </w:r>
            <w:r w:rsidR="00B73433">
              <w:rPr>
                <w:rFonts w:ascii="Times New Roman" w:hAnsi="Times New Roman"/>
                <w:b/>
              </w:rPr>
              <w:t>7</w:t>
            </w:r>
            <w:r w:rsidR="009848FA">
              <w:rPr>
                <w:rFonts w:ascii="Times New Roman" w:hAnsi="Times New Roman"/>
                <w:b/>
              </w:rPr>
              <w:t>2</w:t>
            </w:r>
            <w:r w:rsidR="009013AD">
              <w:rPr>
                <w:rFonts w:ascii="Times New Roman" w:hAnsi="Times New Roman"/>
                <w:b/>
              </w:rPr>
              <w:t xml:space="preserve"> </w:t>
            </w:r>
            <w:r w:rsidR="009013AD" w:rsidRPr="004141CF">
              <w:rPr>
                <w:rFonts w:ascii="Times New Roman" w:hAnsi="Times New Roman"/>
                <w:b/>
              </w:rPr>
              <w:t>час</w:t>
            </w:r>
            <w:r w:rsidR="00B73433">
              <w:rPr>
                <w:rFonts w:ascii="Times New Roman" w:hAnsi="Times New Roman"/>
                <w:b/>
              </w:rPr>
              <w:t>а</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9" w:name="_Toc158389335"/>
      <w:bookmarkStart w:id="230" w:name="_Toc158393439"/>
      <w:bookmarkStart w:id="231"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9"/>
      <w:bookmarkEnd w:id="230"/>
      <w:bookmarkEnd w:id="231"/>
    </w:p>
    <w:p w14:paraId="00A25F17" w14:textId="77777777" w:rsidR="001E7D1C" w:rsidRPr="00037760" w:rsidRDefault="001E7D1C" w:rsidP="001E7D1C">
      <w:pPr>
        <w:pStyle w:val="114"/>
        <w:rPr>
          <w:rFonts w:ascii="Times New Roman" w:hAnsi="Times New Roman"/>
        </w:rPr>
      </w:pPr>
      <w:bookmarkStart w:id="232" w:name="_Toc158389336"/>
      <w:bookmarkStart w:id="233" w:name="_Toc158393440"/>
      <w:bookmarkStart w:id="234" w:name="_Toc158397899"/>
      <w:r w:rsidRPr="00037760">
        <w:rPr>
          <w:rFonts w:ascii="Times New Roman" w:hAnsi="Times New Roman"/>
        </w:rPr>
        <w:t>3.1. Материально-техническое обеспечение</w:t>
      </w:r>
      <w:bookmarkEnd w:id="232"/>
      <w:bookmarkEnd w:id="233"/>
      <w:bookmarkEnd w:id="234"/>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5" w:name="_Toc158389337"/>
      <w:bookmarkStart w:id="236" w:name="_Toc158393441"/>
      <w:bookmarkStart w:id="237" w:name="_Toc158397900"/>
      <w:r w:rsidRPr="00037760">
        <w:rPr>
          <w:rFonts w:ascii="Times New Roman" w:hAnsi="Times New Roman"/>
        </w:rPr>
        <w:t>3.2. Учебно-методическое обеспечение</w:t>
      </w:r>
      <w:bookmarkEnd w:id="235"/>
      <w:bookmarkEnd w:id="236"/>
      <w:bookmarkEnd w:id="237"/>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CC2231">
      <w:pPr>
        <w:pStyle w:val="a4"/>
        <w:numPr>
          <w:ilvl w:val="0"/>
          <w:numId w:val="20"/>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8" w:name="_Toc158389338"/>
      <w:bookmarkStart w:id="239" w:name="_Toc158393442"/>
      <w:bookmarkStart w:id="240" w:name="_Toc158397901"/>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8"/>
      <w:bookmarkEnd w:id="239"/>
      <w:bookmarkEnd w:id="2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w:t>
            </w:r>
            <w:r w:rsidRPr="00037760">
              <w:rPr>
                <w:rFonts w:ascii="Times New Roman" w:hAnsi="Times New Roman" w:cs="Times New Roman"/>
                <w:sz w:val="24"/>
                <w:szCs w:val="24"/>
              </w:rPr>
              <w:lastRenderedPageBreak/>
              <w:t>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037760">
              <w:rPr>
                <w:rFonts w:ascii="Times New Roman" w:hAnsi="Times New Roman" w:cs="Times New Roman"/>
                <w:sz w:val="24"/>
                <w:szCs w:val="24"/>
              </w:rPr>
              <w:lastRenderedPageBreak/>
              <w:t>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9A0E079" w14:textId="6877485A"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848FA">
        <w:rPr>
          <w:rFonts w:ascii="Times New Roman" w:hAnsi="Times New Roman" w:cs="Times New Roman"/>
          <w:b/>
          <w:bCs/>
          <w:sz w:val="24"/>
          <w:szCs w:val="24"/>
        </w:rPr>
        <w:t>5</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5B8C20A3" w:rsidR="00180A39" w:rsidRPr="00037760" w:rsidRDefault="009848FA" w:rsidP="00180A39">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41" w:name="_Toc167353294"/>
      <w:r w:rsidRPr="00037760">
        <w:t>«</w:t>
      </w:r>
      <w:r w:rsidR="005008B0" w:rsidRPr="005008B0">
        <w:t>ЕН.01 Математика</w:t>
      </w:r>
      <w:r w:rsidRPr="00037760">
        <w:t>»</w:t>
      </w:r>
      <w:bookmarkEnd w:id="241"/>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42" w:name="_Toc158389339"/>
      <w:bookmarkStart w:id="243" w:name="_Toc158393443"/>
      <w:bookmarkStart w:id="244" w:name="_Toc158397902"/>
      <w:r w:rsidRPr="00037760">
        <w:rPr>
          <w:rFonts w:ascii="Times New Roman" w:hAnsi="Times New Roman"/>
          <w:lang w:val="ru-RU"/>
        </w:rPr>
        <w:lastRenderedPageBreak/>
        <w:t>СОДЕРЖАНИЕ ПРОГРАММЫ</w:t>
      </w:r>
      <w:bookmarkEnd w:id="242"/>
      <w:bookmarkEnd w:id="243"/>
      <w:bookmarkEnd w:id="244"/>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0E028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0E028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0E0289"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0E028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0E028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432D50F" w14:textId="77777777" w:rsidR="001E7D1C" w:rsidRPr="00037760" w:rsidRDefault="001E7D1C" w:rsidP="00CC2231">
      <w:pPr>
        <w:pStyle w:val="1f"/>
        <w:numPr>
          <w:ilvl w:val="0"/>
          <w:numId w:val="9"/>
        </w:numPr>
      </w:pPr>
      <w:bookmarkStart w:id="245" w:name="_Toc158389340"/>
      <w:bookmarkStart w:id="246" w:name="_Toc158393444"/>
      <w:bookmarkStart w:id="247"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5"/>
      <w:bookmarkEnd w:id="246"/>
      <w:bookmarkEnd w:id="247"/>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8" w:name="_Toc158389341"/>
      <w:bookmarkStart w:id="249" w:name="_Toc158393445"/>
      <w:bookmarkStart w:id="250" w:name="_Toc158397904"/>
      <w:r w:rsidRPr="00037760">
        <w:rPr>
          <w:rFonts w:ascii="Times New Roman" w:hAnsi="Times New Roman"/>
        </w:rPr>
        <w:t>1.1. Цель и место дисциплины в структуре образовательной программы</w:t>
      </w:r>
      <w:bookmarkEnd w:id="248"/>
      <w:bookmarkEnd w:id="249"/>
      <w:bookmarkEnd w:id="250"/>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51" w:name="_Toc158389342"/>
      <w:bookmarkStart w:id="252" w:name="_Toc158393446"/>
      <w:bookmarkStart w:id="253" w:name="_Toc158397905"/>
      <w:r w:rsidRPr="00037760">
        <w:rPr>
          <w:rFonts w:ascii="Times New Roman" w:hAnsi="Times New Roman"/>
        </w:rPr>
        <w:t>1.2. Планируемые результаты освоения дисциплины</w:t>
      </w:r>
      <w:bookmarkEnd w:id="251"/>
      <w:bookmarkEnd w:id="252"/>
      <w:bookmarkEnd w:id="253"/>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4F8B25B2" w14:textId="77777777" w:rsidR="009848FA" w:rsidRPr="009848FA" w:rsidRDefault="009848FA" w:rsidP="009848FA">
            <w:pPr>
              <w:rPr>
                <w:rFonts w:ascii="Times New Roman" w:eastAsia="Times New Roman" w:hAnsi="Times New Roman" w:cs="Times New Roman"/>
                <w:sz w:val="24"/>
                <w:szCs w:val="24"/>
                <w:lang w:eastAsia="ru-RU"/>
              </w:rPr>
            </w:pPr>
            <w:r w:rsidRPr="009848FA">
              <w:rPr>
                <w:rFonts w:ascii="Times New Roman" w:eastAsia="Times New Roman" w:hAnsi="Times New Roman" w:cs="Times New Roman"/>
                <w:sz w:val="24"/>
                <w:szCs w:val="24"/>
                <w:lang w:eastAsia="ru-RU"/>
              </w:rPr>
              <w:t>ОК 1 - 9</w:t>
            </w:r>
          </w:p>
          <w:p w14:paraId="2831FCC0" w14:textId="77777777" w:rsidR="009848FA" w:rsidRPr="009848FA" w:rsidRDefault="009848FA" w:rsidP="009848FA">
            <w:pPr>
              <w:rPr>
                <w:rFonts w:ascii="Times New Roman" w:eastAsia="Times New Roman" w:hAnsi="Times New Roman" w:cs="Times New Roman"/>
                <w:sz w:val="24"/>
                <w:szCs w:val="24"/>
                <w:lang w:eastAsia="ru-RU"/>
              </w:rPr>
            </w:pPr>
            <w:r w:rsidRPr="009848FA">
              <w:rPr>
                <w:rFonts w:ascii="Times New Roman" w:eastAsia="Times New Roman" w:hAnsi="Times New Roman" w:cs="Times New Roman"/>
                <w:sz w:val="24"/>
                <w:szCs w:val="24"/>
                <w:lang w:eastAsia="ru-RU"/>
              </w:rPr>
              <w:t>ПК 1.1 - 1.3,</w:t>
            </w:r>
          </w:p>
          <w:p w14:paraId="20BA187C" w14:textId="77777777" w:rsidR="009848FA" w:rsidRPr="009848FA" w:rsidRDefault="009848FA" w:rsidP="009848FA">
            <w:pPr>
              <w:rPr>
                <w:rFonts w:ascii="Times New Roman" w:eastAsia="Times New Roman" w:hAnsi="Times New Roman" w:cs="Times New Roman"/>
                <w:sz w:val="24"/>
                <w:szCs w:val="24"/>
                <w:lang w:eastAsia="ru-RU"/>
              </w:rPr>
            </w:pPr>
            <w:r w:rsidRPr="009848FA">
              <w:rPr>
                <w:rFonts w:ascii="Times New Roman" w:eastAsia="Times New Roman" w:hAnsi="Times New Roman" w:cs="Times New Roman"/>
                <w:sz w:val="24"/>
                <w:szCs w:val="24"/>
                <w:lang w:eastAsia="ru-RU"/>
              </w:rPr>
              <w:t>2.1 - 2.2,</w:t>
            </w:r>
          </w:p>
          <w:p w14:paraId="05EE07CB" w14:textId="1E4A1282" w:rsidR="007E10CB" w:rsidRPr="00037760" w:rsidRDefault="009848FA" w:rsidP="009848FA">
            <w:pPr>
              <w:rPr>
                <w:rFonts w:ascii="Times New Roman" w:hAnsi="Times New Roman" w:cs="Times New Roman"/>
                <w:bCs/>
                <w:sz w:val="24"/>
                <w:szCs w:val="24"/>
              </w:rPr>
            </w:pPr>
            <w:r w:rsidRPr="009848FA">
              <w:rPr>
                <w:rFonts w:ascii="Times New Roman" w:eastAsia="Times New Roman" w:hAnsi="Times New Roman" w:cs="Times New Roman"/>
                <w:sz w:val="24"/>
                <w:szCs w:val="24"/>
                <w:lang w:eastAsia="ru-RU"/>
              </w:rPr>
              <w:t>3.3, 4.1 - 4.3</w:t>
            </w:r>
          </w:p>
        </w:tc>
        <w:tc>
          <w:tcPr>
            <w:tcW w:w="2138" w:type="pct"/>
            <w:tcBorders>
              <w:top w:val="single" w:sz="4" w:space="0" w:color="auto"/>
              <w:left w:val="single" w:sz="4" w:space="0" w:color="auto"/>
              <w:right w:val="single" w:sz="4" w:space="0" w:color="auto"/>
            </w:tcBorders>
          </w:tcPr>
          <w:p w14:paraId="17ADB8B0" w14:textId="007800F0" w:rsidR="007E10CB" w:rsidRPr="00037760" w:rsidRDefault="009848FA" w:rsidP="00816459">
            <w:pPr>
              <w:rPr>
                <w:rFonts w:ascii="Times New Roman" w:hAnsi="Times New Roman" w:cs="Times New Roman"/>
                <w:bCs/>
                <w:sz w:val="24"/>
                <w:szCs w:val="24"/>
              </w:rPr>
            </w:pPr>
            <w:r w:rsidRPr="009848FA">
              <w:rPr>
                <w:rFonts w:ascii="Times New Roman" w:hAnsi="Times New Roman" w:cs="Times New Roman"/>
                <w:bCs/>
                <w:sz w:val="24"/>
                <w:szCs w:val="24"/>
              </w:rPr>
              <w:t>решать прикладные задачи в области профессиональной деятельности</w:t>
            </w:r>
          </w:p>
        </w:tc>
        <w:tc>
          <w:tcPr>
            <w:tcW w:w="1960" w:type="pct"/>
            <w:tcBorders>
              <w:top w:val="single" w:sz="4" w:space="0" w:color="auto"/>
              <w:left w:val="single" w:sz="4" w:space="0" w:color="auto"/>
              <w:right w:val="single" w:sz="4" w:space="0" w:color="auto"/>
            </w:tcBorders>
            <w:shd w:val="clear" w:color="auto" w:fill="auto"/>
          </w:tcPr>
          <w:p w14:paraId="542256A5" w14:textId="77777777" w:rsidR="009848FA" w:rsidRPr="009848FA"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значение математики в профессиональной деятельности и при освоении ППССЗ;</w:t>
            </w:r>
          </w:p>
          <w:p w14:paraId="4462EB8E" w14:textId="77777777" w:rsidR="009848FA" w:rsidRPr="009848FA"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основные математические методы решения прикладных задач в области профессиональной деятельности;</w:t>
            </w:r>
          </w:p>
          <w:p w14:paraId="21F38AD8" w14:textId="77777777" w:rsidR="009848FA" w:rsidRPr="009848FA"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7E92E56A" w14:textId="1722354C" w:rsidR="007E10CB" w:rsidRPr="00037760"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основы интегрального и дифференциального исчисления;</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4" w:name="_Toc158389343"/>
      <w:bookmarkStart w:id="255" w:name="_Toc158393447"/>
      <w:bookmarkStart w:id="256"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4"/>
      <w:bookmarkEnd w:id="255"/>
      <w:bookmarkEnd w:id="256"/>
    </w:p>
    <w:p w14:paraId="02E1CFCE" w14:textId="77777777" w:rsidR="001E7D1C" w:rsidRPr="00037760" w:rsidRDefault="001E7D1C" w:rsidP="001E7D1C">
      <w:pPr>
        <w:pStyle w:val="114"/>
        <w:rPr>
          <w:rFonts w:ascii="Times New Roman" w:hAnsi="Times New Roman"/>
        </w:rPr>
      </w:pPr>
      <w:bookmarkStart w:id="257" w:name="_Toc158389344"/>
      <w:bookmarkStart w:id="258" w:name="_Toc158393448"/>
      <w:bookmarkStart w:id="259" w:name="_Toc158397907"/>
      <w:r w:rsidRPr="00037760">
        <w:rPr>
          <w:rFonts w:ascii="Times New Roman" w:hAnsi="Times New Roman"/>
        </w:rPr>
        <w:t>2.1. Трудоемкость освоения дисциплины</w:t>
      </w:r>
      <w:bookmarkEnd w:id="257"/>
      <w:bookmarkEnd w:id="258"/>
      <w:bookmarkEnd w:id="25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6640F2F9" w:rsidR="001E7D1C" w:rsidRPr="00037760" w:rsidRDefault="009848FA" w:rsidP="000E67E5">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089D6608" w14:textId="111B1171" w:rsidR="001E7D1C" w:rsidRPr="00037760" w:rsidRDefault="009848FA"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2A9B96C0"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E61EDF6"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71D04835" w:rsidR="001E7D1C" w:rsidRPr="00037760" w:rsidRDefault="009848FA" w:rsidP="000E67E5">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497AFD08" w14:textId="7B8DC5FA" w:rsidR="001E7D1C" w:rsidRPr="00037760" w:rsidRDefault="009848FA"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60" w:name="_Toc158389345"/>
      <w:bookmarkStart w:id="261" w:name="_Toc158393449"/>
      <w:bookmarkStart w:id="262" w:name="_Toc158397908"/>
      <w:r w:rsidRPr="00037760">
        <w:rPr>
          <w:rFonts w:ascii="Times New Roman" w:hAnsi="Times New Roman"/>
        </w:rPr>
        <w:t>2.2. Примерное содержание дисциплины</w:t>
      </w:r>
      <w:bookmarkEnd w:id="260"/>
      <w:bookmarkEnd w:id="261"/>
      <w:bookmarkEnd w:id="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6D7A9B9C"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r w:rsidR="00A37B1D" w:rsidRPr="008F1F98">
              <w:rPr>
                <w:rFonts w:ascii="Times New Roman" w:eastAsia="Times New Roman" w:hAnsi="Times New Roman" w:cs="Times New Roman"/>
                <w:b/>
                <w:bCs/>
                <w:color w:val="000000"/>
                <w:lang w:eastAsia="ru-RU"/>
              </w:rPr>
              <w:t>алгебры</w:t>
            </w:r>
            <w:r w:rsidR="00A37B1D">
              <w:rPr>
                <w:rFonts w:ascii="Times New Roman" w:eastAsia="Times New Roman" w:hAnsi="Times New Roman" w:cs="Times New Roman"/>
                <w:b/>
                <w:bCs/>
                <w:color w:val="000000"/>
                <w:lang w:eastAsia="ru-RU"/>
              </w:rPr>
              <w:t xml:space="preserve"> </w:t>
            </w:r>
            <w:r w:rsidR="009848FA">
              <w:rPr>
                <w:rFonts w:ascii="Times New Roman" w:eastAsia="Times New Roman" w:hAnsi="Times New Roman" w:cs="Times New Roman"/>
                <w:b/>
                <w:bCs/>
                <w:color w:val="000000"/>
                <w:lang w:eastAsia="ru-RU"/>
              </w:rPr>
              <w:t>(14 часов)</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Понятие матрицы. Типы матриц. Действия с матрицами: сложение, вычитание матриц, умножение матрицы на число, транспонирование матриц, </w:t>
            </w:r>
            <w:r w:rsidRPr="008F1F98">
              <w:rPr>
                <w:rFonts w:ascii="Times New Roman" w:eastAsia="Times New Roman" w:hAnsi="Times New Roman" w:cs="Times New Roman"/>
                <w:color w:val="000000"/>
                <w:lang w:eastAsia="ru-RU"/>
              </w:rPr>
              <w:lastRenderedPageBreak/>
              <w:t>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18890952"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w:t>
            </w:r>
            <w:r w:rsidR="009848FA">
              <w:rPr>
                <w:rFonts w:ascii="Times New Roman" w:eastAsia="Times New Roman" w:hAnsi="Times New Roman" w:cs="Times New Roman"/>
                <w:b/>
                <w:bCs/>
                <w:color w:val="000000"/>
                <w:lang w:eastAsia="ru-RU"/>
              </w:rPr>
              <w:t>(16 часов)</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480E73A5"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w:t>
            </w:r>
            <w:r w:rsidR="009848FA">
              <w:rPr>
                <w:rFonts w:ascii="Times New Roman" w:eastAsia="Times New Roman" w:hAnsi="Times New Roman" w:cs="Times New Roman"/>
                <w:b/>
                <w:bCs/>
                <w:color w:val="000000"/>
                <w:lang w:eastAsia="ru-RU"/>
              </w:rPr>
              <w:t>(16 часов)</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№5. Метод замены переменной в неопределенном интеграле. Интегрирование по частям. Универсальная подстановка. </w:t>
            </w:r>
            <w:r w:rsidRPr="008F1F98">
              <w:rPr>
                <w:rFonts w:ascii="Times New Roman" w:eastAsia="Times New Roman" w:hAnsi="Times New Roman" w:cs="Times New Roman"/>
                <w:color w:val="000000"/>
                <w:lang w:eastAsia="ru-RU"/>
              </w:rPr>
              <w:lastRenderedPageBreak/>
              <w:t>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lastRenderedPageBreak/>
              <w:t>Тема</w:t>
            </w:r>
            <w:proofErr w:type="spellEnd"/>
            <w:r w:rsidRPr="007B1057">
              <w:rPr>
                <w:rFonts w:ascii="Times New Roman" w:eastAsia="Times New Roman" w:hAnsi="Times New Roman" w:cs="Times New Roman"/>
                <w:b/>
                <w:bCs/>
                <w:color w:val="000000"/>
                <w:lang w:val="en-US" w:eastAsia="ru-RU"/>
              </w:rPr>
              <w:t xml:space="preserve">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17CFCAF8"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9848FA">
              <w:rPr>
                <w:rFonts w:ascii="Times New Roman" w:eastAsia="Times New Roman" w:hAnsi="Times New Roman" w:cs="Times New Roman"/>
                <w:b/>
                <w:bCs/>
                <w:color w:val="000000"/>
                <w:lang w:eastAsia="ru-RU"/>
              </w:rPr>
              <w:t>16</w:t>
            </w:r>
            <w:r w:rsidR="00A37B1D">
              <w:rPr>
                <w:rFonts w:ascii="Times New Roman" w:eastAsia="Times New Roman" w:hAnsi="Times New Roman" w:cs="Times New Roman"/>
                <w:b/>
                <w:bCs/>
                <w:color w:val="000000"/>
                <w:lang w:eastAsia="ru-RU"/>
              </w:rPr>
              <w:t xml:space="preserve"> час</w:t>
            </w:r>
            <w:r w:rsidR="009848FA">
              <w:rPr>
                <w:rFonts w:ascii="Times New Roman" w:eastAsia="Times New Roman" w:hAnsi="Times New Roman" w:cs="Times New Roman"/>
                <w:b/>
                <w:bCs/>
                <w:color w:val="000000"/>
                <w:lang w:eastAsia="ru-RU"/>
              </w:rPr>
              <w:t>ов</w:t>
            </w:r>
            <w:r>
              <w:rPr>
                <w:rFonts w:ascii="Times New Roman" w:eastAsia="Times New Roman" w:hAnsi="Times New Roman" w:cs="Times New Roman"/>
                <w:b/>
                <w:bCs/>
                <w:color w:val="000000"/>
                <w:lang w:eastAsia="ru-RU"/>
              </w:rPr>
              <w:t>)</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6DF2F212"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0858B7" w:rsidRPr="008F1F98" w14:paraId="1C072FF0" w14:textId="77777777" w:rsidTr="000858B7">
        <w:tc>
          <w:tcPr>
            <w:tcW w:w="5000" w:type="pct"/>
            <w:gridSpan w:val="2"/>
            <w:shd w:val="clear" w:color="auto" w:fill="auto"/>
            <w:hideMark/>
          </w:tcPr>
          <w:p w14:paraId="302BD13F" w14:textId="5563316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sidR="009848FA">
              <w:rPr>
                <w:rFonts w:ascii="Times New Roman" w:hAnsi="Times New Roman"/>
                <w:b/>
                <w:bCs/>
              </w:rPr>
              <w:t xml:space="preserve">62 </w:t>
            </w:r>
            <w:r>
              <w:rPr>
                <w:rFonts w:ascii="Times New Roman" w:hAnsi="Times New Roman"/>
                <w:b/>
                <w:bCs/>
              </w:rPr>
              <w:t>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63" w:name="_Toc158389348"/>
      <w:bookmarkStart w:id="264" w:name="_Toc158393452"/>
      <w:bookmarkStart w:id="265"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3"/>
      <w:bookmarkEnd w:id="264"/>
      <w:bookmarkEnd w:id="265"/>
    </w:p>
    <w:p w14:paraId="34C315D1" w14:textId="77777777" w:rsidR="001E7D1C" w:rsidRPr="00037760" w:rsidRDefault="001E7D1C" w:rsidP="001E7D1C">
      <w:pPr>
        <w:pStyle w:val="114"/>
        <w:rPr>
          <w:rFonts w:ascii="Times New Roman" w:hAnsi="Times New Roman"/>
        </w:rPr>
      </w:pPr>
      <w:bookmarkStart w:id="266" w:name="_Toc158389349"/>
      <w:bookmarkStart w:id="267" w:name="_Toc158393453"/>
      <w:bookmarkStart w:id="268" w:name="_Toc158397910"/>
      <w:r w:rsidRPr="00037760">
        <w:rPr>
          <w:rFonts w:ascii="Times New Roman" w:hAnsi="Times New Roman"/>
        </w:rPr>
        <w:t>3.1. Материально-техническое обеспечение</w:t>
      </w:r>
      <w:bookmarkEnd w:id="266"/>
      <w:bookmarkEnd w:id="267"/>
      <w:bookmarkEnd w:id="268"/>
    </w:p>
    <w:p w14:paraId="73B1598F" w14:textId="203EE0C2"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FB4B73">
        <w:rPr>
          <w:rFonts w:ascii="Times New Roman" w:hAnsi="Times New Roman" w:cs="Times New Roman"/>
          <w:iCs/>
          <w:sz w:val="24"/>
          <w:szCs w:val="24"/>
        </w:rPr>
        <w:t>математики</w:t>
      </w:r>
      <w:r w:rsidRPr="00037760">
        <w:rPr>
          <w:rFonts w:ascii="Times New Roman" w:hAnsi="Times New Roman" w:cs="Times New Roman"/>
          <w:bCs/>
          <w:sz w:val="24"/>
          <w:szCs w:val="24"/>
        </w:rPr>
        <w:t>, оснащенны</w:t>
      </w:r>
      <w:r w:rsidR="00FB4B73">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69" w:name="_Toc158389350"/>
      <w:bookmarkStart w:id="270" w:name="_Toc158393454"/>
      <w:bookmarkStart w:id="271" w:name="_Toc158397911"/>
      <w:r w:rsidRPr="00037760">
        <w:rPr>
          <w:rFonts w:ascii="Times New Roman" w:hAnsi="Times New Roman"/>
        </w:rPr>
        <w:t>3.2. Учебно-методическое обеспечение</w:t>
      </w:r>
      <w:bookmarkEnd w:id="269"/>
      <w:bookmarkEnd w:id="270"/>
      <w:bookmarkEnd w:id="271"/>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3AAB3083"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bookmarkStart w:id="272" w:name="_Toc158389351"/>
      <w:bookmarkStart w:id="273" w:name="_Toc158393455"/>
      <w:r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r w:rsidR="009848FA" w:rsidRPr="00A636F8">
        <w:rPr>
          <w:rFonts w:ascii="Times New Roman" w:hAnsi="Times New Roman" w:cs="Times New Roman"/>
          <w:sz w:val="24"/>
          <w:szCs w:val="24"/>
        </w:rPr>
        <w:t>Ю. А.</w:t>
      </w:r>
      <w:r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655F32C7" w14:textId="1A63DDBE"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4"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72"/>
      <w:bookmarkEnd w:id="273"/>
      <w:bookmarkEnd w:id="27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91FC0EB" w14:textId="77777777" w:rsidR="00527413" w:rsidRPr="00527413" w:rsidRDefault="00527413" w:rsidP="00527413">
            <w:pPr>
              <w:pStyle w:val="TableParagraph"/>
              <w:tabs>
                <w:tab w:val="left" w:pos="426"/>
              </w:tabs>
              <w:spacing w:line="276" w:lineRule="auto"/>
              <w:rPr>
                <w:sz w:val="24"/>
                <w:szCs w:val="24"/>
              </w:rPr>
            </w:pPr>
            <w:r w:rsidRPr="00527413">
              <w:rPr>
                <w:sz w:val="24"/>
                <w:szCs w:val="24"/>
              </w:rPr>
              <w:t>значение математики в профессиональной деятельности и при освоении ППССЗ;</w:t>
            </w:r>
          </w:p>
          <w:p w14:paraId="0238DACE" w14:textId="77777777" w:rsidR="00527413" w:rsidRPr="00527413" w:rsidRDefault="00527413" w:rsidP="00527413">
            <w:pPr>
              <w:pStyle w:val="TableParagraph"/>
              <w:tabs>
                <w:tab w:val="left" w:pos="426"/>
              </w:tabs>
              <w:spacing w:line="276" w:lineRule="auto"/>
              <w:rPr>
                <w:sz w:val="24"/>
                <w:szCs w:val="24"/>
              </w:rPr>
            </w:pPr>
            <w:r w:rsidRPr="00527413">
              <w:rPr>
                <w:sz w:val="24"/>
                <w:szCs w:val="24"/>
              </w:rPr>
              <w:t>основные математические методы решения прикладных задач в области профессиональной деятельности;</w:t>
            </w:r>
          </w:p>
          <w:p w14:paraId="5A2EC5BC" w14:textId="77777777" w:rsidR="00527413" w:rsidRPr="00527413" w:rsidRDefault="00527413" w:rsidP="00527413">
            <w:pPr>
              <w:pStyle w:val="TableParagraph"/>
              <w:tabs>
                <w:tab w:val="left" w:pos="426"/>
              </w:tabs>
              <w:spacing w:line="276" w:lineRule="auto"/>
              <w:rPr>
                <w:sz w:val="24"/>
                <w:szCs w:val="24"/>
              </w:rPr>
            </w:pPr>
            <w:r w:rsidRPr="00527413">
              <w:rPr>
                <w:sz w:val="24"/>
                <w:szCs w:val="24"/>
              </w:rPr>
              <w:t xml:space="preserve">основные понятия и методы математического анализа, линейной </w:t>
            </w:r>
            <w:r w:rsidRPr="00527413">
              <w:rPr>
                <w:sz w:val="24"/>
                <w:szCs w:val="24"/>
              </w:rPr>
              <w:lastRenderedPageBreak/>
              <w:t>алгебры, теории комплексных чисел, теории вероятностей и математической статистики;</w:t>
            </w:r>
          </w:p>
          <w:p w14:paraId="17B30FCF" w14:textId="4F64A047" w:rsidR="000D5081" w:rsidRPr="00236C40" w:rsidRDefault="00527413" w:rsidP="00527413">
            <w:pPr>
              <w:pStyle w:val="TableParagraph"/>
              <w:tabs>
                <w:tab w:val="left" w:pos="426"/>
              </w:tabs>
              <w:spacing w:line="276" w:lineRule="auto"/>
              <w:rPr>
                <w:sz w:val="24"/>
                <w:szCs w:val="24"/>
              </w:rPr>
            </w:pPr>
            <w:r w:rsidRPr="00527413">
              <w:rPr>
                <w:sz w:val="24"/>
                <w:szCs w:val="24"/>
              </w:rPr>
              <w:t>основы интегрального и дифференциального исчисления;</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lastRenderedPageBreak/>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DD826F6" w14:textId="14801F82" w:rsidR="000D5081" w:rsidRPr="00050988" w:rsidRDefault="009848FA" w:rsidP="009848FA">
            <w:pPr>
              <w:pStyle w:val="TableParagraph"/>
              <w:tabs>
                <w:tab w:val="left" w:pos="426"/>
              </w:tabs>
              <w:spacing w:line="276" w:lineRule="auto"/>
              <w:jc w:val="both"/>
              <w:rPr>
                <w:sz w:val="24"/>
                <w:szCs w:val="24"/>
              </w:rPr>
            </w:pPr>
            <w:r w:rsidRPr="009848FA">
              <w:rPr>
                <w:sz w:val="24"/>
                <w:szCs w:val="24"/>
              </w:rPr>
              <w:t>решать прикладные задачи в области профессиональной деятельности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4A6486" w14:textId="738169E2" w:rsidR="00030CE2" w:rsidRPr="00037760" w:rsidRDefault="000D5081"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30CE2" w:rsidRPr="00037760">
        <w:rPr>
          <w:rFonts w:ascii="Times New Roman" w:hAnsi="Times New Roman" w:cs="Times New Roman"/>
          <w:b/>
          <w:bCs/>
          <w:sz w:val="24"/>
          <w:szCs w:val="24"/>
        </w:rPr>
        <w:lastRenderedPageBreak/>
        <w:t>Приложение 2.</w:t>
      </w:r>
      <w:r w:rsidR="00527413">
        <w:rPr>
          <w:rFonts w:ascii="Times New Roman" w:hAnsi="Times New Roman" w:cs="Times New Roman"/>
          <w:b/>
          <w:bCs/>
          <w:sz w:val="24"/>
          <w:szCs w:val="24"/>
        </w:rPr>
        <w:t>6</w:t>
      </w:r>
    </w:p>
    <w:p w14:paraId="67FF4271" w14:textId="77777777" w:rsidR="00030CE2" w:rsidRPr="00037760" w:rsidRDefault="00030CE2" w:rsidP="00030CE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6A4DA1E" w14:textId="34909694" w:rsidR="00030CE2" w:rsidRPr="00037760" w:rsidRDefault="009848FA" w:rsidP="00030CE2">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3D508E69" w14:textId="77777777" w:rsidR="00030CE2" w:rsidRPr="00037760" w:rsidRDefault="00030CE2" w:rsidP="00030CE2">
      <w:pPr>
        <w:jc w:val="right"/>
        <w:rPr>
          <w:rFonts w:ascii="Times New Roman" w:hAnsi="Times New Roman" w:cs="Times New Roman"/>
          <w:b/>
          <w:bCs/>
          <w:color w:val="0070C0"/>
          <w:sz w:val="24"/>
          <w:szCs w:val="24"/>
        </w:rPr>
      </w:pPr>
    </w:p>
    <w:p w14:paraId="56741FFE" w14:textId="77777777" w:rsidR="00030CE2" w:rsidRPr="00037760" w:rsidRDefault="00030CE2" w:rsidP="00030CE2">
      <w:pPr>
        <w:jc w:val="right"/>
        <w:rPr>
          <w:rFonts w:ascii="Times New Roman" w:hAnsi="Times New Roman" w:cs="Times New Roman"/>
          <w:b/>
          <w:bCs/>
          <w:color w:val="0070C0"/>
          <w:sz w:val="24"/>
          <w:szCs w:val="24"/>
        </w:rPr>
      </w:pPr>
    </w:p>
    <w:p w14:paraId="3FFC48E9" w14:textId="77777777" w:rsidR="00030CE2" w:rsidRPr="00037760" w:rsidRDefault="00030CE2" w:rsidP="00030CE2">
      <w:pPr>
        <w:jc w:val="right"/>
        <w:rPr>
          <w:rFonts w:ascii="Times New Roman" w:hAnsi="Times New Roman" w:cs="Times New Roman"/>
          <w:b/>
          <w:bCs/>
          <w:color w:val="0070C0"/>
          <w:sz w:val="24"/>
          <w:szCs w:val="24"/>
        </w:rPr>
      </w:pPr>
    </w:p>
    <w:p w14:paraId="4C85F33A" w14:textId="77777777" w:rsidR="00030CE2" w:rsidRPr="00037760" w:rsidRDefault="00030CE2" w:rsidP="00030CE2">
      <w:pPr>
        <w:jc w:val="right"/>
        <w:rPr>
          <w:rFonts w:ascii="Times New Roman" w:hAnsi="Times New Roman" w:cs="Times New Roman"/>
          <w:b/>
          <w:bCs/>
          <w:color w:val="0070C0"/>
          <w:sz w:val="24"/>
          <w:szCs w:val="24"/>
        </w:rPr>
      </w:pPr>
    </w:p>
    <w:p w14:paraId="49D0D714" w14:textId="77777777" w:rsidR="00030CE2" w:rsidRPr="00037760" w:rsidRDefault="00030CE2" w:rsidP="00030CE2">
      <w:pPr>
        <w:jc w:val="right"/>
        <w:rPr>
          <w:rFonts w:ascii="Times New Roman" w:hAnsi="Times New Roman" w:cs="Times New Roman"/>
          <w:b/>
          <w:bCs/>
          <w:color w:val="0070C0"/>
          <w:sz w:val="24"/>
          <w:szCs w:val="24"/>
        </w:rPr>
      </w:pPr>
    </w:p>
    <w:p w14:paraId="6BD80064" w14:textId="77777777" w:rsidR="00030CE2" w:rsidRPr="00037760" w:rsidRDefault="00030CE2" w:rsidP="00030CE2">
      <w:pPr>
        <w:jc w:val="right"/>
        <w:rPr>
          <w:rFonts w:ascii="Times New Roman" w:hAnsi="Times New Roman" w:cs="Times New Roman"/>
          <w:b/>
          <w:bCs/>
          <w:color w:val="0070C0"/>
          <w:sz w:val="24"/>
          <w:szCs w:val="24"/>
        </w:rPr>
      </w:pPr>
    </w:p>
    <w:p w14:paraId="5893EC45" w14:textId="77777777" w:rsidR="00030CE2" w:rsidRPr="00037760" w:rsidRDefault="00030CE2" w:rsidP="00030CE2">
      <w:pPr>
        <w:jc w:val="right"/>
        <w:rPr>
          <w:rFonts w:ascii="Times New Roman" w:hAnsi="Times New Roman" w:cs="Times New Roman"/>
          <w:b/>
          <w:bCs/>
          <w:color w:val="0070C0"/>
          <w:sz w:val="24"/>
          <w:szCs w:val="24"/>
        </w:rPr>
      </w:pPr>
    </w:p>
    <w:p w14:paraId="3DDBFB4B" w14:textId="77777777" w:rsidR="00030CE2" w:rsidRPr="00037760" w:rsidRDefault="00030CE2" w:rsidP="00030CE2">
      <w:pPr>
        <w:jc w:val="right"/>
        <w:rPr>
          <w:rFonts w:ascii="Times New Roman" w:hAnsi="Times New Roman" w:cs="Times New Roman"/>
          <w:b/>
          <w:bCs/>
          <w:color w:val="0070C0"/>
          <w:sz w:val="24"/>
          <w:szCs w:val="24"/>
        </w:rPr>
      </w:pPr>
    </w:p>
    <w:p w14:paraId="3B443920" w14:textId="77777777" w:rsidR="00030CE2" w:rsidRPr="00037760" w:rsidRDefault="00030CE2" w:rsidP="00030CE2">
      <w:pPr>
        <w:jc w:val="right"/>
        <w:rPr>
          <w:rFonts w:ascii="Times New Roman" w:hAnsi="Times New Roman" w:cs="Times New Roman"/>
          <w:b/>
          <w:bCs/>
          <w:color w:val="0070C0"/>
          <w:sz w:val="24"/>
          <w:szCs w:val="24"/>
        </w:rPr>
      </w:pPr>
    </w:p>
    <w:p w14:paraId="4350420A" w14:textId="77777777" w:rsidR="00030CE2" w:rsidRPr="00037760" w:rsidRDefault="00030CE2" w:rsidP="00030CE2">
      <w:pPr>
        <w:jc w:val="right"/>
        <w:rPr>
          <w:rFonts w:ascii="Times New Roman" w:hAnsi="Times New Roman" w:cs="Times New Roman"/>
          <w:b/>
          <w:bCs/>
          <w:color w:val="0070C0"/>
          <w:sz w:val="24"/>
          <w:szCs w:val="24"/>
        </w:rPr>
      </w:pPr>
    </w:p>
    <w:p w14:paraId="7902430F" w14:textId="77777777" w:rsidR="00030CE2" w:rsidRPr="00037760" w:rsidRDefault="00030CE2" w:rsidP="00030C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D396F3" w14:textId="218A4D47" w:rsidR="00030CE2" w:rsidRPr="00037760" w:rsidRDefault="00030CE2" w:rsidP="00030CE2">
      <w:pPr>
        <w:pStyle w:val="1"/>
        <w:rPr>
          <w:rFonts w:ascii="Times New Roman Полужирный" w:hAnsi="Times New Roman Полужирный"/>
          <w:caps/>
        </w:rPr>
      </w:pPr>
      <w:bookmarkStart w:id="275" w:name="_Toc167353295"/>
      <w:r w:rsidRPr="00037760">
        <w:rPr>
          <w:rFonts w:ascii="Times New Roman Полужирный" w:hAnsi="Times New Roman Полужирный"/>
          <w:caps/>
        </w:rPr>
        <w:t>«</w:t>
      </w:r>
      <w:r w:rsidRPr="00B14205">
        <w:rPr>
          <w:rFonts w:ascii="Times New Roman Полужирный" w:hAnsi="Times New Roman Полужирный"/>
          <w:caps/>
        </w:rPr>
        <w:t>ЕН.0</w:t>
      </w:r>
      <w:r w:rsidRPr="00030CE2">
        <w:rPr>
          <w:caps/>
        </w:rPr>
        <w:t>2</w:t>
      </w:r>
      <w:r w:rsidRPr="00B14205">
        <w:rPr>
          <w:rFonts w:ascii="Times New Roman Полужирный" w:hAnsi="Times New Roman Полужирный"/>
          <w:caps/>
        </w:rPr>
        <w:t xml:space="preserve"> </w:t>
      </w:r>
      <w:r w:rsidR="00A37B1D" w:rsidRPr="00A37B1D">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275"/>
    </w:p>
    <w:p w14:paraId="5E52D5E5" w14:textId="77777777" w:rsidR="00030CE2" w:rsidRPr="00037760" w:rsidRDefault="00030CE2" w:rsidP="00030CE2">
      <w:pPr>
        <w:pStyle w:val="1"/>
      </w:pPr>
    </w:p>
    <w:p w14:paraId="2AE4A86E" w14:textId="77777777" w:rsidR="00030CE2" w:rsidRPr="00037760" w:rsidRDefault="00030CE2" w:rsidP="00030CE2">
      <w:pPr>
        <w:pStyle w:val="1"/>
      </w:pPr>
    </w:p>
    <w:p w14:paraId="211E4F91" w14:textId="77777777" w:rsidR="00030CE2" w:rsidRPr="00037760" w:rsidRDefault="00030CE2" w:rsidP="00030CE2">
      <w:pPr>
        <w:pStyle w:val="1"/>
      </w:pPr>
    </w:p>
    <w:p w14:paraId="22DF2BB8" w14:textId="77777777" w:rsidR="00030CE2" w:rsidRPr="00037760" w:rsidRDefault="00030CE2" w:rsidP="00030CE2">
      <w:pPr>
        <w:pStyle w:val="1"/>
      </w:pPr>
    </w:p>
    <w:p w14:paraId="669CF49A" w14:textId="77777777" w:rsidR="00030CE2" w:rsidRPr="00037760" w:rsidRDefault="00030CE2" w:rsidP="00030CE2">
      <w:pPr>
        <w:pStyle w:val="1"/>
      </w:pPr>
    </w:p>
    <w:p w14:paraId="2E60B214" w14:textId="77777777" w:rsidR="00030CE2" w:rsidRPr="00037760" w:rsidRDefault="00030CE2" w:rsidP="00030CE2">
      <w:pPr>
        <w:pStyle w:val="1"/>
      </w:pPr>
    </w:p>
    <w:p w14:paraId="4E9C85F4" w14:textId="77777777" w:rsidR="00030CE2" w:rsidRPr="00037760" w:rsidRDefault="00030CE2" w:rsidP="00030CE2">
      <w:pPr>
        <w:pStyle w:val="1"/>
      </w:pPr>
    </w:p>
    <w:p w14:paraId="65CBAF90" w14:textId="77777777" w:rsidR="00030CE2" w:rsidRPr="00037760" w:rsidRDefault="00030CE2" w:rsidP="00030CE2">
      <w:pPr>
        <w:pStyle w:val="1"/>
      </w:pPr>
    </w:p>
    <w:p w14:paraId="521B23EB" w14:textId="77777777" w:rsidR="00030CE2" w:rsidRPr="00037760" w:rsidRDefault="00030CE2" w:rsidP="00030CE2">
      <w:pPr>
        <w:pStyle w:val="1"/>
      </w:pPr>
    </w:p>
    <w:p w14:paraId="763DCAD4" w14:textId="77777777" w:rsidR="00030CE2" w:rsidRPr="00037760" w:rsidRDefault="00030CE2" w:rsidP="00030CE2">
      <w:pPr>
        <w:pStyle w:val="1"/>
      </w:pPr>
    </w:p>
    <w:p w14:paraId="3B9B2CC3" w14:textId="77777777" w:rsidR="00030CE2" w:rsidRPr="00037760" w:rsidRDefault="00030CE2" w:rsidP="00030CE2">
      <w:pPr>
        <w:pStyle w:val="1"/>
      </w:pPr>
    </w:p>
    <w:p w14:paraId="4B111785" w14:textId="77777777" w:rsidR="00030CE2" w:rsidRPr="00037760" w:rsidRDefault="00030CE2" w:rsidP="00030CE2">
      <w:pPr>
        <w:pStyle w:val="1"/>
      </w:pPr>
    </w:p>
    <w:p w14:paraId="69C02B9F" w14:textId="77777777" w:rsidR="00030CE2" w:rsidRPr="00037760" w:rsidRDefault="00030CE2" w:rsidP="00030CE2">
      <w:pPr>
        <w:pStyle w:val="1"/>
      </w:pPr>
    </w:p>
    <w:p w14:paraId="0C565898" w14:textId="77777777" w:rsidR="00030CE2" w:rsidRPr="00037760" w:rsidRDefault="00030CE2" w:rsidP="00030CE2">
      <w:pPr>
        <w:pStyle w:val="1"/>
      </w:pPr>
    </w:p>
    <w:p w14:paraId="67916CEC" w14:textId="77777777" w:rsidR="00030CE2" w:rsidRPr="00037760" w:rsidRDefault="00030CE2" w:rsidP="00030CE2">
      <w:pPr>
        <w:pStyle w:val="1d"/>
        <w:jc w:val="center"/>
        <w:rPr>
          <w:b/>
          <w:bCs/>
          <w:lang w:val="ru-RU"/>
        </w:rPr>
      </w:pPr>
    </w:p>
    <w:p w14:paraId="510C924B" w14:textId="77777777" w:rsidR="00030CE2" w:rsidRPr="00037760" w:rsidRDefault="00030CE2" w:rsidP="00030CE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552B0C" w14:textId="77777777" w:rsidR="00030CE2" w:rsidRPr="00037760" w:rsidRDefault="00030CE2" w:rsidP="00030CE2">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60616976" w14:textId="77777777" w:rsidR="00030CE2" w:rsidRPr="00037760" w:rsidRDefault="00030CE2" w:rsidP="00030CE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417C89C" w14:textId="77777777" w:rsidR="00030CE2" w:rsidRPr="00037760" w:rsidRDefault="000E0289" w:rsidP="00030CE2">
      <w:pPr>
        <w:pStyle w:val="14"/>
        <w:rPr>
          <w:rFonts w:asciiTheme="minorHAnsi" w:eastAsiaTheme="minorEastAsia" w:hAnsiTheme="minorHAnsi" w:cstheme="minorBidi"/>
          <w:lang w:eastAsia="ru-RU"/>
        </w:rPr>
      </w:pPr>
      <w:hyperlink w:anchor="_Toc156294876" w:history="1">
        <w:r w:rsidR="00030CE2" w:rsidRPr="00037760">
          <w:rPr>
            <w:rStyle w:val="af0"/>
            <w:b w:val="0"/>
            <w:bCs w:val="0"/>
          </w:rPr>
          <w:t>1. ОБЩАЯ ХАРАКТЕРИСТИКА</w:t>
        </w:r>
        <w:r w:rsidR="00030CE2" w:rsidRPr="00037760">
          <w:rPr>
            <w:webHidden/>
          </w:rPr>
          <w:tab/>
        </w:r>
        <w:r w:rsidR="00030CE2" w:rsidRPr="00037760">
          <w:rPr>
            <w:webHidden/>
          </w:rPr>
          <w:fldChar w:fldCharType="begin"/>
        </w:r>
        <w:r w:rsidR="00030CE2" w:rsidRPr="00037760">
          <w:rPr>
            <w:webHidden/>
          </w:rPr>
          <w:instrText xml:space="preserve"> PAGEREF _Toc156294876 \h </w:instrText>
        </w:r>
        <w:r w:rsidR="00030CE2" w:rsidRPr="00037760">
          <w:rPr>
            <w:webHidden/>
          </w:rPr>
        </w:r>
        <w:r w:rsidR="00030CE2" w:rsidRPr="00037760">
          <w:rPr>
            <w:webHidden/>
          </w:rPr>
          <w:fldChar w:fldCharType="separate"/>
        </w:r>
        <w:r w:rsidR="00030CE2" w:rsidRPr="00037760">
          <w:rPr>
            <w:webHidden/>
          </w:rPr>
          <w:t>4</w:t>
        </w:r>
        <w:r w:rsidR="00030CE2" w:rsidRPr="00037760">
          <w:rPr>
            <w:webHidden/>
          </w:rPr>
          <w:fldChar w:fldCharType="end"/>
        </w:r>
      </w:hyperlink>
    </w:p>
    <w:p w14:paraId="6F77BBFF" w14:textId="77777777" w:rsidR="00030CE2" w:rsidRPr="00037760" w:rsidRDefault="000E0289" w:rsidP="00030CE2">
      <w:pPr>
        <w:pStyle w:val="21"/>
        <w:rPr>
          <w:rFonts w:asciiTheme="minorHAnsi" w:eastAsiaTheme="minorEastAsia" w:hAnsiTheme="minorHAnsi" w:cstheme="minorBidi"/>
          <w:i w:val="0"/>
          <w:iCs w:val="0"/>
          <w:sz w:val="22"/>
          <w:szCs w:val="22"/>
        </w:rPr>
      </w:pPr>
      <w:hyperlink w:anchor="_Toc156294877" w:history="1">
        <w:r w:rsidR="00030CE2" w:rsidRPr="00037760">
          <w:rPr>
            <w:rStyle w:val="af0"/>
            <w:i w:val="0"/>
            <w:iCs w:val="0"/>
          </w:rPr>
          <w:t>1.1. Цель и место дисциплины в структуре образовательной программы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_Toc156294877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5F740FBC" w14:textId="77777777" w:rsidR="00030CE2" w:rsidRPr="00037760" w:rsidRDefault="000E0289" w:rsidP="00030CE2">
      <w:pPr>
        <w:pStyle w:val="21"/>
        <w:rPr>
          <w:rFonts w:asciiTheme="minorHAnsi" w:eastAsiaTheme="minorEastAsia" w:hAnsiTheme="minorHAnsi" w:cstheme="minorBidi"/>
          <w:i w:val="0"/>
          <w:iCs w:val="0"/>
          <w:sz w:val="22"/>
          <w:szCs w:val="22"/>
        </w:rPr>
      </w:pPr>
      <w:hyperlink w:anchor="_Toc156294878" w:history="1">
        <w:r w:rsidR="00030CE2" w:rsidRPr="00037760">
          <w:rPr>
            <w:rStyle w:val="af0"/>
            <w:i w:val="0"/>
            <w:iCs w:val="0"/>
          </w:rPr>
          <w:t>1.2. Планируемые результаты освоения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_Toc156294878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028C80EF" w14:textId="77777777" w:rsidR="00030CE2" w:rsidRPr="00037760" w:rsidRDefault="000E0289" w:rsidP="00030CE2">
      <w:pPr>
        <w:pStyle w:val="14"/>
        <w:rPr>
          <w:rFonts w:asciiTheme="minorHAnsi" w:eastAsiaTheme="minorEastAsia" w:hAnsiTheme="minorHAnsi" w:cstheme="minorBidi"/>
          <w:lang w:eastAsia="ru-RU"/>
        </w:rPr>
      </w:pPr>
      <w:hyperlink w:anchor="_Toc156294879" w:history="1">
        <w:r w:rsidR="00030CE2" w:rsidRPr="00037760">
          <w:rPr>
            <w:rStyle w:val="af0"/>
            <w:b w:val="0"/>
            <w:bCs w:val="0"/>
          </w:rPr>
          <w:t>2. СТРУКТУРА И СОДЕРЖАНИЕ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_Toc156294879 \h </w:instrText>
        </w:r>
        <w:r w:rsidR="00030CE2" w:rsidRPr="00037760">
          <w:rPr>
            <w:webHidden/>
          </w:rPr>
        </w:r>
        <w:r w:rsidR="00030CE2" w:rsidRPr="00037760">
          <w:rPr>
            <w:webHidden/>
          </w:rPr>
          <w:fldChar w:fldCharType="separate"/>
        </w:r>
        <w:r w:rsidR="00030CE2" w:rsidRPr="00037760">
          <w:rPr>
            <w:webHidden/>
          </w:rPr>
          <w:t>4</w:t>
        </w:r>
        <w:r w:rsidR="00030CE2" w:rsidRPr="00037760">
          <w:rPr>
            <w:webHidden/>
          </w:rPr>
          <w:fldChar w:fldCharType="end"/>
        </w:r>
      </w:hyperlink>
    </w:p>
    <w:p w14:paraId="633AF7EF" w14:textId="77777777" w:rsidR="00030CE2" w:rsidRPr="00037760" w:rsidRDefault="000E0289" w:rsidP="00030CE2">
      <w:pPr>
        <w:pStyle w:val="21"/>
        <w:rPr>
          <w:rFonts w:asciiTheme="minorHAnsi" w:eastAsiaTheme="minorEastAsia" w:hAnsiTheme="minorHAnsi" w:cstheme="minorBidi"/>
          <w:i w:val="0"/>
          <w:iCs w:val="0"/>
          <w:sz w:val="22"/>
          <w:szCs w:val="22"/>
        </w:rPr>
      </w:pPr>
      <w:hyperlink w:anchor="_Toc156294880" w:history="1">
        <w:r w:rsidR="00030CE2" w:rsidRPr="00037760">
          <w:rPr>
            <w:rStyle w:val="af0"/>
            <w:i w:val="0"/>
            <w:iCs w:val="0"/>
          </w:rPr>
          <w:t>2.1. Трудоемкость освоения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_Toc156294880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4</w:t>
        </w:r>
        <w:r w:rsidR="00030CE2" w:rsidRPr="00037760">
          <w:rPr>
            <w:i w:val="0"/>
            <w:iCs w:val="0"/>
            <w:webHidden/>
          </w:rPr>
          <w:fldChar w:fldCharType="end"/>
        </w:r>
      </w:hyperlink>
    </w:p>
    <w:p w14:paraId="684684FC" w14:textId="77777777" w:rsidR="00030CE2" w:rsidRPr="00037760" w:rsidRDefault="000E0289" w:rsidP="00030CE2">
      <w:pPr>
        <w:pStyle w:val="21"/>
        <w:rPr>
          <w:rFonts w:asciiTheme="minorHAnsi" w:eastAsiaTheme="minorEastAsia" w:hAnsiTheme="minorHAnsi" w:cstheme="minorBidi"/>
          <w:i w:val="0"/>
          <w:iCs w:val="0"/>
          <w:sz w:val="22"/>
          <w:szCs w:val="22"/>
        </w:rPr>
      </w:pPr>
      <w:hyperlink w:anchor="_Toc156294881" w:history="1">
        <w:r w:rsidR="00030CE2" w:rsidRPr="00037760">
          <w:rPr>
            <w:rStyle w:val="af0"/>
            <w:i w:val="0"/>
            <w:iCs w:val="0"/>
          </w:rPr>
          <w:t>2.2. Примерное содержание дисциплины</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_Toc156294881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5</w:t>
        </w:r>
        <w:r w:rsidR="00030CE2" w:rsidRPr="00037760">
          <w:rPr>
            <w:i w:val="0"/>
            <w:iCs w:val="0"/>
            <w:webHidden/>
          </w:rPr>
          <w:fldChar w:fldCharType="end"/>
        </w:r>
      </w:hyperlink>
    </w:p>
    <w:p w14:paraId="74689D5F" w14:textId="77777777" w:rsidR="00030CE2" w:rsidRPr="00037760" w:rsidRDefault="000E0289" w:rsidP="00030CE2">
      <w:pPr>
        <w:pStyle w:val="14"/>
        <w:rPr>
          <w:rFonts w:asciiTheme="minorHAnsi" w:eastAsiaTheme="minorEastAsia" w:hAnsiTheme="minorHAnsi" w:cstheme="minorBidi"/>
          <w:lang w:eastAsia="ru-RU"/>
        </w:rPr>
      </w:pPr>
      <w:hyperlink w:anchor="_Toc156294884" w:history="1">
        <w:r w:rsidR="00030CE2" w:rsidRPr="00037760">
          <w:rPr>
            <w:rStyle w:val="af0"/>
            <w:b w:val="0"/>
            <w:bCs w:val="0"/>
          </w:rPr>
          <w:t>3. УСЛОВИЯ РЕАЛИЗАЦИИ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_Toc156294884 \h </w:instrText>
        </w:r>
        <w:r w:rsidR="00030CE2" w:rsidRPr="00037760">
          <w:rPr>
            <w:webHidden/>
          </w:rPr>
        </w:r>
        <w:r w:rsidR="00030CE2" w:rsidRPr="00037760">
          <w:rPr>
            <w:webHidden/>
          </w:rPr>
          <w:fldChar w:fldCharType="separate"/>
        </w:r>
        <w:r w:rsidR="00030CE2" w:rsidRPr="00037760">
          <w:rPr>
            <w:webHidden/>
          </w:rPr>
          <w:t>6</w:t>
        </w:r>
        <w:r w:rsidR="00030CE2" w:rsidRPr="00037760">
          <w:rPr>
            <w:webHidden/>
          </w:rPr>
          <w:fldChar w:fldCharType="end"/>
        </w:r>
      </w:hyperlink>
    </w:p>
    <w:p w14:paraId="6C6A3FF1" w14:textId="77777777" w:rsidR="00030CE2" w:rsidRPr="00037760" w:rsidRDefault="000E0289" w:rsidP="00030CE2">
      <w:pPr>
        <w:pStyle w:val="21"/>
        <w:rPr>
          <w:rFonts w:asciiTheme="minorHAnsi" w:eastAsiaTheme="minorEastAsia" w:hAnsiTheme="minorHAnsi" w:cstheme="minorBidi"/>
          <w:i w:val="0"/>
          <w:iCs w:val="0"/>
          <w:sz w:val="22"/>
          <w:szCs w:val="22"/>
        </w:rPr>
      </w:pPr>
      <w:hyperlink w:anchor="_Toc156294885" w:history="1">
        <w:r w:rsidR="00030CE2" w:rsidRPr="00037760">
          <w:rPr>
            <w:rStyle w:val="af0"/>
            <w:i w:val="0"/>
            <w:iCs w:val="0"/>
          </w:rPr>
          <w:t>3.1. Материально-техническое обеспечение</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_Toc156294885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6</w:t>
        </w:r>
        <w:r w:rsidR="00030CE2" w:rsidRPr="00037760">
          <w:rPr>
            <w:i w:val="0"/>
            <w:iCs w:val="0"/>
            <w:webHidden/>
          </w:rPr>
          <w:fldChar w:fldCharType="end"/>
        </w:r>
      </w:hyperlink>
    </w:p>
    <w:p w14:paraId="4323F943" w14:textId="77777777" w:rsidR="00030CE2" w:rsidRPr="00037760" w:rsidRDefault="000E0289" w:rsidP="00030CE2">
      <w:pPr>
        <w:pStyle w:val="21"/>
        <w:rPr>
          <w:rFonts w:asciiTheme="minorHAnsi" w:eastAsiaTheme="minorEastAsia" w:hAnsiTheme="minorHAnsi" w:cstheme="minorBidi"/>
          <w:i w:val="0"/>
          <w:iCs w:val="0"/>
          <w:sz w:val="22"/>
          <w:szCs w:val="22"/>
        </w:rPr>
      </w:pPr>
      <w:hyperlink w:anchor="_Toc156294886" w:history="1">
        <w:r w:rsidR="00030CE2" w:rsidRPr="00037760">
          <w:rPr>
            <w:rStyle w:val="af0"/>
            <w:i w:val="0"/>
            <w:iCs w:val="0"/>
          </w:rPr>
          <w:t>3.2. Учебно-методическое обеспечение</w:t>
        </w:r>
        <w:r w:rsidR="00030CE2" w:rsidRPr="00037760">
          <w:rPr>
            <w:i w:val="0"/>
            <w:iCs w:val="0"/>
            <w:webHidden/>
          </w:rPr>
          <w:tab/>
        </w:r>
        <w:r w:rsidR="00030CE2" w:rsidRPr="00037760">
          <w:rPr>
            <w:i w:val="0"/>
            <w:iCs w:val="0"/>
            <w:webHidden/>
          </w:rPr>
          <w:fldChar w:fldCharType="begin"/>
        </w:r>
        <w:r w:rsidR="00030CE2" w:rsidRPr="00037760">
          <w:rPr>
            <w:i w:val="0"/>
            <w:iCs w:val="0"/>
            <w:webHidden/>
          </w:rPr>
          <w:instrText xml:space="preserve"> PAGEREF _Toc156294886 \h </w:instrText>
        </w:r>
        <w:r w:rsidR="00030CE2" w:rsidRPr="00037760">
          <w:rPr>
            <w:i w:val="0"/>
            <w:iCs w:val="0"/>
            <w:webHidden/>
          </w:rPr>
        </w:r>
        <w:r w:rsidR="00030CE2" w:rsidRPr="00037760">
          <w:rPr>
            <w:i w:val="0"/>
            <w:iCs w:val="0"/>
            <w:webHidden/>
          </w:rPr>
          <w:fldChar w:fldCharType="separate"/>
        </w:r>
        <w:r w:rsidR="00030CE2" w:rsidRPr="00037760">
          <w:rPr>
            <w:i w:val="0"/>
            <w:iCs w:val="0"/>
            <w:webHidden/>
          </w:rPr>
          <w:t>6</w:t>
        </w:r>
        <w:r w:rsidR="00030CE2" w:rsidRPr="00037760">
          <w:rPr>
            <w:i w:val="0"/>
            <w:iCs w:val="0"/>
            <w:webHidden/>
          </w:rPr>
          <w:fldChar w:fldCharType="end"/>
        </w:r>
      </w:hyperlink>
    </w:p>
    <w:p w14:paraId="561E4ACB" w14:textId="77777777" w:rsidR="00030CE2" w:rsidRPr="00037760" w:rsidRDefault="000E0289" w:rsidP="00030CE2">
      <w:pPr>
        <w:pStyle w:val="14"/>
        <w:rPr>
          <w:rFonts w:asciiTheme="minorHAnsi" w:eastAsiaTheme="minorEastAsia" w:hAnsiTheme="minorHAnsi" w:cstheme="minorBidi"/>
          <w:lang w:eastAsia="ru-RU"/>
        </w:rPr>
      </w:pPr>
      <w:hyperlink w:anchor="_Toc156294887" w:history="1">
        <w:r w:rsidR="00030CE2" w:rsidRPr="00037760">
          <w:rPr>
            <w:rStyle w:val="af0"/>
            <w:b w:val="0"/>
            <w:bCs w:val="0"/>
          </w:rPr>
          <w:t>4. КОНТРОЛЬ И ОЦЕНКА РЕЗУЛЬТАТОВ ОСВОЕНИЯ ДИСЦИПЛИНЫ</w:t>
        </w:r>
        <w:r w:rsidR="00030CE2" w:rsidRPr="00037760">
          <w:rPr>
            <w:webHidden/>
          </w:rPr>
          <w:tab/>
        </w:r>
        <w:r w:rsidR="00030CE2" w:rsidRPr="00037760">
          <w:rPr>
            <w:webHidden/>
          </w:rPr>
          <w:fldChar w:fldCharType="begin"/>
        </w:r>
        <w:r w:rsidR="00030CE2" w:rsidRPr="00037760">
          <w:rPr>
            <w:webHidden/>
          </w:rPr>
          <w:instrText xml:space="preserve"> PAGEREF _Toc156294887 \h </w:instrText>
        </w:r>
        <w:r w:rsidR="00030CE2" w:rsidRPr="00037760">
          <w:rPr>
            <w:webHidden/>
          </w:rPr>
        </w:r>
        <w:r w:rsidR="00030CE2" w:rsidRPr="00037760">
          <w:rPr>
            <w:webHidden/>
          </w:rPr>
          <w:fldChar w:fldCharType="separate"/>
        </w:r>
        <w:r w:rsidR="00030CE2" w:rsidRPr="00037760">
          <w:rPr>
            <w:webHidden/>
          </w:rPr>
          <w:t>6</w:t>
        </w:r>
        <w:r w:rsidR="00030CE2" w:rsidRPr="00037760">
          <w:rPr>
            <w:webHidden/>
          </w:rPr>
          <w:fldChar w:fldCharType="end"/>
        </w:r>
      </w:hyperlink>
    </w:p>
    <w:p w14:paraId="63282436" w14:textId="77777777" w:rsidR="00030CE2" w:rsidRPr="00037760" w:rsidRDefault="00030CE2" w:rsidP="00030CE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021CFD" w14:textId="77777777" w:rsidR="00030CE2" w:rsidRPr="00037760" w:rsidRDefault="00030CE2" w:rsidP="00030CE2">
      <w:pPr>
        <w:pStyle w:val="1f"/>
        <w:jc w:val="left"/>
        <w:rPr>
          <w:rFonts w:ascii="Times New Roman" w:hAnsi="Times New Roman"/>
          <w:lang w:val="ru-RU"/>
        </w:rPr>
        <w:sectPr w:rsidR="00030CE2" w:rsidRPr="00037760" w:rsidSect="00502F97">
          <w:headerReference w:type="even" r:id="rId19"/>
          <w:headerReference w:type="default" r:id="rId20"/>
          <w:pgSz w:w="11906" w:h="16838"/>
          <w:pgMar w:top="1134" w:right="567" w:bottom="1134" w:left="1701" w:header="709" w:footer="709" w:gutter="0"/>
          <w:cols w:space="708"/>
          <w:docGrid w:linePitch="360"/>
        </w:sectPr>
      </w:pPr>
    </w:p>
    <w:p w14:paraId="6A1EC291" w14:textId="77777777" w:rsidR="00030CE2" w:rsidRPr="00037760" w:rsidRDefault="00030CE2" w:rsidP="00CC2231">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91B1868" w14:textId="5A5EEA84" w:rsidR="00030CE2" w:rsidRPr="00037760" w:rsidRDefault="00030CE2" w:rsidP="00030CE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B14205">
        <w:rPr>
          <w:rFonts w:ascii="Times New Roman Полужирный" w:eastAsia="Segoe UI" w:hAnsi="Times New Roman Полужирный"/>
          <w:b/>
          <w:bCs/>
          <w:caps/>
          <w:u w:val="single"/>
          <w:lang w:val="ru-RU"/>
        </w:rPr>
        <w:t>ЕН.0</w:t>
      </w:r>
      <w:r w:rsidRPr="00030CE2">
        <w:rPr>
          <w:rFonts w:eastAsia="Segoe UI"/>
          <w:b/>
          <w:bCs/>
          <w:caps/>
          <w:u w:val="single"/>
          <w:lang w:val="ru-RU"/>
        </w:rPr>
        <w:t>2</w:t>
      </w:r>
      <w:r w:rsidRPr="00B14205">
        <w:rPr>
          <w:rFonts w:ascii="Times New Roman Полужирный" w:eastAsia="Segoe UI" w:hAnsi="Times New Roman Полужирный"/>
          <w:b/>
          <w:bCs/>
          <w:caps/>
          <w:u w:val="single"/>
          <w:lang w:val="ru-RU"/>
        </w:rPr>
        <w:t xml:space="preserve"> </w:t>
      </w:r>
      <w:r w:rsidR="00A37B1D" w:rsidRPr="00A37B1D">
        <w:rPr>
          <w:rFonts w:ascii="Times New Roman Полужирный" w:eastAsia="Segoe UI" w:hAnsi="Times New Roman Полужирный"/>
          <w:b/>
          <w:bCs/>
          <w:caps/>
          <w:u w:val="single"/>
          <w:lang w:val="ru-RU"/>
        </w:rPr>
        <w:t>Экологические основы природопользования</w:t>
      </w:r>
      <w:r w:rsidRPr="00037760">
        <w:rPr>
          <w:rFonts w:ascii="Times New Roman Полужирный" w:eastAsia="Segoe UI" w:hAnsi="Times New Roman Полужирный"/>
          <w:b/>
          <w:bCs/>
          <w:caps/>
          <w:u w:val="single"/>
          <w:lang w:val="ru-RU"/>
        </w:rPr>
        <w:t>»</w:t>
      </w:r>
    </w:p>
    <w:p w14:paraId="5F841E8D" w14:textId="77777777" w:rsidR="00030CE2" w:rsidRPr="00037760" w:rsidRDefault="00030CE2" w:rsidP="00030CE2">
      <w:pPr>
        <w:pStyle w:val="1d"/>
        <w:rPr>
          <w:lang w:val="ru-RU"/>
        </w:rPr>
      </w:pPr>
    </w:p>
    <w:p w14:paraId="6A950014" w14:textId="77777777" w:rsidR="00030CE2" w:rsidRPr="00037760" w:rsidRDefault="00030CE2" w:rsidP="00030CE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18AB341" w14:textId="77777777" w:rsidR="00A37B1D" w:rsidRDefault="00030CE2" w:rsidP="00030CE2">
      <w:pPr>
        <w:suppressAutoHyphens/>
        <w:spacing w:line="276" w:lineRule="auto"/>
        <w:ind w:firstLine="709"/>
        <w:jc w:val="both"/>
        <w:rPr>
          <w:rFonts w:ascii="YS Text" w:hAnsi="YS Text"/>
          <w:color w:val="333333"/>
          <w:shd w:val="clear" w:color="auto" w:fill="FFFFFF"/>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A37B1D">
        <w:rPr>
          <w:rFonts w:ascii="YS Text" w:hAnsi="YS Text"/>
          <w:color w:val="333333"/>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FB1512B" w14:textId="45B73C22" w:rsidR="00030CE2" w:rsidRPr="00037760" w:rsidRDefault="00030CE2" w:rsidP="00030CE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083D4EF"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p>
    <w:p w14:paraId="6C8CA778" w14:textId="77777777" w:rsidR="00030CE2" w:rsidRPr="00037760" w:rsidRDefault="00030CE2" w:rsidP="00030CE2">
      <w:pPr>
        <w:pStyle w:val="114"/>
        <w:rPr>
          <w:rFonts w:ascii="Times New Roman" w:hAnsi="Times New Roman"/>
        </w:rPr>
      </w:pPr>
      <w:r w:rsidRPr="00037760">
        <w:rPr>
          <w:rFonts w:ascii="Times New Roman" w:hAnsi="Times New Roman"/>
        </w:rPr>
        <w:t>1.2. Планируемые результаты освоения дисциплины</w:t>
      </w:r>
    </w:p>
    <w:p w14:paraId="6B018DD8" w14:textId="77777777" w:rsidR="00030CE2" w:rsidRPr="00037760" w:rsidRDefault="00030CE2" w:rsidP="00030CE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5AB7CFF" w14:textId="77777777" w:rsidR="00030CE2" w:rsidRPr="00037760" w:rsidRDefault="00030CE2" w:rsidP="00030CE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A37B1D" w:rsidRPr="000E591D" w14:paraId="452948AE" w14:textId="77777777" w:rsidTr="00390F4A">
        <w:tc>
          <w:tcPr>
            <w:tcW w:w="1129" w:type="dxa"/>
            <w:tcBorders>
              <w:top w:val="single" w:sz="4" w:space="0" w:color="auto"/>
              <w:left w:val="single" w:sz="4" w:space="0" w:color="auto"/>
              <w:right w:val="single" w:sz="4" w:space="0" w:color="auto"/>
            </w:tcBorders>
          </w:tcPr>
          <w:p w14:paraId="1D328FC3" w14:textId="77777777" w:rsidR="00A37B1D" w:rsidRDefault="00A37B1D" w:rsidP="00390F4A">
            <w:pPr>
              <w:rPr>
                <w:rStyle w:val="afb"/>
                <w:b/>
                <w:sz w:val="24"/>
                <w:szCs w:val="24"/>
                <w:highlight w:val="green"/>
              </w:rPr>
            </w:pPr>
            <w:r w:rsidRPr="00F70F81">
              <w:rPr>
                <w:rStyle w:val="afb"/>
                <w:b/>
                <w:i w:val="0"/>
                <w:sz w:val="24"/>
                <w:szCs w:val="24"/>
              </w:rPr>
              <w:t xml:space="preserve">Код </w:t>
            </w:r>
            <w:r w:rsidRPr="0094396D">
              <w:rPr>
                <w:rStyle w:val="afb"/>
                <w:b/>
                <w:i w:val="0"/>
                <w:iCs/>
                <w:sz w:val="24"/>
                <w:szCs w:val="24"/>
              </w:rPr>
              <w:t>ОК</w:t>
            </w:r>
            <w:r w:rsidRPr="000E591D">
              <w:rPr>
                <w:rStyle w:val="afb"/>
                <w:b/>
                <w:sz w:val="24"/>
                <w:szCs w:val="24"/>
                <w:highlight w:val="green"/>
              </w:rPr>
              <w:t xml:space="preserve"> </w:t>
            </w:r>
          </w:p>
          <w:p w14:paraId="37C1DC8B" w14:textId="77777777" w:rsidR="00A37B1D" w:rsidRPr="000E591D" w:rsidRDefault="00A37B1D" w:rsidP="00390F4A">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23369CE2" w14:textId="77777777" w:rsidR="00A37B1D" w:rsidRPr="00F70F81" w:rsidRDefault="00A37B1D" w:rsidP="00390F4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12D6285" w14:textId="77777777" w:rsidR="00A37B1D" w:rsidRPr="00F70F81" w:rsidRDefault="00A37B1D" w:rsidP="00390F4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848FA" w:rsidRPr="000E591D" w14:paraId="78BC46DE" w14:textId="77777777" w:rsidTr="00B7540D">
        <w:trPr>
          <w:trHeight w:val="4416"/>
        </w:trPr>
        <w:tc>
          <w:tcPr>
            <w:tcW w:w="1129" w:type="dxa"/>
            <w:tcBorders>
              <w:top w:val="single" w:sz="4" w:space="0" w:color="auto"/>
              <w:left w:val="single" w:sz="4" w:space="0" w:color="auto"/>
              <w:right w:val="single" w:sz="4" w:space="0" w:color="auto"/>
            </w:tcBorders>
          </w:tcPr>
          <w:p w14:paraId="3D202213" w14:textId="77777777" w:rsidR="009848FA" w:rsidRPr="009848FA"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ОК 1 - 9</w:t>
            </w:r>
          </w:p>
          <w:p w14:paraId="14C81643" w14:textId="77777777" w:rsidR="009848FA" w:rsidRPr="009848FA"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ПК 1.1 - 1.3,</w:t>
            </w:r>
          </w:p>
          <w:p w14:paraId="5B0AB645" w14:textId="77777777" w:rsidR="009848FA" w:rsidRPr="009848FA"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2.1 - 2.3,</w:t>
            </w:r>
          </w:p>
          <w:p w14:paraId="44FF5C2B" w14:textId="77777777" w:rsidR="009848FA" w:rsidRPr="009848FA"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3.1 - 3.3,</w:t>
            </w:r>
          </w:p>
          <w:p w14:paraId="5BD6162C" w14:textId="137FB511" w:rsidR="009848FA" w:rsidRPr="00F70F81" w:rsidRDefault="009848FA" w:rsidP="009848FA">
            <w:pPr>
              <w:rPr>
                <w:rFonts w:ascii="Times New Roman" w:hAnsi="Times New Roman" w:cs="Times New Roman"/>
                <w:bCs/>
                <w:sz w:val="24"/>
                <w:szCs w:val="24"/>
              </w:rPr>
            </w:pPr>
            <w:r w:rsidRPr="009848FA">
              <w:rPr>
                <w:rFonts w:ascii="Times New Roman" w:hAnsi="Times New Roman" w:cs="Times New Roman"/>
                <w:bCs/>
                <w:sz w:val="24"/>
                <w:szCs w:val="24"/>
              </w:rPr>
              <w:t>4.1 - 4.4</w:t>
            </w:r>
          </w:p>
        </w:tc>
        <w:tc>
          <w:tcPr>
            <w:tcW w:w="3686" w:type="dxa"/>
            <w:tcBorders>
              <w:top w:val="single" w:sz="4" w:space="0" w:color="auto"/>
              <w:left w:val="single" w:sz="4" w:space="0" w:color="auto"/>
              <w:right w:val="single" w:sz="4" w:space="0" w:color="auto"/>
            </w:tcBorders>
            <w:hideMark/>
          </w:tcPr>
          <w:p w14:paraId="6EBC712A" w14:textId="77777777" w:rsidR="009848FA" w:rsidRPr="009848FA" w:rsidRDefault="009848FA" w:rsidP="009848FA">
            <w:pPr>
              <w:rPr>
                <w:rFonts w:ascii="Times New Roman" w:hAnsi="Times New Roman" w:cs="Times New Roman"/>
                <w:bCs/>
                <w:iCs/>
                <w:sz w:val="24"/>
                <w:szCs w:val="24"/>
              </w:rPr>
            </w:pPr>
            <w:r w:rsidRPr="009848FA">
              <w:rPr>
                <w:rFonts w:ascii="Times New Roman" w:hAnsi="Times New Roman" w:cs="Times New Roman"/>
                <w:bCs/>
                <w:iCs/>
                <w:sz w:val="24"/>
                <w:szCs w:val="24"/>
              </w:rPr>
              <w:t>анализировать и прогнозировать экологические последствия различных видов производственной деятельности;</w:t>
            </w:r>
          </w:p>
          <w:p w14:paraId="4E4E3A1D" w14:textId="77777777" w:rsidR="009848FA" w:rsidRPr="009848FA" w:rsidRDefault="009848FA" w:rsidP="009848FA">
            <w:pPr>
              <w:rPr>
                <w:rFonts w:ascii="Times New Roman" w:hAnsi="Times New Roman" w:cs="Times New Roman"/>
                <w:bCs/>
                <w:iCs/>
                <w:sz w:val="24"/>
                <w:szCs w:val="24"/>
              </w:rPr>
            </w:pPr>
            <w:r w:rsidRPr="009848FA">
              <w:rPr>
                <w:rFonts w:ascii="Times New Roman" w:hAnsi="Times New Roman" w:cs="Times New Roman"/>
                <w:bCs/>
                <w:iCs/>
                <w:sz w:val="24"/>
                <w:szCs w:val="24"/>
              </w:rPr>
              <w:t>анализировать причины возникновения экологических аварий и катастроф;</w:t>
            </w:r>
          </w:p>
          <w:p w14:paraId="2A184D11" w14:textId="77777777" w:rsidR="009848FA" w:rsidRPr="009848FA" w:rsidRDefault="009848FA" w:rsidP="009848FA">
            <w:pPr>
              <w:rPr>
                <w:rFonts w:ascii="Times New Roman" w:hAnsi="Times New Roman" w:cs="Times New Roman"/>
                <w:bCs/>
                <w:iCs/>
                <w:sz w:val="24"/>
                <w:szCs w:val="24"/>
              </w:rPr>
            </w:pPr>
            <w:r w:rsidRPr="009848FA">
              <w:rPr>
                <w:rFonts w:ascii="Times New Roman" w:hAnsi="Times New Roman" w:cs="Times New Roman"/>
                <w:bCs/>
                <w:iCs/>
                <w:sz w:val="24"/>
                <w:szCs w:val="24"/>
              </w:rPr>
              <w:t>выбирать методы, технологии и аппараты утилизации газовых выбросов, стоков, твердых отходов;</w:t>
            </w:r>
          </w:p>
          <w:p w14:paraId="0151598D" w14:textId="77777777" w:rsidR="009848FA" w:rsidRPr="009848FA" w:rsidRDefault="009848FA" w:rsidP="009848FA">
            <w:pPr>
              <w:rPr>
                <w:rFonts w:ascii="Times New Roman" w:hAnsi="Times New Roman" w:cs="Times New Roman"/>
                <w:bCs/>
                <w:iCs/>
                <w:sz w:val="24"/>
                <w:szCs w:val="24"/>
              </w:rPr>
            </w:pPr>
            <w:r w:rsidRPr="009848FA">
              <w:rPr>
                <w:rFonts w:ascii="Times New Roman" w:hAnsi="Times New Roman" w:cs="Times New Roman"/>
                <w:bCs/>
                <w:iCs/>
                <w:sz w:val="24"/>
                <w:szCs w:val="24"/>
              </w:rPr>
              <w:t>определять экологическую пригодность выпускаемой продукции;</w:t>
            </w:r>
          </w:p>
          <w:p w14:paraId="6C00ADA7" w14:textId="28E51791" w:rsidR="009848FA" w:rsidRPr="00F70F81" w:rsidRDefault="009848FA" w:rsidP="009848FA">
            <w:pPr>
              <w:rPr>
                <w:rFonts w:ascii="Times New Roman" w:hAnsi="Times New Roman" w:cs="Times New Roman"/>
                <w:bCs/>
                <w:sz w:val="24"/>
                <w:szCs w:val="24"/>
              </w:rPr>
            </w:pPr>
            <w:r w:rsidRPr="009848FA">
              <w:rPr>
                <w:rFonts w:ascii="Times New Roman" w:hAnsi="Times New Roman" w:cs="Times New Roman"/>
                <w:bCs/>
                <w:iCs/>
                <w:sz w:val="24"/>
                <w:szCs w:val="24"/>
              </w:rPr>
              <w:t>оценивать состояние экологии окружающей среды на производственном объекте;</w:t>
            </w:r>
          </w:p>
        </w:tc>
        <w:tc>
          <w:tcPr>
            <w:tcW w:w="4536" w:type="dxa"/>
            <w:tcBorders>
              <w:top w:val="single" w:sz="4" w:space="0" w:color="auto"/>
              <w:left w:val="single" w:sz="4" w:space="0" w:color="auto"/>
              <w:right w:val="single" w:sz="4" w:space="0" w:color="auto"/>
            </w:tcBorders>
            <w:shd w:val="clear" w:color="auto" w:fill="auto"/>
          </w:tcPr>
          <w:p w14:paraId="69D1CEA7" w14:textId="77777777" w:rsidR="009848FA" w:rsidRPr="009848FA" w:rsidRDefault="009848FA" w:rsidP="009848FA">
            <w:pPr>
              <w:rPr>
                <w:rFonts w:ascii="Times New Roman" w:eastAsia="Calibri" w:hAnsi="Times New Roman" w:cs="Times New Roman"/>
                <w:iCs/>
              </w:rPr>
            </w:pPr>
            <w:r w:rsidRPr="009848FA">
              <w:rPr>
                <w:rFonts w:ascii="Times New Roman" w:eastAsia="Calibri" w:hAnsi="Times New Roman" w:cs="Times New Roman"/>
                <w:iCs/>
              </w:rPr>
              <w:t>виды и классификацию природных ресурсов, условия устойчивого состояния экосистем;</w:t>
            </w:r>
          </w:p>
          <w:p w14:paraId="30F1BC47" w14:textId="77777777" w:rsidR="009848FA" w:rsidRPr="009848FA" w:rsidRDefault="009848FA" w:rsidP="009848FA">
            <w:pPr>
              <w:rPr>
                <w:rFonts w:ascii="Times New Roman" w:eastAsia="Calibri" w:hAnsi="Times New Roman" w:cs="Times New Roman"/>
                <w:iCs/>
              </w:rPr>
            </w:pPr>
            <w:r w:rsidRPr="009848FA">
              <w:rPr>
                <w:rFonts w:ascii="Times New Roman" w:eastAsia="Calibri" w:hAnsi="Times New Roman" w:cs="Times New Roman"/>
                <w:iCs/>
              </w:rPr>
              <w:t xml:space="preserve">задачи охраны окружающей среды, </w:t>
            </w:r>
            <w:proofErr w:type="spellStart"/>
            <w:r w:rsidRPr="009848FA">
              <w:rPr>
                <w:rFonts w:ascii="Times New Roman" w:eastAsia="Calibri" w:hAnsi="Times New Roman" w:cs="Times New Roman"/>
                <w:iCs/>
              </w:rPr>
              <w:t>природоресурсный</w:t>
            </w:r>
            <w:proofErr w:type="spellEnd"/>
            <w:r w:rsidRPr="009848FA">
              <w:rPr>
                <w:rFonts w:ascii="Times New Roman" w:eastAsia="Calibri" w:hAnsi="Times New Roman" w:cs="Times New Roman"/>
                <w:iCs/>
              </w:rPr>
              <w:t xml:space="preserve"> потенциал и охраняемые природные территории Российской Федерации;</w:t>
            </w:r>
          </w:p>
          <w:p w14:paraId="44D0C0F1" w14:textId="77777777" w:rsidR="009848FA" w:rsidRPr="009848FA" w:rsidRDefault="009848FA" w:rsidP="009848FA">
            <w:pPr>
              <w:rPr>
                <w:rFonts w:ascii="Times New Roman" w:eastAsia="Calibri" w:hAnsi="Times New Roman" w:cs="Times New Roman"/>
                <w:iCs/>
              </w:rPr>
            </w:pPr>
            <w:r w:rsidRPr="009848FA">
              <w:rPr>
                <w:rFonts w:ascii="Times New Roman" w:eastAsia="Calibri" w:hAnsi="Times New Roman" w:cs="Times New Roman"/>
                <w:iCs/>
              </w:rPr>
              <w:t>основные источники и масштабы образования отходов производства;</w:t>
            </w:r>
          </w:p>
          <w:p w14:paraId="1786AC87" w14:textId="77777777" w:rsidR="009848FA" w:rsidRPr="009848FA" w:rsidRDefault="009848FA" w:rsidP="009848FA">
            <w:pPr>
              <w:rPr>
                <w:rFonts w:ascii="Times New Roman" w:eastAsia="Calibri" w:hAnsi="Times New Roman" w:cs="Times New Roman"/>
                <w:iCs/>
              </w:rPr>
            </w:pPr>
            <w:r w:rsidRPr="009848FA">
              <w:rPr>
                <w:rFonts w:ascii="Times New Roman" w:eastAsia="Calibri" w:hAnsi="Times New Roman" w:cs="Times New Roman"/>
                <w:iCs/>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24957BC1" w14:textId="77777777" w:rsidR="009848FA" w:rsidRPr="009848FA" w:rsidRDefault="009848FA" w:rsidP="009848FA">
            <w:pPr>
              <w:rPr>
                <w:rFonts w:ascii="Times New Roman" w:eastAsia="Calibri" w:hAnsi="Times New Roman" w:cs="Times New Roman"/>
                <w:iCs/>
              </w:rPr>
            </w:pPr>
            <w:r w:rsidRPr="009848FA">
              <w:rPr>
                <w:rFonts w:ascii="Times New Roman" w:eastAsia="Calibri" w:hAnsi="Times New Roman" w:cs="Times New Roman"/>
                <w:iCs/>
              </w:rPr>
              <w:t>правовые основы, правила и нормы природопользования и экологической безопасности;</w:t>
            </w:r>
          </w:p>
          <w:p w14:paraId="15B9643F" w14:textId="77777777" w:rsidR="009848FA" w:rsidRPr="009848FA" w:rsidRDefault="009848FA" w:rsidP="009848FA">
            <w:pPr>
              <w:rPr>
                <w:rFonts w:ascii="Times New Roman" w:eastAsia="Calibri" w:hAnsi="Times New Roman" w:cs="Times New Roman"/>
                <w:iCs/>
              </w:rPr>
            </w:pPr>
            <w:r w:rsidRPr="009848FA">
              <w:rPr>
                <w:rFonts w:ascii="Times New Roman" w:eastAsia="Calibri" w:hAnsi="Times New Roman" w:cs="Times New Roman"/>
                <w:iCs/>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7112C92A" w14:textId="04478328" w:rsidR="009848FA" w:rsidRPr="00F70F81" w:rsidRDefault="009848FA" w:rsidP="009848FA">
            <w:pPr>
              <w:rPr>
                <w:rFonts w:ascii="Times New Roman" w:hAnsi="Times New Roman" w:cs="Times New Roman"/>
                <w:bCs/>
                <w:i/>
                <w:sz w:val="24"/>
                <w:szCs w:val="24"/>
              </w:rPr>
            </w:pPr>
            <w:r w:rsidRPr="009848FA">
              <w:rPr>
                <w:rFonts w:ascii="Times New Roman" w:eastAsia="Calibri" w:hAnsi="Times New Roman" w:cs="Times New Roman"/>
                <w:iCs/>
              </w:rPr>
              <w:t>принципы и правила международного сотрудничества в области природопользования и охраны окружающей среды.</w:t>
            </w:r>
          </w:p>
        </w:tc>
      </w:tr>
    </w:tbl>
    <w:p w14:paraId="271C186D" w14:textId="77777777" w:rsidR="00030CE2" w:rsidRPr="00037760" w:rsidRDefault="00030CE2" w:rsidP="00030CE2">
      <w:pPr>
        <w:ind w:firstLine="709"/>
        <w:rPr>
          <w:rFonts w:ascii="Times New Roman" w:hAnsi="Times New Roman" w:cs="Times New Roman"/>
          <w:bCs/>
          <w:sz w:val="24"/>
          <w:szCs w:val="24"/>
        </w:rPr>
      </w:pPr>
    </w:p>
    <w:p w14:paraId="7BE1E2F0" w14:textId="6265B29C" w:rsidR="00030CE2" w:rsidRDefault="00030CE2" w:rsidP="00030CE2">
      <w:pPr>
        <w:ind w:firstLine="709"/>
        <w:rPr>
          <w:rFonts w:ascii="Times New Roman" w:hAnsi="Times New Roman" w:cs="Times New Roman"/>
          <w:bCs/>
          <w:sz w:val="24"/>
          <w:szCs w:val="24"/>
        </w:rPr>
      </w:pPr>
    </w:p>
    <w:p w14:paraId="7281FD4F" w14:textId="7FDFBC74" w:rsidR="00527413" w:rsidRDefault="00527413" w:rsidP="00030CE2">
      <w:pPr>
        <w:ind w:firstLine="709"/>
        <w:rPr>
          <w:rFonts w:ascii="Times New Roman" w:hAnsi="Times New Roman" w:cs="Times New Roman"/>
          <w:bCs/>
          <w:sz w:val="24"/>
          <w:szCs w:val="24"/>
        </w:rPr>
      </w:pPr>
    </w:p>
    <w:p w14:paraId="454D989D" w14:textId="77777777" w:rsidR="00527413" w:rsidRPr="00037760" w:rsidRDefault="00527413" w:rsidP="00030CE2">
      <w:pPr>
        <w:ind w:firstLine="709"/>
        <w:rPr>
          <w:rFonts w:ascii="Times New Roman" w:hAnsi="Times New Roman" w:cs="Times New Roman"/>
          <w:bCs/>
          <w:sz w:val="24"/>
          <w:szCs w:val="24"/>
        </w:rPr>
      </w:pPr>
    </w:p>
    <w:p w14:paraId="23CC0D1F" w14:textId="77777777" w:rsidR="00030CE2" w:rsidRPr="00037760" w:rsidRDefault="00030CE2" w:rsidP="00030CE2">
      <w:pPr>
        <w:ind w:firstLine="709"/>
        <w:rPr>
          <w:rFonts w:ascii="Times New Roman" w:hAnsi="Times New Roman" w:cs="Times New Roman"/>
          <w:bCs/>
          <w:sz w:val="24"/>
          <w:szCs w:val="24"/>
        </w:rPr>
      </w:pPr>
    </w:p>
    <w:p w14:paraId="66202285" w14:textId="77777777" w:rsidR="00030CE2" w:rsidRPr="00037760" w:rsidRDefault="00030CE2" w:rsidP="00030CE2">
      <w:pPr>
        <w:ind w:firstLine="709"/>
        <w:rPr>
          <w:rFonts w:ascii="Times New Roman" w:hAnsi="Times New Roman" w:cs="Times New Roman"/>
          <w:bCs/>
          <w:sz w:val="24"/>
          <w:szCs w:val="24"/>
        </w:rPr>
      </w:pPr>
    </w:p>
    <w:p w14:paraId="79D9345C" w14:textId="77777777" w:rsidR="00030CE2" w:rsidRPr="00037760" w:rsidRDefault="00030CE2" w:rsidP="00030CE2">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1CBAAAC8" w14:textId="77777777" w:rsidR="00030CE2" w:rsidRPr="00037760" w:rsidRDefault="00030CE2" w:rsidP="00030CE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0CE2" w:rsidRPr="00037760" w14:paraId="3C03C682" w14:textId="77777777" w:rsidTr="00DF540A">
        <w:trPr>
          <w:trHeight w:val="23"/>
        </w:trPr>
        <w:tc>
          <w:tcPr>
            <w:tcW w:w="2460" w:type="pct"/>
            <w:vAlign w:val="center"/>
          </w:tcPr>
          <w:p w14:paraId="403669C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2852787"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4A21E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30CE2" w:rsidRPr="00037760" w14:paraId="605D94C6" w14:textId="77777777" w:rsidTr="00DF540A">
        <w:trPr>
          <w:trHeight w:val="23"/>
        </w:trPr>
        <w:tc>
          <w:tcPr>
            <w:tcW w:w="2460" w:type="pct"/>
            <w:vAlign w:val="center"/>
          </w:tcPr>
          <w:p w14:paraId="77E3320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2043234" w14:textId="6541F268" w:rsidR="00030CE2" w:rsidRPr="00037760" w:rsidRDefault="00527413" w:rsidP="00DF540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606DD1D" w14:textId="0AF38ED9" w:rsidR="00030CE2" w:rsidRPr="00037760" w:rsidRDefault="00527413" w:rsidP="00DF540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30CE2" w:rsidRPr="00037760" w14:paraId="4C46E5C7" w14:textId="77777777" w:rsidTr="00DF540A">
        <w:trPr>
          <w:trHeight w:val="23"/>
        </w:trPr>
        <w:tc>
          <w:tcPr>
            <w:tcW w:w="2460" w:type="pct"/>
            <w:vAlign w:val="center"/>
          </w:tcPr>
          <w:p w14:paraId="012157B6"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72E842E"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E91D937"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0CE2" w:rsidRPr="00037760" w14:paraId="33B50F75" w14:textId="77777777" w:rsidTr="00DF540A">
        <w:trPr>
          <w:trHeight w:val="23"/>
        </w:trPr>
        <w:tc>
          <w:tcPr>
            <w:tcW w:w="2460" w:type="pct"/>
            <w:vAlign w:val="center"/>
          </w:tcPr>
          <w:p w14:paraId="56E9D21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32EA608" w14:textId="4E0C034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A478A5" w14:textId="44F5E313"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0CE2" w:rsidRPr="00037760" w14:paraId="0F5C83A7" w14:textId="77777777" w:rsidTr="00DF540A">
        <w:trPr>
          <w:trHeight w:val="23"/>
        </w:trPr>
        <w:tc>
          <w:tcPr>
            <w:tcW w:w="2460" w:type="pct"/>
            <w:vAlign w:val="center"/>
          </w:tcPr>
          <w:p w14:paraId="441EDA37"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EA63A3B" w14:textId="77777777"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A14E9DC" w14:textId="0BC5FE3E" w:rsidR="00030CE2" w:rsidRPr="00037760" w:rsidRDefault="00A37B1D" w:rsidP="00DF540A">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B335257" w14:textId="77777777" w:rsidR="00030CE2" w:rsidRPr="00037760" w:rsidRDefault="00030CE2" w:rsidP="00030CE2">
      <w:pPr>
        <w:rPr>
          <w:rFonts w:ascii="Times New Roman" w:hAnsi="Times New Roman" w:cs="Times New Roman"/>
          <w:sz w:val="24"/>
          <w:szCs w:val="24"/>
        </w:rPr>
      </w:pPr>
    </w:p>
    <w:p w14:paraId="2AEAC80C" w14:textId="77777777" w:rsidR="00030CE2" w:rsidRPr="00037760" w:rsidRDefault="00030CE2" w:rsidP="00030CE2">
      <w:pPr>
        <w:rPr>
          <w:rFonts w:ascii="Times New Roman" w:hAnsi="Times New Roman" w:cs="Times New Roman"/>
          <w:sz w:val="24"/>
          <w:szCs w:val="24"/>
        </w:rPr>
      </w:pPr>
    </w:p>
    <w:p w14:paraId="0C093254" w14:textId="77777777" w:rsidR="00030CE2" w:rsidRPr="00037760" w:rsidRDefault="00030CE2" w:rsidP="00030CE2">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A37B1D" w14:paraId="4C1C01D4" w14:textId="77777777" w:rsidTr="00390F4A">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366D3D46" w14:textId="77777777" w:rsidR="00A37B1D" w:rsidRDefault="00A37B1D" w:rsidP="00390F4A">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17D471BC" w14:textId="77777777" w:rsidR="00A37B1D" w:rsidRDefault="00A37B1D" w:rsidP="00390F4A">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7B1D" w14:paraId="51B0AD09"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697EF542" w14:textId="77777777" w:rsidR="00A37B1D" w:rsidRDefault="00A37B1D" w:rsidP="00390F4A">
            <w:pPr>
              <w:rPr>
                <w:rFonts w:ascii="Times New Roman" w:hAnsi="Times New Roman"/>
                <w:b/>
                <w:bCs/>
              </w:rPr>
            </w:pPr>
            <w:r>
              <w:rPr>
                <w:rFonts w:ascii="Times New Roman" w:hAnsi="Times New Roman"/>
                <w:b/>
                <w:bCs/>
              </w:rPr>
              <w:t>Тема 1.</w:t>
            </w:r>
          </w:p>
          <w:p w14:paraId="4693DD9C" w14:textId="77777777" w:rsidR="00A37B1D" w:rsidRDefault="00A37B1D" w:rsidP="00390F4A">
            <w:pPr>
              <w:rPr>
                <w:rFonts w:ascii="Times New Roman" w:hAnsi="Times New Roman"/>
                <w:b/>
                <w:bCs/>
              </w:rPr>
            </w:pPr>
            <w:r>
              <w:rPr>
                <w:rFonts w:ascii="Times New Roman" w:hAnsi="Times New Roman"/>
                <w:b/>
                <w:bCs/>
              </w:rPr>
              <w:t xml:space="preserve"> Человек и окружающая среда</w:t>
            </w:r>
          </w:p>
        </w:tc>
        <w:tc>
          <w:tcPr>
            <w:tcW w:w="3599" w:type="pct"/>
            <w:tcBorders>
              <w:top w:val="single" w:sz="4" w:space="0" w:color="auto"/>
              <w:left w:val="single" w:sz="4" w:space="0" w:color="auto"/>
              <w:bottom w:val="single" w:sz="4" w:space="0" w:color="auto"/>
              <w:right w:val="single" w:sz="4" w:space="0" w:color="auto"/>
            </w:tcBorders>
            <w:hideMark/>
          </w:tcPr>
          <w:p w14:paraId="31A9947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7B350934" w14:textId="77777777" w:rsidTr="00390F4A">
        <w:trPr>
          <w:trHeight w:val="562"/>
        </w:trPr>
        <w:tc>
          <w:tcPr>
            <w:tcW w:w="0" w:type="auto"/>
            <w:vMerge/>
            <w:tcBorders>
              <w:left w:val="single" w:sz="4" w:space="0" w:color="auto"/>
              <w:right w:val="single" w:sz="4" w:space="0" w:color="auto"/>
            </w:tcBorders>
            <w:vAlign w:val="center"/>
            <w:hideMark/>
          </w:tcPr>
          <w:p w14:paraId="01EB010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F92F2F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Роль Экологии в практической деятельности людей. Значение экологии в освоении профессии.</w:t>
            </w:r>
          </w:p>
          <w:p w14:paraId="3380830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w:t>
            </w:r>
            <w:r>
              <w:rPr>
                <w:rFonts w:ascii="Times New Roman" w:hAnsi="Times New Roman"/>
              </w:rPr>
              <w:t xml:space="preserve">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r>
              <w:rPr>
                <w:rFonts w:ascii="Times New Roman" w:hAnsi="Times New Roman"/>
                <w:bCs/>
              </w:rPr>
              <w:t>.</w:t>
            </w:r>
          </w:p>
          <w:p w14:paraId="643011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глобальные проблемы. Природные ресурсы и их классификация. Сырьевая проблема. Понятие рациональное природопользование. </w:t>
            </w:r>
          </w:p>
          <w:p w14:paraId="230E6B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4.</w:t>
            </w:r>
            <w:r>
              <w:rPr>
                <w:rFonts w:ascii="Times New Roman" w:hAnsi="Times New Roman"/>
              </w:rPr>
              <w:t xml:space="preserve"> Энергетическая проблема. Традиционные и альтернативные источники энергии</w:t>
            </w:r>
            <w:r>
              <w:rPr>
                <w:rFonts w:ascii="Times New Roman" w:hAnsi="Times New Roman"/>
                <w:bCs/>
              </w:rPr>
              <w:t>.</w:t>
            </w:r>
          </w:p>
        </w:tc>
      </w:tr>
      <w:tr w:rsidR="00A37B1D" w14:paraId="4BBE643B" w14:textId="77777777" w:rsidTr="00390F4A">
        <w:trPr>
          <w:trHeight w:val="232"/>
        </w:trPr>
        <w:tc>
          <w:tcPr>
            <w:tcW w:w="0" w:type="auto"/>
            <w:vMerge/>
            <w:tcBorders>
              <w:left w:val="single" w:sz="4" w:space="0" w:color="auto"/>
              <w:right w:val="single" w:sz="4" w:space="0" w:color="auto"/>
            </w:tcBorders>
            <w:vAlign w:val="center"/>
          </w:tcPr>
          <w:p w14:paraId="3CAF0E5F"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2C71D5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4399D709" w14:textId="77777777" w:rsidTr="00390F4A">
        <w:trPr>
          <w:trHeight w:val="263"/>
        </w:trPr>
        <w:tc>
          <w:tcPr>
            <w:tcW w:w="0" w:type="auto"/>
            <w:vMerge/>
            <w:tcBorders>
              <w:left w:val="single" w:sz="4" w:space="0" w:color="auto"/>
              <w:bottom w:val="single" w:sz="4" w:space="0" w:color="auto"/>
              <w:right w:val="single" w:sz="4" w:space="0" w:color="auto"/>
            </w:tcBorders>
            <w:vAlign w:val="center"/>
          </w:tcPr>
          <w:p w14:paraId="62181767"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146C0CE"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5F786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D5AAD8B"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7FDB5E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2.</w:t>
            </w:r>
          </w:p>
          <w:p w14:paraId="1DB77E2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Антропогенное воздействие на окружающую среду</w:t>
            </w:r>
          </w:p>
        </w:tc>
        <w:tc>
          <w:tcPr>
            <w:tcW w:w="3599" w:type="pct"/>
            <w:tcBorders>
              <w:top w:val="single" w:sz="4" w:space="0" w:color="auto"/>
              <w:left w:val="single" w:sz="4" w:space="0" w:color="auto"/>
              <w:bottom w:val="single" w:sz="4" w:space="0" w:color="auto"/>
              <w:right w:val="single" w:sz="4" w:space="0" w:color="auto"/>
            </w:tcBorders>
            <w:hideMark/>
          </w:tcPr>
          <w:p w14:paraId="23701176"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4A42A845" w14:textId="77777777" w:rsidTr="00390F4A">
        <w:trPr>
          <w:trHeight w:val="1946"/>
        </w:trPr>
        <w:tc>
          <w:tcPr>
            <w:tcW w:w="0" w:type="auto"/>
            <w:vMerge/>
            <w:tcBorders>
              <w:left w:val="single" w:sz="4" w:space="0" w:color="auto"/>
              <w:right w:val="single" w:sz="4" w:space="0" w:color="auto"/>
            </w:tcBorders>
            <w:vAlign w:val="center"/>
            <w:hideMark/>
          </w:tcPr>
          <w:p w14:paraId="3AC0608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0143C2E9" w14:textId="77777777" w:rsidR="00A37B1D" w:rsidRDefault="00A37B1D" w:rsidP="00390F4A">
            <w:pPr>
              <w:jc w:val="both"/>
              <w:rPr>
                <w:rFonts w:ascii="Times New Roman" w:hAnsi="Times New Roman"/>
                <w:bCs/>
              </w:rPr>
            </w:pPr>
            <w:r>
              <w:rPr>
                <w:rFonts w:ascii="Times New Roman" w:hAnsi="Times New Roman"/>
                <w:bCs/>
              </w:rPr>
              <w:t>1.</w:t>
            </w:r>
            <w:r>
              <w:rPr>
                <w:rFonts w:ascii="Times New Roman" w:hAnsi="Times New Roman"/>
              </w:rPr>
              <w:t xml:space="preserve"> Экологический кризис, возможные причины его возникновения. Понятие экологическая катастрофа и её последствия. </w:t>
            </w:r>
          </w:p>
          <w:p w14:paraId="1F990A09" w14:textId="77777777" w:rsidR="00A37B1D" w:rsidRDefault="00A37B1D" w:rsidP="00390F4A">
            <w:pPr>
              <w:jc w:val="both"/>
              <w:rPr>
                <w:rFonts w:ascii="Times New Roman" w:hAnsi="Times New Roman"/>
                <w:bCs/>
              </w:rPr>
            </w:pPr>
            <w:r>
              <w:rPr>
                <w:rFonts w:ascii="Times New Roman" w:hAnsi="Times New Roman"/>
                <w:bCs/>
              </w:rPr>
              <w:t xml:space="preserve">2. </w:t>
            </w:r>
            <w:r>
              <w:rPr>
                <w:rFonts w:ascii="Times New Roman" w:hAnsi="Times New Roman"/>
              </w:rPr>
              <w:t>Понятие отходов. Их основные группы, Источники отходов. Промышленные и радиоактивные отходы.</w:t>
            </w:r>
          </w:p>
          <w:p w14:paraId="4D22C7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w:t>
            </w:r>
            <w:r>
              <w:rPr>
                <w:rFonts w:ascii="Times New Roman" w:hAnsi="Times New Roman"/>
              </w:rPr>
              <w:t>Понятие загрязнений. Источники загрязнений. Загрязнения атмосферы, литосферы, гидросферы. Понятие норма загрязнения. Предельно допустимая концентрация. Закон необратимости.</w:t>
            </w:r>
          </w:p>
        </w:tc>
      </w:tr>
      <w:tr w:rsidR="00A37B1D" w14:paraId="162C3771" w14:textId="77777777" w:rsidTr="00390F4A">
        <w:trPr>
          <w:trHeight w:val="207"/>
        </w:trPr>
        <w:tc>
          <w:tcPr>
            <w:tcW w:w="0" w:type="auto"/>
            <w:vMerge/>
            <w:tcBorders>
              <w:left w:val="single" w:sz="4" w:space="0" w:color="auto"/>
              <w:right w:val="single" w:sz="4" w:space="0" w:color="auto"/>
            </w:tcBorders>
            <w:vAlign w:val="center"/>
            <w:hideMark/>
          </w:tcPr>
          <w:p w14:paraId="7A3E4245"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1813DCA"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2DABFF4C" w14:textId="77777777" w:rsidTr="00390F4A">
        <w:trPr>
          <w:trHeight w:val="330"/>
        </w:trPr>
        <w:tc>
          <w:tcPr>
            <w:tcW w:w="0" w:type="auto"/>
            <w:vMerge/>
            <w:tcBorders>
              <w:left w:val="single" w:sz="4" w:space="0" w:color="auto"/>
              <w:right w:val="single" w:sz="4" w:space="0" w:color="auto"/>
            </w:tcBorders>
            <w:vAlign w:val="center"/>
            <w:hideMark/>
          </w:tcPr>
          <w:p w14:paraId="3957A159"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1D5AF1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Практическое занятие № 1 Загрязнения и их источники.</w:t>
            </w:r>
          </w:p>
        </w:tc>
      </w:tr>
      <w:tr w:rsidR="00A37B1D" w14:paraId="65A4624E" w14:textId="77777777" w:rsidTr="00390F4A">
        <w:trPr>
          <w:trHeight w:val="330"/>
        </w:trPr>
        <w:tc>
          <w:tcPr>
            <w:tcW w:w="0" w:type="auto"/>
            <w:vMerge/>
            <w:tcBorders>
              <w:left w:val="single" w:sz="4" w:space="0" w:color="auto"/>
              <w:bottom w:val="single" w:sz="4" w:space="0" w:color="auto"/>
              <w:right w:val="single" w:sz="4" w:space="0" w:color="auto"/>
            </w:tcBorders>
            <w:vAlign w:val="center"/>
          </w:tcPr>
          <w:p w14:paraId="3A6DC19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FA822BC"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494338"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64828743" w14:textId="77777777" w:rsidTr="00390F4A">
        <w:trPr>
          <w:trHeight w:val="463"/>
        </w:trPr>
        <w:tc>
          <w:tcPr>
            <w:tcW w:w="1401" w:type="pct"/>
            <w:vMerge w:val="restart"/>
            <w:tcBorders>
              <w:top w:val="single" w:sz="4" w:space="0" w:color="auto"/>
              <w:left w:val="single" w:sz="4" w:space="0" w:color="auto"/>
              <w:right w:val="single" w:sz="4" w:space="0" w:color="auto"/>
            </w:tcBorders>
            <w:hideMark/>
          </w:tcPr>
          <w:p w14:paraId="6E5C358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627F860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Экологическая обстановка и здоровье человека</w:t>
            </w:r>
          </w:p>
        </w:tc>
        <w:tc>
          <w:tcPr>
            <w:tcW w:w="3599" w:type="pct"/>
            <w:tcBorders>
              <w:top w:val="single" w:sz="4" w:space="0" w:color="auto"/>
              <w:left w:val="single" w:sz="4" w:space="0" w:color="auto"/>
              <w:bottom w:val="single" w:sz="4" w:space="0" w:color="auto"/>
              <w:right w:val="single" w:sz="4" w:space="0" w:color="auto"/>
            </w:tcBorders>
            <w:hideMark/>
          </w:tcPr>
          <w:p w14:paraId="514523FD"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25823E22" w14:textId="77777777" w:rsidTr="00390F4A">
        <w:trPr>
          <w:trHeight w:val="1680"/>
        </w:trPr>
        <w:tc>
          <w:tcPr>
            <w:tcW w:w="0" w:type="auto"/>
            <w:vMerge/>
            <w:tcBorders>
              <w:left w:val="single" w:sz="4" w:space="0" w:color="auto"/>
              <w:right w:val="single" w:sz="4" w:space="0" w:color="auto"/>
            </w:tcBorders>
            <w:vAlign w:val="center"/>
            <w:hideMark/>
          </w:tcPr>
          <w:p w14:paraId="7E8BF3D2"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A15C15D"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w:t>
            </w:r>
            <w:r>
              <w:rPr>
                <w:rFonts w:ascii="Times New Roman" w:hAnsi="Times New Roman"/>
              </w:rPr>
              <w:t>Природно-экологические и социально-экологические факторы, влияющие на здоровье людей.</w:t>
            </w:r>
          </w:p>
          <w:p w14:paraId="0FA7F33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2. </w:t>
            </w:r>
            <w:r>
              <w:rPr>
                <w:rFonts w:ascii="Times New Roman" w:hAnsi="Times New Roman"/>
              </w:rPr>
              <w:t>Понятия: качество воздуха, качество воды, качество почвы, качество пищи. Пищевые добавки.</w:t>
            </w:r>
          </w:p>
          <w:p w14:paraId="392A4412"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r>
              <w:rPr>
                <w:rFonts w:ascii="Times New Roman" w:hAnsi="Times New Roman"/>
                <w:bCs/>
              </w:rPr>
              <w:t>.</w:t>
            </w:r>
          </w:p>
        </w:tc>
      </w:tr>
      <w:tr w:rsidR="00A37B1D" w14:paraId="0D05DF6A" w14:textId="77777777" w:rsidTr="00390F4A">
        <w:trPr>
          <w:trHeight w:val="198"/>
        </w:trPr>
        <w:tc>
          <w:tcPr>
            <w:tcW w:w="0" w:type="auto"/>
            <w:vMerge/>
            <w:tcBorders>
              <w:left w:val="single" w:sz="4" w:space="0" w:color="auto"/>
              <w:right w:val="single" w:sz="4" w:space="0" w:color="auto"/>
            </w:tcBorders>
            <w:vAlign w:val="center"/>
            <w:hideMark/>
          </w:tcPr>
          <w:p w14:paraId="10965ECB"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3BF4D50"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85D70DD" w14:textId="77777777" w:rsidTr="00390F4A">
        <w:trPr>
          <w:trHeight w:val="458"/>
        </w:trPr>
        <w:tc>
          <w:tcPr>
            <w:tcW w:w="0" w:type="auto"/>
            <w:vMerge/>
            <w:tcBorders>
              <w:left w:val="single" w:sz="4" w:space="0" w:color="auto"/>
              <w:right w:val="single" w:sz="4" w:space="0" w:color="auto"/>
            </w:tcBorders>
            <w:vAlign w:val="center"/>
            <w:hideMark/>
          </w:tcPr>
          <w:p w14:paraId="3558A7F8"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530B35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№2 Влияние загрязнений на здоровье человека.</w:t>
            </w:r>
          </w:p>
        </w:tc>
      </w:tr>
      <w:tr w:rsidR="00A37B1D" w14:paraId="50E8D7BF" w14:textId="77777777" w:rsidTr="00390F4A">
        <w:trPr>
          <w:trHeight w:val="322"/>
        </w:trPr>
        <w:tc>
          <w:tcPr>
            <w:tcW w:w="0" w:type="auto"/>
            <w:vMerge/>
            <w:tcBorders>
              <w:left w:val="single" w:sz="4" w:space="0" w:color="auto"/>
              <w:bottom w:val="single" w:sz="4" w:space="0" w:color="auto"/>
              <w:right w:val="single" w:sz="4" w:space="0" w:color="auto"/>
            </w:tcBorders>
            <w:vAlign w:val="center"/>
          </w:tcPr>
          <w:p w14:paraId="13BFC11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E5EDA3B"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E6EB9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36B2AF8" w14:textId="77777777" w:rsidTr="00390F4A">
        <w:trPr>
          <w:trHeight w:val="20"/>
        </w:trPr>
        <w:tc>
          <w:tcPr>
            <w:tcW w:w="1401" w:type="pct"/>
            <w:vMerge w:val="restart"/>
            <w:tcBorders>
              <w:top w:val="single" w:sz="4" w:space="0" w:color="auto"/>
              <w:left w:val="single" w:sz="4" w:space="0" w:color="auto"/>
              <w:right w:val="single" w:sz="4" w:space="0" w:color="auto"/>
            </w:tcBorders>
          </w:tcPr>
          <w:p w14:paraId="0FA996B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lastRenderedPageBreak/>
              <w:t>Тема 4.</w:t>
            </w:r>
          </w:p>
          <w:p w14:paraId="78072279"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Правовые вопросы природопользования и экологической безопасности.</w:t>
            </w:r>
          </w:p>
          <w:p w14:paraId="44C266CE" w14:textId="77777777" w:rsidR="00A37B1D" w:rsidRDefault="00A37B1D" w:rsidP="00390F4A">
            <w:pPr>
              <w:jc w:val="center"/>
              <w:rPr>
                <w:rFonts w:ascii="Times New Roman" w:hAnsi="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0EEC79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6DDE7D7C" w14:textId="77777777" w:rsidTr="00390F4A">
        <w:trPr>
          <w:trHeight w:val="1858"/>
        </w:trPr>
        <w:tc>
          <w:tcPr>
            <w:tcW w:w="0" w:type="auto"/>
            <w:vMerge/>
            <w:tcBorders>
              <w:left w:val="single" w:sz="4" w:space="0" w:color="auto"/>
              <w:right w:val="single" w:sz="4" w:space="0" w:color="auto"/>
            </w:tcBorders>
            <w:vAlign w:val="center"/>
            <w:hideMark/>
          </w:tcPr>
          <w:p w14:paraId="115C3A8C"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A3EC728" w14:textId="77777777" w:rsidR="00A37B1D" w:rsidRDefault="00A37B1D" w:rsidP="00390F4A">
            <w:pPr>
              <w:jc w:val="both"/>
              <w:rPr>
                <w:rFonts w:ascii="Times New Roman" w:hAnsi="Times New Roman"/>
                <w:bCs/>
              </w:rPr>
            </w:pPr>
            <w:r>
              <w:rPr>
                <w:rFonts w:ascii="Times New Roman" w:hAnsi="Times New Roman"/>
                <w:bCs/>
              </w:rPr>
              <w:t xml:space="preserve">1. </w:t>
            </w:r>
            <w:r>
              <w:rPr>
                <w:rFonts w:ascii="Times New Roman" w:hAnsi="Times New Roman"/>
              </w:rPr>
              <w:t>Понятие генофонд. Особо охраняемые природные территории: заповедник, биосферный заповедник, памятник природы, заказник, национальный парк.</w:t>
            </w:r>
          </w:p>
          <w:p w14:paraId="756B0924" w14:textId="77777777" w:rsidR="00A37B1D" w:rsidRDefault="00A37B1D" w:rsidP="00390F4A">
            <w:pPr>
              <w:jc w:val="both"/>
              <w:rPr>
                <w:rFonts w:ascii="Times New Roman" w:hAnsi="Times New Roman"/>
                <w:bCs/>
              </w:rPr>
            </w:pPr>
            <w:r>
              <w:rPr>
                <w:rFonts w:ascii="Times New Roman" w:hAnsi="Times New Roman"/>
                <w:bCs/>
              </w:rPr>
              <w:t>2.</w:t>
            </w:r>
            <w:r>
              <w:rPr>
                <w:rFonts w:ascii="Times New Roman" w:hAnsi="Times New Roman"/>
              </w:rPr>
              <w:t xml:space="preserve"> Принципы охраны природы. Нормы допустимого воздействия на природу.</w:t>
            </w:r>
            <w:r>
              <w:rPr>
                <w:rFonts w:ascii="Times New Roman" w:hAnsi="Times New Roman"/>
                <w:bCs/>
              </w:rPr>
              <w:t xml:space="preserve"> </w:t>
            </w:r>
          </w:p>
          <w:p w14:paraId="264AB273"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Cs/>
              </w:rPr>
              <w:t xml:space="preserve">3. </w:t>
            </w:r>
            <w:r>
              <w:rPr>
                <w:rFonts w:ascii="Times New Roman" w:hAnsi="Times New Roman"/>
              </w:rPr>
              <w:t>Понятие охраны окружающей среды. Понятие экологический мониторинг. Международно-правовая охрана окружающей среды. Экологическое право.</w:t>
            </w:r>
          </w:p>
          <w:p w14:paraId="1AACAFB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4. Экологическая безопасность. Предельно допустимая экологическая нагрузка. Зона чрезвычайно экологической ситуации. Экологическая экспертиза.</w:t>
            </w:r>
          </w:p>
        </w:tc>
      </w:tr>
      <w:tr w:rsidR="00A37B1D" w14:paraId="7E05D655" w14:textId="77777777" w:rsidTr="00390F4A">
        <w:trPr>
          <w:trHeight w:val="315"/>
        </w:trPr>
        <w:tc>
          <w:tcPr>
            <w:tcW w:w="0" w:type="auto"/>
            <w:vMerge/>
            <w:tcBorders>
              <w:left w:val="single" w:sz="4" w:space="0" w:color="auto"/>
              <w:right w:val="single" w:sz="4" w:space="0" w:color="auto"/>
            </w:tcBorders>
            <w:vAlign w:val="center"/>
            <w:hideMark/>
          </w:tcPr>
          <w:p w14:paraId="0B80F51D"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6D47FEC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3E62AE8" w14:textId="77777777" w:rsidTr="00390F4A">
        <w:trPr>
          <w:trHeight w:val="376"/>
        </w:trPr>
        <w:tc>
          <w:tcPr>
            <w:tcW w:w="0" w:type="auto"/>
            <w:vMerge/>
            <w:tcBorders>
              <w:left w:val="single" w:sz="4" w:space="0" w:color="auto"/>
              <w:right w:val="single" w:sz="4" w:space="0" w:color="auto"/>
            </w:tcBorders>
            <w:vAlign w:val="center"/>
            <w:hideMark/>
          </w:tcPr>
          <w:p w14:paraId="40FC6401"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D954E3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Практическое занятие №3 Сохранение биологического разнообразия.</w:t>
            </w:r>
          </w:p>
        </w:tc>
      </w:tr>
      <w:tr w:rsidR="00A37B1D" w14:paraId="09D430A2" w14:textId="77777777" w:rsidTr="00390F4A">
        <w:trPr>
          <w:trHeight w:val="78"/>
        </w:trPr>
        <w:tc>
          <w:tcPr>
            <w:tcW w:w="0" w:type="auto"/>
            <w:vMerge/>
            <w:tcBorders>
              <w:left w:val="single" w:sz="4" w:space="0" w:color="auto"/>
              <w:bottom w:val="single" w:sz="4" w:space="0" w:color="auto"/>
              <w:right w:val="single" w:sz="4" w:space="0" w:color="auto"/>
            </w:tcBorders>
            <w:vAlign w:val="center"/>
          </w:tcPr>
          <w:p w14:paraId="4008F673"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2E37065"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BABA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254617D3"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C5A74F8" w14:textId="6A324061" w:rsidR="00A37B1D" w:rsidRDefault="00A37B1D" w:rsidP="00390F4A">
            <w:pPr>
              <w:jc w:val="both"/>
              <w:rPr>
                <w:rFonts w:ascii="Times New Roman" w:hAnsi="Times New Roman"/>
                <w:b/>
                <w:bCs/>
              </w:rPr>
            </w:pPr>
            <w:r w:rsidRPr="001E7FCC">
              <w:rPr>
                <w:rFonts w:ascii="Times New Roman" w:eastAsia="Times New Roman" w:hAnsi="Times New Roman" w:cs="Times New Roman"/>
                <w:b/>
                <w:bCs/>
                <w:iCs/>
                <w:lang w:eastAsia="ru-RU"/>
              </w:rPr>
              <w:t xml:space="preserve">Промежуточная аттестация </w:t>
            </w:r>
          </w:p>
        </w:tc>
      </w:tr>
      <w:tr w:rsidR="00A37B1D" w14:paraId="3E936C09"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D0CC94E" w14:textId="2C64A65F" w:rsidR="00A37B1D" w:rsidRDefault="00A37B1D" w:rsidP="00390F4A">
            <w:pPr>
              <w:jc w:val="both"/>
              <w:rPr>
                <w:rFonts w:ascii="Times New Roman" w:hAnsi="Times New Roman"/>
                <w:b/>
                <w:bCs/>
              </w:rPr>
            </w:pPr>
            <w:r w:rsidRPr="001E7FCC">
              <w:rPr>
                <w:rFonts w:ascii="Times New Roman" w:hAnsi="Times New Roman"/>
                <w:b/>
                <w:bCs/>
              </w:rPr>
              <w:t xml:space="preserve">Всего: </w:t>
            </w:r>
            <w:r w:rsidR="00527413">
              <w:rPr>
                <w:rFonts w:ascii="Times New Roman" w:hAnsi="Times New Roman"/>
                <w:b/>
                <w:bCs/>
              </w:rPr>
              <w:t>36</w:t>
            </w:r>
            <w:r>
              <w:rPr>
                <w:rFonts w:ascii="Times New Roman" w:hAnsi="Times New Roman"/>
                <w:b/>
                <w:bCs/>
              </w:rPr>
              <w:t xml:space="preserve"> часов</w:t>
            </w:r>
          </w:p>
        </w:tc>
      </w:tr>
    </w:tbl>
    <w:p w14:paraId="2DC994F7" w14:textId="77777777" w:rsidR="00030CE2" w:rsidRPr="00037760" w:rsidRDefault="00030CE2" w:rsidP="00030CE2">
      <w:pPr>
        <w:rPr>
          <w:rFonts w:ascii="Times New Roman" w:hAnsi="Times New Roman" w:cs="Times New Roman"/>
          <w:sz w:val="24"/>
          <w:szCs w:val="24"/>
        </w:rPr>
      </w:pPr>
    </w:p>
    <w:p w14:paraId="2964A3F8"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4F32B93" w14:textId="77777777" w:rsidR="00030CE2" w:rsidRPr="00037760" w:rsidRDefault="00030CE2" w:rsidP="00030CE2">
      <w:pPr>
        <w:pStyle w:val="114"/>
        <w:rPr>
          <w:rFonts w:ascii="Times New Roman" w:hAnsi="Times New Roman"/>
        </w:rPr>
      </w:pPr>
      <w:r w:rsidRPr="00037760">
        <w:rPr>
          <w:rFonts w:ascii="Times New Roman" w:hAnsi="Times New Roman"/>
        </w:rPr>
        <w:t>3.1. Материально-техническое обеспечение</w:t>
      </w:r>
    </w:p>
    <w:p w14:paraId="4FDB6F02" w14:textId="64FBD061" w:rsidR="00030CE2" w:rsidRPr="00037760" w:rsidRDefault="00FB4B73" w:rsidP="00030CE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030CE2" w:rsidRPr="00037760">
        <w:rPr>
          <w:rFonts w:ascii="Times New Roman" w:hAnsi="Times New Roman" w:cs="Times New Roman"/>
          <w:bCs/>
          <w:sz w:val="24"/>
          <w:szCs w:val="24"/>
        </w:rPr>
        <w:t xml:space="preserve"> </w:t>
      </w:r>
      <w:r w:rsidRPr="00FB4B73">
        <w:rPr>
          <w:rFonts w:ascii="Times New Roman" w:hAnsi="Times New Roman" w:cs="Times New Roman"/>
          <w:iCs/>
          <w:sz w:val="24"/>
          <w:szCs w:val="24"/>
        </w:rPr>
        <w:t>экологических основ природопользования</w:t>
      </w:r>
      <w:r w:rsidR="00030CE2" w:rsidRPr="00037760">
        <w:rPr>
          <w:rFonts w:ascii="Times New Roman" w:hAnsi="Times New Roman" w:cs="Times New Roman"/>
          <w:bCs/>
          <w:sz w:val="24"/>
          <w:szCs w:val="24"/>
        </w:rPr>
        <w:t>, оснащенны</w:t>
      </w:r>
      <w:r>
        <w:rPr>
          <w:rFonts w:ascii="Times New Roman" w:hAnsi="Times New Roman" w:cs="Times New Roman"/>
          <w:bCs/>
          <w:sz w:val="24"/>
          <w:szCs w:val="24"/>
        </w:rPr>
        <w:t>й</w:t>
      </w:r>
      <w:r w:rsidR="00030CE2" w:rsidRPr="00037760">
        <w:rPr>
          <w:rFonts w:ascii="Times New Roman" w:hAnsi="Times New Roman" w:cs="Times New Roman"/>
          <w:bCs/>
          <w:sz w:val="24"/>
          <w:szCs w:val="24"/>
        </w:rPr>
        <w:t xml:space="preserve"> в соответствии с приложением 3 ПОП-П. </w:t>
      </w:r>
    </w:p>
    <w:p w14:paraId="303E79F1" w14:textId="77777777" w:rsidR="00030CE2" w:rsidRPr="00037760" w:rsidRDefault="00030CE2" w:rsidP="00030CE2">
      <w:pPr>
        <w:suppressAutoHyphens/>
        <w:ind w:firstLine="709"/>
        <w:jc w:val="both"/>
        <w:rPr>
          <w:rFonts w:ascii="Times New Roman" w:hAnsi="Times New Roman" w:cs="Times New Roman"/>
          <w:bCs/>
          <w:sz w:val="24"/>
          <w:szCs w:val="24"/>
        </w:rPr>
      </w:pPr>
    </w:p>
    <w:p w14:paraId="67D8E0B3" w14:textId="77777777" w:rsidR="00030CE2" w:rsidRPr="00037760" w:rsidRDefault="00030CE2" w:rsidP="00030CE2"/>
    <w:p w14:paraId="06311E2E" w14:textId="77777777" w:rsidR="00030CE2" w:rsidRPr="00037760" w:rsidRDefault="00030CE2" w:rsidP="00030CE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55F7473" w14:textId="77777777" w:rsidR="00030CE2" w:rsidRPr="00037760" w:rsidRDefault="00030CE2" w:rsidP="00030CE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0319EC" w14:textId="77777777" w:rsidR="00030CE2" w:rsidRPr="00037760" w:rsidRDefault="00030CE2" w:rsidP="00030CE2">
      <w:pPr>
        <w:pStyle w:val="a4"/>
        <w:spacing w:line="276" w:lineRule="auto"/>
        <w:ind w:left="0" w:firstLine="709"/>
        <w:jc w:val="both"/>
        <w:rPr>
          <w:rFonts w:ascii="Times New Roman" w:hAnsi="Times New Roman"/>
          <w:bCs/>
          <w:sz w:val="24"/>
          <w:szCs w:val="24"/>
        </w:rPr>
      </w:pPr>
    </w:p>
    <w:p w14:paraId="44064AC6" w14:textId="77777777" w:rsidR="00030CE2" w:rsidRPr="009C381E" w:rsidRDefault="00030CE2" w:rsidP="00030CE2">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3E6291F5" w14:textId="77777777"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 xml:space="preserve">1. Константинов В.М. Экологические основы природопользования: учебное издание / Константинов В.М., </w:t>
      </w:r>
      <w:proofErr w:type="spellStart"/>
      <w:r w:rsidRPr="00A37B1D">
        <w:rPr>
          <w:rFonts w:ascii="Times New Roman" w:eastAsiaTheme="minorHAnsi" w:hAnsi="Times New Roman"/>
          <w:b w:val="0"/>
          <w:bCs w:val="0"/>
          <w:caps w:val="0"/>
          <w:kern w:val="0"/>
          <w:lang w:val="ru-RU" w:eastAsia="en-US"/>
        </w:rPr>
        <w:t>Челидзе</w:t>
      </w:r>
      <w:proofErr w:type="spellEnd"/>
      <w:r w:rsidRPr="00A37B1D">
        <w:rPr>
          <w:rFonts w:ascii="Times New Roman" w:eastAsiaTheme="minorHAnsi" w:hAnsi="Times New Roman"/>
          <w:b w:val="0"/>
          <w:bCs w:val="0"/>
          <w:caps w:val="0"/>
          <w:kern w:val="0"/>
          <w:lang w:val="ru-RU" w:eastAsia="en-US"/>
        </w:rPr>
        <w:t xml:space="preserve"> Ю.Б. - Москва: Академия, 2023. - 240 c. (Специальности среднего профессионального образования). - URL: https://academia-library.ru - Текст: электронный</w:t>
      </w:r>
    </w:p>
    <w:p w14:paraId="4713783C" w14:textId="38A9AA52"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 xml:space="preserve">2. Сухачев, А. А., Экологические основы природопользования: учебник / А. А. Сухачев. — Москва: </w:t>
      </w:r>
      <w:proofErr w:type="spellStart"/>
      <w:r w:rsidRPr="00A37B1D">
        <w:rPr>
          <w:rFonts w:ascii="Times New Roman" w:eastAsiaTheme="minorHAnsi" w:hAnsi="Times New Roman"/>
          <w:b w:val="0"/>
          <w:bCs w:val="0"/>
          <w:caps w:val="0"/>
          <w:kern w:val="0"/>
          <w:lang w:val="ru-RU" w:eastAsia="en-US"/>
        </w:rPr>
        <w:t>КноРус</w:t>
      </w:r>
      <w:proofErr w:type="spellEnd"/>
      <w:r w:rsidRPr="00A37B1D">
        <w:rPr>
          <w:rFonts w:ascii="Times New Roman" w:eastAsiaTheme="minorHAnsi" w:hAnsi="Times New Roman"/>
          <w:b w:val="0"/>
          <w:bCs w:val="0"/>
          <w:caps w:val="0"/>
          <w:kern w:val="0"/>
          <w:lang w:val="ru-RU" w:eastAsia="en-US"/>
        </w:rPr>
        <w:t>, 2023. — 391 с. — ISBN 978-5-406-10647-1. — URL: https://book.ru/book/945986 — Текст: электронный.</w:t>
      </w:r>
    </w:p>
    <w:p w14:paraId="0F6245EB" w14:textId="77777777" w:rsidR="00030CE2" w:rsidRPr="00037760" w:rsidRDefault="00030CE2" w:rsidP="00030CE2">
      <w:pPr>
        <w:pStyle w:val="1f"/>
        <w:rPr>
          <w:rFonts w:ascii="Times New Roman" w:hAnsi="Times New Roman"/>
          <w:lang w:val="ru-RU"/>
        </w:rPr>
      </w:pPr>
    </w:p>
    <w:p w14:paraId="48210D9B" w14:textId="77777777" w:rsidR="00030CE2" w:rsidRPr="00037760" w:rsidRDefault="00030CE2" w:rsidP="00030CE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485072E7" w14:textId="77777777" w:rsidR="00030CE2" w:rsidRDefault="00030CE2" w:rsidP="00030CE2">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37B1D" w:rsidRPr="00985111" w14:paraId="6F609534" w14:textId="77777777" w:rsidTr="00390F4A">
        <w:trPr>
          <w:trHeight w:val="519"/>
        </w:trPr>
        <w:tc>
          <w:tcPr>
            <w:tcW w:w="1498" w:type="pct"/>
            <w:vAlign w:val="center"/>
          </w:tcPr>
          <w:p w14:paraId="67BEF609" w14:textId="77777777" w:rsidR="00A37B1D" w:rsidRPr="00854F21" w:rsidRDefault="00A37B1D"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3F19B27"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6D9DF85"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37B1D" w:rsidRPr="00985111" w14:paraId="3D93FB8C" w14:textId="77777777" w:rsidTr="00390F4A">
        <w:trPr>
          <w:trHeight w:val="698"/>
        </w:trPr>
        <w:tc>
          <w:tcPr>
            <w:tcW w:w="1498" w:type="pct"/>
          </w:tcPr>
          <w:p w14:paraId="58E84883" w14:textId="41C06000" w:rsidR="00527413" w:rsidRPr="00527413" w:rsidRDefault="00527413" w:rsidP="00527413">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14:paraId="6232BDBA"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анализировать и прогнозировать экологические последствия различных видов производственной деятельности;</w:t>
            </w:r>
          </w:p>
          <w:p w14:paraId="4FA5773D"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анализировать причины возникновения экологических аварий и катастроф;</w:t>
            </w:r>
          </w:p>
          <w:p w14:paraId="19DC43DE"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выбирать методы, технологии и аппараты утилизации газовых выбросов, стоков, твердых отходов;</w:t>
            </w:r>
          </w:p>
          <w:p w14:paraId="322453EC"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определять экологическую пригодность выпускаемой продукции;</w:t>
            </w:r>
          </w:p>
          <w:p w14:paraId="36B44805"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оценивать состояние экологии окружающей среды на производственном объекте;</w:t>
            </w:r>
          </w:p>
          <w:p w14:paraId="3D3BC600" w14:textId="44D55706" w:rsidR="00527413" w:rsidRPr="00527413" w:rsidRDefault="00527413" w:rsidP="00527413">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14:paraId="3927D434"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виды и классификацию природных ресурсов, условия устойчивого состояния экосистем;</w:t>
            </w:r>
          </w:p>
          <w:p w14:paraId="48049F70"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 xml:space="preserve">задачи охраны окружающей среды, </w:t>
            </w:r>
            <w:proofErr w:type="spellStart"/>
            <w:r w:rsidRPr="00527413">
              <w:rPr>
                <w:rFonts w:ascii="Times New Roman" w:hAnsi="Times New Roman" w:cs="Times New Roman"/>
                <w:bCs/>
                <w:iCs/>
                <w:sz w:val="24"/>
                <w:szCs w:val="24"/>
              </w:rPr>
              <w:t>природоресурсный</w:t>
            </w:r>
            <w:proofErr w:type="spellEnd"/>
            <w:r w:rsidRPr="00527413">
              <w:rPr>
                <w:rFonts w:ascii="Times New Roman" w:hAnsi="Times New Roman" w:cs="Times New Roman"/>
                <w:bCs/>
                <w:iCs/>
                <w:sz w:val="24"/>
                <w:szCs w:val="24"/>
              </w:rPr>
              <w:t xml:space="preserve"> потенциал и охраняемые природные территории Российской Федерации;</w:t>
            </w:r>
          </w:p>
          <w:p w14:paraId="74656FA4"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основные источники и масштабы образования отходов производства;</w:t>
            </w:r>
          </w:p>
          <w:p w14:paraId="7278CC41"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 xml:space="preserve">основные источники техногенного воздействия на окружающую среду, способы предотвращения и улавливания выбросов, методы очистки </w:t>
            </w:r>
            <w:r w:rsidRPr="00527413">
              <w:rPr>
                <w:rFonts w:ascii="Times New Roman" w:hAnsi="Times New Roman" w:cs="Times New Roman"/>
                <w:bCs/>
                <w:iCs/>
                <w:sz w:val="24"/>
                <w:szCs w:val="24"/>
              </w:rPr>
              <w:lastRenderedPageBreak/>
              <w:t>промышленных сточных вод, принципы работы аппаратов обезвреживания и очистки газовых выбросов и стоков производств;</w:t>
            </w:r>
          </w:p>
          <w:p w14:paraId="1F40C630"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правовые основы, правила и нормы природопользования и экологической безопасности;</w:t>
            </w:r>
          </w:p>
          <w:p w14:paraId="12FFDA8F" w14:textId="77777777" w:rsidR="00527413" w:rsidRPr="00527413" w:rsidRDefault="00527413" w:rsidP="00527413">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5D0EB0FA" w14:textId="7C705F7C" w:rsidR="00A37B1D" w:rsidRPr="0094396D" w:rsidRDefault="00527413" w:rsidP="00527413">
            <w:pPr>
              <w:suppressAutoHyphens/>
              <w:spacing w:line="276" w:lineRule="auto"/>
              <w:contextualSpacing/>
              <w:rPr>
                <w:rFonts w:ascii="Times New Roman" w:hAnsi="Times New Roman" w:cs="Times New Roman"/>
                <w:i/>
                <w:sz w:val="24"/>
                <w:szCs w:val="24"/>
              </w:rPr>
            </w:pPr>
            <w:r w:rsidRPr="00527413">
              <w:rPr>
                <w:rFonts w:ascii="Times New Roman" w:hAnsi="Times New Roman" w:cs="Times New Roman"/>
                <w:bCs/>
                <w:iCs/>
                <w:sz w:val="24"/>
                <w:szCs w:val="24"/>
              </w:rPr>
              <w:t>принципы и правила международного сотрудничества в области природопользования и охраны окружающей среды.</w:t>
            </w:r>
          </w:p>
        </w:tc>
        <w:tc>
          <w:tcPr>
            <w:tcW w:w="1787" w:type="pct"/>
          </w:tcPr>
          <w:p w14:paraId="17A83C77" w14:textId="77777777" w:rsidR="00A37B1D" w:rsidRPr="00621B7D" w:rsidRDefault="00A37B1D" w:rsidP="00390F4A">
            <w:pPr>
              <w:rPr>
                <w:rFonts w:ascii="Times New Roman" w:hAnsi="Times New Roman"/>
                <w:bCs/>
                <w:sz w:val="24"/>
                <w:szCs w:val="24"/>
              </w:rPr>
            </w:pPr>
            <w:r w:rsidRPr="00621B7D">
              <w:rPr>
                <w:rFonts w:ascii="Times New Roman" w:hAnsi="Times New Roman"/>
                <w:bCs/>
                <w:sz w:val="24"/>
                <w:szCs w:val="24"/>
              </w:rPr>
              <w:lastRenderedPageBreak/>
              <w:t>- наблюдение и оценка деятельности студента в процессе обучения, на практических занятиях</w:t>
            </w:r>
          </w:p>
          <w:p w14:paraId="2C246C4F"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p>
        </w:tc>
        <w:tc>
          <w:tcPr>
            <w:tcW w:w="1715" w:type="pct"/>
          </w:tcPr>
          <w:p w14:paraId="0C5BECB1"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r w:rsidRPr="00B27961">
              <w:rPr>
                <w:rFonts w:ascii="Times New Roman" w:hAnsi="Times New Roman"/>
                <w:bCs/>
                <w:sz w:val="24"/>
                <w:szCs w:val="24"/>
              </w:rPr>
              <w:t>Тестирование, реферирование, защита практических работ.</w:t>
            </w:r>
          </w:p>
        </w:tc>
      </w:tr>
    </w:tbl>
    <w:p w14:paraId="5154EFEB" w14:textId="77777777" w:rsidR="00030CE2" w:rsidRDefault="00030CE2" w:rsidP="00030CE2">
      <w:pPr>
        <w:jc w:val="right"/>
        <w:rPr>
          <w:rFonts w:ascii="Times New Roman" w:hAnsi="Times New Roman" w:cs="Times New Roman"/>
          <w:b/>
          <w:bCs/>
          <w:sz w:val="24"/>
          <w:szCs w:val="24"/>
        </w:rPr>
      </w:pPr>
    </w:p>
    <w:p w14:paraId="4284E8B5" w14:textId="73E743AD" w:rsidR="00030CE2" w:rsidRDefault="00030CE2" w:rsidP="00030CE2">
      <w:pPr>
        <w:jc w:val="right"/>
        <w:rPr>
          <w:rFonts w:ascii="Times New Roman" w:hAnsi="Times New Roman" w:cs="Times New Roman"/>
          <w:b/>
          <w:bCs/>
          <w:sz w:val="24"/>
          <w:szCs w:val="24"/>
        </w:rPr>
      </w:pPr>
    </w:p>
    <w:p w14:paraId="0A1C4315" w14:textId="7946259D" w:rsidR="00030CE2" w:rsidRDefault="00030CE2" w:rsidP="00030CE2">
      <w:pPr>
        <w:jc w:val="right"/>
        <w:rPr>
          <w:rFonts w:ascii="Times New Roman" w:hAnsi="Times New Roman" w:cs="Times New Roman"/>
          <w:b/>
          <w:bCs/>
          <w:sz w:val="24"/>
          <w:szCs w:val="24"/>
        </w:rPr>
      </w:pPr>
    </w:p>
    <w:p w14:paraId="131DDF97" w14:textId="7C175887" w:rsidR="00030CE2" w:rsidRDefault="00030CE2" w:rsidP="00030CE2">
      <w:pPr>
        <w:jc w:val="right"/>
        <w:rPr>
          <w:rFonts w:ascii="Times New Roman" w:hAnsi="Times New Roman" w:cs="Times New Roman"/>
          <w:b/>
          <w:bCs/>
          <w:sz w:val="24"/>
          <w:szCs w:val="24"/>
        </w:rPr>
      </w:pPr>
    </w:p>
    <w:p w14:paraId="26AC277C" w14:textId="35737E03" w:rsidR="00030CE2" w:rsidRDefault="00030CE2" w:rsidP="00030CE2">
      <w:pPr>
        <w:jc w:val="right"/>
        <w:rPr>
          <w:rFonts w:ascii="Times New Roman" w:hAnsi="Times New Roman" w:cs="Times New Roman"/>
          <w:b/>
          <w:bCs/>
          <w:sz w:val="24"/>
          <w:szCs w:val="24"/>
        </w:rPr>
      </w:pPr>
    </w:p>
    <w:p w14:paraId="2AB61B3F" w14:textId="274017C8" w:rsidR="00030CE2" w:rsidRDefault="00030CE2" w:rsidP="00030CE2">
      <w:pPr>
        <w:jc w:val="right"/>
        <w:rPr>
          <w:rFonts w:ascii="Times New Roman" w:hAnsi="Times New Roman" w:cs="Times New Roman"/>
          <w:b/>
          <w:bCs/>
          <w:sz w:val="24"/>
          <w:szCs w:val="24"/>
        </w:rPr>
      </w:pPr>
    </w:p>
    <w:p w14:paraId="60DD099A" w14:textId="1AC650C2" w:rsidR="00030CE2" w:rsidRDefault="00030CE2" w:rsidP="00030CE2">
      <w:pPr>
        <w:jc w:val="right"/>
        <w:rPr>
          <w:rFonts w:ascii="Times New Roman" w:hAnsi="Times New Roman" w:cs="Times New Roman"/>
          <w:b/>
          <w:bCs/>
          <w:sz w:val="24"/>
          <w:szCs w:val="24"/>
        </w:rPr>
      </w:pPr>
    </w:p>
    <w:p w14:paraId="4514E6F6" w14:textId="4DED45F4" w:rsidR="00030CE2" w:rsidRDefault="00030CE2" w:rsidP="00030CE2">
      <w:pPr>
        <w:jc w:val="right"/>
        <w:rPr>
          <w:rFonts w:ascii="Times New Roman" w:hAnsi="Times New Roman" w:cs="Times New Roman"/>
          <w:b/>
          <w:bCs/>
          <w:sz w:val="24"/>
          <w:szCs w:val="24"/>
        </w:rPr>
      </w:pPr>
    </w:p>
    <w:p w14:paraId="22A192A2" w14:textId="2B832765" w:rsidR="00030CE2" w:rsidRDefault="00030CE2" w:rsidP="00030CE2">
      <w:pPr>
        <w:jc w:val="right"/>
        <w:rPr>
          <w:rFonts w:ascii="Times New Roman" w:hAnsi="Times New Roman" w:cs="Times New Roman"/>
          <w:b/>
          <w:bCs/>
          <w:sz w:val="24"/>
          <w:szCs w:val="24"/>
        </w:rPr>
      </w:pPr>
    </w:p>
    <w:p w14:paraId="618B1FA9" w14:textId="314A8BA9" w:rsidR="00030CE2" w:rsidRDefault="00030CE2" w:rsidP="00030CE2">
      <w:pPr>
        <w:jc w:val="right"/>
        <w:rPr>
          <w:rFonts w:ascii="Times New Roman" w:hAnsi="Times New Roman" w:cs="Times New Roman"/>
          <w:b/>
          <w:bCs/>
          <w:sz w:val="24"/>
          <w:szCs w:val="24"/>
        </w:rPr>
      </w:pPr>
    </w:p>
    <w:p w14:paraId="13DC9023" w14:textId="0F925BF8" w:rsidR="00030CE2" w:rsidRDefault="00030CE2" w:rsidP="00030CE2">
      <w:pPr>
        <w:jc w:val="right"/>
        <w:rPr>
          <w:rFonts w:ascii="Times New Roman" w:hAnsi="Times New Roman" w:cs="Times New Roman"/>
          <w:b/>
          <w:bCs/>
          <w:sz w:val="24"/>
          <w:szCs w:val="24"/>
        </w:rPr>
      </w:pPr>
    </w:p>
    <w:p w14:paraId="7CDEF6FB" w14:textId="10B5FCBD" w:rsidR="00030CE2" w:rsidRDefault="00030CE2" w:rsidP="00030CE2">
      <w:pPr>
        <w:jc w:val="right"/>
        <w:rPr>
          <w:rFonts w:ascii="Times New Roman" w:hAnsi="Times New Roman" w:cs="Times New Roman"/>
          <w:b/>
          <w:bCs/>
          <w:sz w:val="24"/>
          <w:szCs w:val="24"/>
        </w:rPr>
      </w:pPr>
    </w:p>
    <w:p w14:paraId="30AD9463" w14:textId="0E225683" w:rsidR="00030CE2" w:rsidRDefault="00030CE2" w:rsidP="00030CE2">
      <w:pPr>
        <w:jc w:val="right"/>
        <w:rPr>
          <w:rFonts w:ascii="Times New Roman" w:hAnsi="Times New Roman" w:cs="Times New Roman"/>
          <w:b/>
          <w:bCs/>
          <w:sz w:val="24"/>
          <w:szCs w:val="24"/>
        </w:rPr>
      </w:pPr>
    </w:p>
    <w:p w14:paraId="565D8A13" w14:textId="5D86D45E" w:rsidR="00030CE2" w:rsidRDefault="00030CE2" w:rsidP="00030CE2">
      <w:pPr>
        <w:jc w:val="right"/>
        <w:rPr>
          <w:rFonts w:ascii="Times New Roman" w:hAnsi="Times New Roman" w:cs="Times New Roman"/>
          <w:b/>
          <w:bCs/>
          <w:sz w:val="24"/>
          <w:szCs w:val="24"/>
        </w:rPr>
      </w:pPr>
    </w:p>
    <w:p w14:paraId="188DEF58" w14:textId="1823CA9A" w:rsidR="00030CE2" w:rsidRDefault="00030CE2" w:rsidP="00030CE2">
      <w:pPr>
        <w:jc w:val="right"/>
        <w:rPr>
          <w:rFonts w:ascii="Times New Roman" w:hAnsi="Times New Roman" w:cs="Times New Roman"/>
          <w:b/>
          <w:bCs/>
          <w:sz w:val="24"/>
          <w:szCs w:val="24"/>
        </w:rPr>
      </w:pPr>
    </w:p>
    <w:p w14:paraId="3020424C" w14:textId="609C3AF8" w:rsidR="00030CE2" w:rsidRDefault="00030CE2" w:rsidP="00030CE2">
      <w:pPr>
        <w:jc w:val="right"/>
        <w:rPr>
          <w:rFonts w:ascii="Times New Roman" w:hAnsi="Times New Roman" w:cs="Times New Roman"/>
          <w:b/>
          <w:bCs/>
          <w:sz w:val="24"/>
          <w:szCs w:val="24"/>
        </w:rPr>
      </w:pPr>
    </w:p>
    <w:p w14:paraId="648F225E" w14:textId="62266E07" w:rsidR="00030CE2" w:rsidRDefault="00030CE2" w:rsidP="00030CE2">
      <w:pPr>
        <w:jc w:val="right"/>
        <w:rPr>
          <w:rFonts w:ascii="Times New Roman" w:hAnsi="Times New Roman" w:cs="Times New Roman"/>
          <w:b/>
          <w:bCs/>
          <w:sz w:val="24"/>
          <w:szCs w:val="24"/>
        </w:rPr>
      </w:pPr>
    </w:p>
    <w:p w14:paraId="7757E260" w14:textId="019462EE" w:rsidR="00030CE2" w:rsidRDefault="00030CE2" w:rsidP="00030CE2">
      <w:pPr>
        <w:jc w:val="right"/>
        <w:rPr>
          <w:rFonts w:ascii="Times New Roman" w:hAnsi="Times New Roman" w:cs="Times New Roman"/>
          <w:b/>
          <w:bCs/>
          <w:sz w:val="24"/>
          <w:szCs w:val="24"/>
        </w:rPr>
      </w:pPr>
    </w:p>
    <w:p w14:paraId="34A40739" w14:textId="13B5E97B" w:rsidR="00030CE2" w:rsidRDefault="00030CE2" w:rsidP="00030CE2">
      <w:pPr>
        <w:jc w:val="right"/>
        <w:rPr>
          <w:rFonts w:ascii="Times New Roman" w:hAnsi="Times New Roman" w:cs="Times New Roman"/>
          <w:b/>
          <w:bCs/>
          <w:sz w:val="24"/>
          <w:szCs w:val="24"/>
        </w:rPr>
      </w:pPr>
    </w:p>
    <w:p w14:paraId="44CAD582" w14:textId="346DB8CD" w:rsidR="00030CE2" w:rsidRDefault="00030CE2" w:rsidP="00030CE2">
      <w:pPr>
        <w:jc w:val="right"/>
        <w:rPr>
          <w:rFonts w:ascii="Times New Roman" w:hAnsi="Times New Roman" w:cs="Times New Roman"/>
          <w:b/>
          <w:bCs/>
          <w:sz w:val="24"/>
          <w:szCs w:val="24"/>
        </w:rPr>
      </w:pPr>
    </w:p>
    <w:p w14:paraId="70576716" w14:textId="0C2FC1A3" w:rsidR="00030CE2" w:rsidRDefault="00030CE2" w:rsidP="00030CE2">
      <w:pPr>
        <w:jc w:val="right"/>
        <w:rPr>
          <w:rFonts w:ascii="Times New Roman" w:hAnsi="Times New Roman" w:cs="Times New Roman"/>
          <w:b/>
          <w:bCs/>
          <w:sz w:val="24"/>
          <w:szCs w:val="24"/>
        </w:rPr>
      </w:pPr>
    </w:p>
    <w:p w14:paraId="1F243154" w14:textId="77777777" w:rsidR="00527413" w:rsidRDefault="00527413" w:rsidP="00030CE2">
      <w:pPr>
        <w:jc w:val="right"/>
        <w:rPr>
          <w:rFonts w:ascii="Times New Roman" w:hAnsi="Times New Roman" w:cs="Times New Roman"/>
          <w:b/>
          <w:bCs/>
          <w:sz w:val="24"/>
          <w:szCs w:val="24"/>
        </w:rPr>
      </w:pPr>
    </w:p>
    <w:p w14:paraId="6A1F714C" w14:textId="7FE03587" w:rsidR="00030CE2" w:rsidRDefault="00030CE2">
      <w:pPr>
        <w:rPr>
          <w:rFonts w:ascii="Times New Roman" w:hAnsi="Times New Roman" w:cs="Times New Roman"/>
          <w:b/>
          <w:bCs/>
          <w:sz w:val="24"/>
          <w:szCs w:val="24"/>
        </w:rPr>
      </w:pPr>
    </w:p>
    <w:p w14:paraId="03ABEC5F" w14:textId="02B2136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527413">
        <w:rPr>
          <w:rFonts w:ascii="Times New Roman" w:hAnsi="Times New Roman" w:cs="Times New Roman"/>
          <w:b/>
          <w:bCs/>
          <w:sz w:val="24"/>
          <w:szCs w:val="24"/>
        </w:rPr>
        <w:t>7</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17201483" w:rsidR="00B224C8" w:rsidRPr="00037760" w:rsidRDefault="009848FA" w:rsidP="00B224C8">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3D56EC6E" w:rsidR="00705275" w:rsidRPr="00037760" w:rsidRDefault="00705275" w:rsidP="00705275">
      <w:pPr>
        <w:pStyle w:val="1"/>
        <w:rPr>
          <w:rFonts w:ascii="Times New Roman Полужирный" w:hAnsi="Times New Roman Полужирный"/>
          <w:caps/>
        </w:rPr>
      </w:pPr>
      <w:bookmarkStart w:id="276" w:name="_Toc159343985"/>
      <w:bookmarkStart w:id="277" w:name="_Toc167353296"/>
      <w:r w:rsidRPr="00037760">
        <w:rPr>
          <w:rFonts w:ascii="Times New Roman Полужирный" w:hAnsi="Times New Roman Полужирный"/>
          <w:caps/>
        </w:rPr>
        <w:t xml:space="preserve">«ОП.01 </w:t>
      </w:r>
      <w:r w:rsidR="00485F4D" w:rsidRPr="00485F4D">
        <w:rPr>
          <w:rFonts w:ascii="Times New Roman Полужирный" w:hAnsi="Times New Roman Полужирный"/>
          <w:caps/>
        </w:rPr>
        <w:t>Инженерная графика</w:t>
      </w:r>
      <w:r w:rsidRPr="00037760">
        <w:rPr>
          <w:rFonts w:ascii="Times New Roman Полужирный" w:hAnsi="Times New Roman Полужирный"/>
          <w:caps/>
        </w:rPr>
        <w:t>»</w:t>
      </w:r>
      <w:bookmarkEnd w:id="276"/>
      <w:bookmarkEnd w:id="277"/>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0E0289"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0E0289"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0E0289"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0E0289"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0E0289"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0E0289"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0E0289"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0E0289"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0E0289"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0E0289"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1"/>
          <w:headerReference w:type="default" r:id="rId22"/>
          <w:pgSz w:w="11906" w:h="16838"/>
          <w:pgMar w:top="1134" w:right="567" w:bottom="1134" w:left="1701" w:header="709" w:footer="709" w:gutter="0"/>
          <w:cols w:space="708"/>
          <w:docGrid w:linePitch="360"/>
        </w:sectPr>
      </w:pPr>
    </w:p>
    <w:p w14:paraId="53A1F6AB" w14:textId="77777777" w:rsidR="00705275" w:rsidRPr="00037760" w:rsidRDefault="00705275" w:rsidP="00CC2231">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4AB91A7E"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485F4D" w:rsidRPr="00485F4D">
        <w:rPr>
          <w:rFonts w:ascii="Times New Roman Полужирный" w:eastAsia="Segoe UI" w:hAnsi="Times New Roman Полужирный"/>
          <w:b/>
          <w:bCs/>
          <w:caps/>
          <w:u w:val="single"/>
          <w:lang w:val="ru-RU"/>
        </w:rPr>
        <w:t>Инженерная графика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3A3A2825"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6B368B" w:rsidRPr="006B368B">
        <w:rPr>
          <w:rFonts w:ascii="Times New Roman" w:hAnsi="Times New Roman"/>
          <w:sz w:val="24"/>
          <w:szCs w:val="24"/>
        </w:rPr>
        <w:t>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E5DD2A2"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705275" w:rsidRPr="002C6D3E" w14:paraId="5097D083" w14:textId="77777777" w:rsidTr="007C1BBC">
        <w:trPr>
          <w:trHeight w:val="20"/>
        </w:trPr>
        <w:tc>
          <w:tcPr>
            <w:tcW w:w="1392" w:type="dxa"/>
            <w:tcBorders>
              <w:top w:val="single" w:sz="4" w:space="0" w:color="auto"/>
              <w:left w:val="single" w:sz="4" w:space="0" w:color="auto"/>
              <w:right w:val="single" w:sz="4" w:space="0" w:color="auto"/>
            </w:tcBorders>
          </w:tcPr>
          <w:p w14:paraId="0B6DECBD" w14:textId="77777777" w:rsidR="00705275" w:rsidRPr="002C6D3E" w:rsidRDefault="00705275" w:rsidP="007C1BBC">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131FC2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48728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103B5E28"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705275" w:rsidRPr="002C6D3E" w14:paraId="4310B309" w14:textId="77777777" w:rsidTr="007C1BBC">
        <w:trPr>
          <w:trHeight w:val="20"/>
        </w:trPr>
        <w:tc>
          <w:tcPr>
            <w:tcW w:w="1392" w:type="dxa"/>
            <w:tcBorders>
              <w:top w:val="single" w:sz="4" w:space="0" w:color="auto"/>
              <w:left w:val="single" w:sz="4" w:space="0" w:color="auto"/>
              <w:right w:val="single" w:sz="4" w:space="0" w:color="auto"/>
            </w:tcBorders>
          </w:tcPr>
          <w:p w14:paraId="7BD759E8" w14:textId="77777777" w:rsidR="00527413" w:rsidRPr="00527413" w:rsidRDefault="00527413" w:rsidP="00527413">
            <w:pPr>
              <w:rPr>
                <w:rFonts w:ascii="Times New Roman" w:hAnsi="Times New Roman"/>
                <w:noProof/>
                <w:sz w:val="24"/>
                <w:szCs w:val="24"/>
              </w:rPr>
            </w:pPr>
            <w:r w:rsidRPr="00527413">
              <w:rPr>
                <w:rFonts w:ascii="Times New Roman" w:hAnsi="Times New Roman"/>
                <w:noProof/>
                <w:sz w:val="24"/>
                <w:szCs w:val="24"/>
              </w:rPr>
              <w:t>ОК 1 - 9</w:t>
            </w:r>
          </w:p>
          <w:p w14:paraId="0FA113A4" w14:textId="77777777" w:rsidR="00527413" w:rsidRPr="00527413" w:rsidRDefault="00527413" w:rsidP="00527413">
            <w:pPr>
              <w:rPr>
                <w:rFonts w:ascii="Times New Roman" w:hAnsi="Times New Roman"/>
                <w:noProof/>
                <w:sz w:val="24"/>
                <w:szCs w:val="24"/>
              </w:rPr>
            </w:pPr>
            <w:r w:rsidRPr="00527413">
              <w:rPr>
                <w:rFonts w:ascii="Times New Roman" w:hAnsi="Times New Roman"/>
                <w:noProof/>
                <w:sz w:val="24"/>
                <w:szCs w:val="24"/>
              </w:rPr>
              <w:t>ПК 1.3,</w:t>
            </w:r>
          </w:p>
          <w:p w14:paraId="57834360" w14:textId="317B45E2" w:rsidR="00705275" w:rsidRPr="002C6D3E" w:rsidRDefault="00527413" w:rsidP="00527413">
            <w:pPr>
              <w:rPr>
                <w:rFonts w:ascii="Times New Roman" w:hAnsi="Times New Roman"/>
                <w:noProof/>
                <w:sz w:val="24"/>
                <w:szCs w:val="24"/>
              </w:rPr>
            </w:pPr>
            <w:r w:rsidRPr="00527413">
              <w:rPr>
                <w:rFonts w:ascii="Times New Roman" w:hAnsi="Times New Roman"/>
                <w:noProof/>
                <w:sz w:val="24"/>
                <w:szCs w:val="24"/>
              </w:rPr>
              <w:t>3.1 - 3.3</w:t>
            </w:r>
          </w:p>
        </w:tc>
        <w:tc>
          <w:tcPr>
            <w:tcW w:w="2809" w:type="dxa"/>
            <w:tcBorders>
              <w:top w:val="single" w:sz="4" w:space="0" w:color="auto"/>
              <w:left w:val="single" w:sz="4" w:space="0" w:color="auto"/>
              <w:right w:val="single" w:sz="4" w:space="0" w:color="auto"/>
            </w:tcBorders>
          </w:tcPr>
          <w:p w14:paraId="6B9C7D68"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6D83F77D"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7ABA6839"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выполнять эскизы, технические рисунки и чертежи деталей, их элементов, узлов в ручной и машинной графике;</w:t>
            </w:r>
          </w:p>
          <w:p w14:paraId="5C3D4F9C"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598ECEC7" w14:textId="37240C15" w:rsidR="00705275" w:rsidRPr="002C6D3E"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 xml:space="preserve">читать чертежи, технологические схемы, спецификации и технологическую </w:t>
            </w:r>
            <w:r w:rsidRPr="00527413">
              <w:rPr>
                <w:rFonts w:ascii="Times New Roman" w:hAnsi="Times New Roman" w:cs="Times New Roman"/>
                <w:bCs/>
                <w:sz w:val="24"/>
                <w:szCs w:val="24"/>
              </w:rPr>
              <w:lastRenderedPageBreak/>
              <w:t>документацию по профилю специальности;</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3CADD031" w14:textId="77777777" w:rsidR="00527413" w:rsidRPr="00527413" w:rsidRDefault="00527413" w:rsidP="00527413">
            <w:pPr>
              <w:rPr>
                <w:rFonts w:ascii="Times New Roman" w:hAnsi="Times New Roman"/>
                <w:noProof/>
                <w:color w:val="000000"/>
                <w:sz w:val="24"/>
                <w:szCs w:val="24"/>
              </w:rPr>
            </w:pPr>
            <w:r w:rsidRPr="00527413">
              <w:rPr>
                <w:rFonts w:ascii="Times New Roman" w:hAnsi="Times New Roman"/>
                <w:noProof/>
                <w:color w:val="000000"/>
                <w:sz w:val="24"/>
                <w:szCs w:val="24"/>
              </w:rPr>
              <w:lastRenderedPageBreak/>
              <w:t>законы, методы и приемы проекционного черчения;</w:t>
            </w:r>
          </w:p>
          <w:p w14:paraId="7318BC3E" w14:textId="77777777" w:rsidR="00527413" w:rsidRPr="00527413" w:rsidRDefault="00527413" w:rsidP="00527413">
            <w:pPr>
              <w:rPr>
                <w:rFonts w:ascii="Times New Roman" w:hAnsi="Times New Roman"/>
                <w:noProof/>
                <w:color w:val="000000"/>
                <w:sz w:val="24"/>
                <w:szCs w:val="24"/>
              </w:rPr>
            </w:pPr>
            <w:r w:rsidRPr="00527413">
              <w:rPr>
                <w:rFonts w:ascii="Times New Roman" w:hAnsi="Times New Roman"/>
                <w:noProof/>
                <w:color w:val="000000"/>
                <w:sz w:val="24"/>
                <w:szCs w:val="24"/>
              </w:rPr>
              <w:t>классы точности и их обозначение на чертежах;</w:t>
            </w:r>
          </w:p>
          <w:p w14:paraId="16FA8B90" w14:textId="77777777" w:rsidR="00527413" w:rsidRPr="00527413" w:rsidRDefault="00527413" w:rsidP="00527413">
            <w:pPr>
              <w:rPr>
                <w:rFonts w:ascii="Times New Roman" w:hAnsi="Times New Roman"/>
                <w:noProof/>
                <w:color w:val="000000"/>
                <w:sz w:val="24"/>
                <w:szCs w:val="24"/>
              </w:rPr>
            </w:pPr>
            <w:r w:rsidRPr="00527413">
              <w:rPr>
                <w:rFonts w:ascii="Times New Roman" w:hAnsi="Times New Roman"/>
                <w:noProof/>
                <w:color w:val="000000"/>
                <w:sz w:val="24"/>
                <w:szCs w:val="24"/>
              </w:rPr>
              <w:t>правила оформления и чтения конструкторской и технологической документации;</w:t>
            </w:r>
          </w:p>
          <w:p w14:paraId="24C8E2AA" w14:textId="77777777" w:rsidR="00527413" w:rsidRPr="00527413" w:rsidRDefault="00527413" w:rsidP="00527413">
            <w:pPr>
              <w:rPr>
                <w:rFonts w:ascii="Times New Roman" w:hAnsi="Times New Roman"/>
                <w:noProof/>
                <w:color w:val="000000"/>
                <w:sz w:val="24"/>
                <w:szCs w:val="24"/>
              </w:rPr>
            </w:pPr>
            <w:r w:rsidRPr="00527413">
              <w:rPr>
                <w:rFonts w:ascii="Times New Roman" w:hAnsi="Times New Roman"/>
                <w:noProof/>
                <w:color w:val="000000"/>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49AC54F2" w14:textId="77777777" w:rsidR="00527413" w:rsidRPr="00527413" w:rsidRDefault="00527413" w:rsidP="00527413">
            <w:pPr>
              <w:rPr>
                <w:rFonts w:ascii="Times New Roman" w:hAnsi="Times New Roman"/>
                <w:noProof/>
                <w:color w:val="000000"/>
                <w:sz w:val="24"/>
                <w:szCs w:val="24"/>
              </w:rPr>
            </w:pPr>
            <w:r w:rsidRPr="00527413">
              <w:rPr>
                <w:rFonts w:ascii="Times New Roman" w:hAnsi="Times New Roman"/>
                <w:noProof/>
                <w:color w:val="000000"/>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7343A2CD" w14:textId="77777777" w:rsidR="00527413" w:rsidRPr="00527413" w:rsidRDefault="00527413" w:rsidP="00527413">
            <w:pPr>
              <w:rPr>
                <w:rFonts w:ascii="Times New Roman" w:hAnsi="Times New Roman"/>
                <w:noProof/>
                <w:color w:val="000000"/>
                <w:sz w:val="24"/>
                <w:szCs w:val="24"/>
              </w:rPr>
            </w:pPr>
            <w:r w:rsidRPr="00527413">
              <w:rPr>
                <w:rFonts w:ascii="Times New Roman" w:hAnsi="Times New Roman"/>
                <w:noProof/>
                <w:color w:val="000000"/>
                <w:sz w:val="24"/>
                <w:szCs w:val="24"/>
              </w:rPr>
              <w:t>технику и принципы нанесения размеров;</w:t>
            </w:r>
          </w:p>
          <w:p w14:paraId="04C978FA" w14:textId="77777777" w:rsidR="00527413" w:rsidRPr="00527413" w:rsidRDefault="00527413" w:rsidP="00527413">
            <w:pPr>
              <w:rPr>
                <w:rFonts w:ascii="Times New Roman" w:hAnsi="Times New Roman"/>
                <w:noProof/>
                <w:color w:val="000000"/>
                <w:sz w:val="24"/>
                <w:szCs w:val="24"/>
              </w:rPr>
            </w:pPr>
            <w:r w:rsidRPr="00527413">
              <w:rPr>
                <w:rFonts w:ascii="Times New Roman" w:hAnsi="Times New Roman"/>
                <w:noProof/>
                <w:color w:val="000000"/>
                <w:sz w:val="24"/>
                <w:szCs w:val="24"/>
              </w:rPr>
              <w:t>типы и назначение спецификаций, правила их чтения и составления;</w:t>
            </w:r>
          </w:p>
          <w:p w14:paraId="247E2ABF" w14:textId="4032D4E1" w:rsidR="00705275" w:rsidRPr="002C6D3E" w:rsidRDefault="00527413" w:rsidP="00527413">
            <w:pPr>
              <w:rPr>
                <w:rFonts w:ascii="Times New Roman" w:hAnsi="Times New Roman"/>
                <w:noProof/>
                <w:color w:val="000000"/>
                <w:sz w:val="24"/>
                <w:szCs w:val="24"/>
              </w:rPr>
            </w:pPr>
            <w:r w:rsidRPr="00527413">
              <w:rPr>
                <w:rFonts w:ascii="Times New Roman" w:hAnsi="Times New Roman"/>
                <w:noProof/>
                <w:color w:val="000000"/>
                <w:sz w:val="24"/>
                <w:szCs w:val="24"/>
              </w:rPr>
              <w:lastRenderedPageBreak/>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2787" w:type="dxa"/>
            <w:tcBorders>
              <w:top w:val="single" w:sz="4" w:space="0" w:color="auto"/>
              <w:left w:val="single" w:sz="4" w:space="0" w:color="auto"/>
              <w:bottom w:val="single" w:sz="4" w:space="0" w:color="auto"/>
              <w:right w:val="single" w:sz="4" w:space="0" w:color="auto"/>
            </w:tcBorders>
          </w:tcPr>
          <w:p w14:paraId="173ABA7B" w14:textId="77777777" w:rsidR="00705275" w:rsidRPr="002C6D3E" w:rsidRDefault="00705275" w:rsidP="007C1BBC">
            <w:pPr>
              <w:jc w:val="center"/>
              <w:rPr>
                <w:rFonts w:ascii="Times New Roman" w:eastAsia="Times New Roman" w:hAnsi="Times New Roman" w:cs="Times New Roman"/>
                <w:color w:val="000000"/>
                <w:sz w:val="24"/>
                <w:szCs w:val="24"/>
                <w:lang w:eastAsia="ru-RU"/>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549FFA56" w14:textId="77777777" w:rsidR="00705275" w:rsidRPr="00037760" w:rsidRDefault="00705275" w:rsidP="00705275">
      <w:pPr>
        <w:ind w:firstLine="709"/>
        <w:rPr>
          <w:rFonts w:ascii="Times New Roman" w:hAnsi="Times New Roman" w:cs="Times New Roman"/>
          <w:bCs/>
          <w:sz w:val="24"/>
          <w:szCs w:val="24"/>
        </w:rPr>
      </w:pPr>
    </w:p>
    <w:p w14:paraId="1853971A" w14:textId="77777777" w:rsidR="00705275" w:rsidRPr="00037760" w:rsidRDefault="00705275" w:rsidP="00705275">
      <w:pPr>
        <w:rPr>
          <w:rFonts w:ascii="Times New Roman" w:eastAsia="Segoe UI" w:hAnsi="Times New Roman" w:cs="Times New Roman"/>
          <w:b/>
          <w:bCs/>
          <w:caps/>
          <w:kern w:val="32"/>
          <w:sz w:val="24"/>
          <w:szCs w:val="24"/>
          <w:lang w:val="x-none" w:eastAsia="x-none"/>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7E0BCB6D" w:rsidR="00705275" w:rsidRPr="00037760" w:rsidRDefault="005E205D" w:rsidP="007C1BBC">
            <w:pPr>
              <w:jc w:val="center"/>
              <w:rPr>
                <w:rFonts w:ascii="Times New Roman" w:hAnsi="Times New Roman" w:cs="Times New Roman"/>
                <w:bCs/>
                <w:sz w:val="24"/>
                <w:szCs w:val="24"/>
              </w:rPr>
            </w:pPr>
            <w:r>
              <w:rPr>
                <w:rFonts w:ascii="Times New Roman" w:hAnsi="Times New Roman" w:cs="Times New Roman"/>
                <w:bCs/>
                <w:sz w:val="24"/>
                <w:szCs w:val="24"/>
              </w:rPr>
              <w:t>7</w:t>
            </w:r>
            <w:r w:rsidR="00527413">
              <w:rPr>
                <w:rFonts w:ascii="Times New Roman" w:hAnsi="Times New Roman" w:cs="Times New Roman"/>
                <w:bCs/>
                <w:sz w:val="24"/>
                <w:szCs w:val="24"/>
              </w:rPr>
              <w:t>2</w:t>
            </w:r>
          </w:p>
        </w:tc>
        <w:tc>
          <w:tcPr>
            <w:tcW w:w="1345" w:type="pct"/>
            <w:vAlign w:val="center"/>
          </w:tcPr>
          <w:p w14:paraId="4B6800AB" w14:textId="02A93544" w:rsidR="00705275" w:rsidRPr="00037760" w:rsidRDefault="00527413" w:rsidP="007C1BBC">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39974FB3" w:rsidR="00705275" w:rsidRPr="00037760" w:rsidRDefault="00527413" w:rsidP="007C1BB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8051B1C" w14:textId="4700A5C2" w:rsidR="00705275" w:rsidRPr="00037760" w:rsidRDefault="00527413" w:rsidP="007C1BBC">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9618A4" w:rsidRPr="0099139E" w14:paraId="23D8A749" w14:textId="77777777" w:rsidTr="001F7100">
        <w:tc>
          <w:tcPr>
            <w:tcW w:w="1221" w:type="pct"/>
            <w:shd w:val="clear" w:color="auto" w:fill="auto"/>
            <w:vAlign w:val="center"/>
            <w:hideMark/>
          </w:tcPr>
          <w:p w14:paraId="1CA56753"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0799869"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9618A4" w:rsidRPr="0099139E" w14:paraId="2914AF35" w14:textId="77777777" w:rsidTr="001F7100">
        <w:tc>
          <w:tcPr>
            <w:tcW w:w="5000" w:type="pct"/>
            <w:gridSpan w:val="2"/>
            <w:shd w:val="clear" w:color="auto" w:fill="auto"/>
            <w:hideMark/>
          </w:tcPr>
          <w:p w14:paraId="49966104" w14:textId="7E60F32C"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1</w:t>
            </w:r>
            <w:r w:rsidR="00527413">
              <w:rPr>
                <w:rFonts w:ascii="Times New Roman" w:eastAsia="Times New Roman" w:hAnsi="Times New Roman" w:cs="Times New Roman"/>
                <w:b/>
                <w:bCs/>
                <w:color w:val="000000"/>
                <w:lang w:eastAsia="ru-RU"/>
              </w:rPr>
              <w:t>4</w:t>
            </w:r>
            <w:r w:rsidR="005E205D">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часов)</w:t>
            </w:r>
          </w:p>
        </w:tc>
      </w:tr>
      <w:tr w:rsidR="009618A4" w:rsidRPr="0099139E" w14:paraId="6670EF11" w14:textId="77777777" w:rsidTr="001F7100">
        <w:tc>
          <w:tcPr>
            <w:tcW w:w="1221" w:type="pct"/>
            <w:vMerge w:val="restart"/>
            <w:shd w:val="clear" w:color="auto" w:fill="auto"/>
            <w:hideMark/>
          </w:tcPr>
          <w:p w14:paraId="199250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1D33C74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04926ECA" w14:textId="77777777" w:rsidTr="001F7100">
        <w:tc>
          <w:tcPr>
            <w:tcW w:w="1221" w:type="pct"/>
            <w:vMerge/>
            <w:vAlign w:val="center"/>
            <w:hideMark/>
          </w:tcPr>
          <w:p w14:paraId="15905E2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E79DFF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8994F4E" w14:textId="77777777" w:rsidTr="001F7100">
        <w:tc>
          <w:tcPr>
            <w:tcW w:w="1221" w:type="pct"/>
            <w:vMerge/>
            <w:vAlign w:val="center"/>
            <w:hideMark/>
          </w:tcPr>
          <w:p w14:paraId="00B0DD4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C24BDF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9618A4" w:rsidRPr="0099139E" w14:paraId="5CD20380" w14:textId="77777777" w:rsidTr="001F7100">
        <w:tc>
          <w:tcPr>
            <w:tcW w:w="1221" w:type="pct"/>
            <w:vMerge/>
            <w:vAlign w:val="center"/>
            <w:hideMark/>
          </w:tcPr>
          <w:p w14:paraId="3C8431C0"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6755CC8"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F7529D0"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D293B89" w14:textId="77777777" w:rsidTr="001F7100">
        <w:tc>
          <w:tcPr>
            <w:tcW w:w="1221" w:type="pct"/>
            <w:vMerge w:val="restart"/>
            <w:shd w:val="clear" w:color="auto" w:fill="auto"/>
            <w:hideMark/>
          </w:tcPr>
          <w:p w14:paraId="7FDD37C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64B1341D"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676CFCA" w14:textId="77777777" w:rsidTr="001F7100">
        <w:tc>
          <w:tcPr>
            <w:tcW w:w="1221" w:type="pct"/>
            <w:vMerge/>
            <w:vAlign w:val="center"/>
            <w:hideMark/>
          </w:tcPr>
          <w:p w14:paraId="31DDF26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AA9282B"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C5A32F8" w14:textId="77777777" w:rsidTr="001F7100">
        <w:tc>
          <w:tcPr>
            <w:tcW w:w="1221" w:type="pct"/>
            <w:vMerge/>
            <w:vAlign w:val="center"/>
            <w:hideMark/>
          </w:tcPr>
          <w:p w14:paraId="070E4DE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ACE6DE1"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9618A4" w:rsidRPr="0099139E" w14:paraId="1C7DAAA3" w14:textId="77777777" w:rsidTr="001F7100">
        <w:tc>
          <w:tcPr>
            <w:tcW w:w="1221" w:type="pct"/>
            <w:vMerge/>
            <w:vAlign w:val="center"/>
            <w:hideMark/>
          </w:tcPr>
          <w:p w14:paraId="5B6232F4"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14992F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9886F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62184BE" w14:textId="77777777" w:rsidTr="001F7100">
        <w:tc>
          <w:tcPr>
            <w:tcW w:w="1221" w:type="pct"/>
            <w:vMerge w:val="restart"/>
            <w:shd w:val="clear" w:color="auto" w:fill="auto"/>
            <w:hideMark/>
          </w:tcPr>
          <w:p w14:paraId="1C07F5F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1.3. Нанесение размеров на чертежах. Геометрические построения и правила вычерчивания контуров технических деталей</w:t>
            </w:r>
          </w:p>
        </w:tc>
        <w:tc>
          <w:tcPr>
            <w:tcW w:w="3779" w:type="pct"/>
            <w:shd w:val="clear" w:color="auto" w:fill="auto"/>
            <w:hideMark/>
          </w:tcPr>
          <w:p w14:paraId="787330BC"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BA9AD8D" w14:textId="77777777" w:rsidTr="001F7100">
        <w:tc>
          <w:tcPr>
            <w:tcW w:w="1221" w:type="pct"/>
            <w:vMerge/>
            <w:vAlign w:val="center"/>
            <w:hideMark/>
          </w:tcPr>
          <w:p w14:paraId="7EEE755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178DD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4CB0D2C" w14:textId="77777777" w:rsidTr="001F7100">
        <w:tc>
          <w:tcPr>
            <w:tcW w:w="1221" w:type="pct"/>
            <w:vMerge/>
            <w:vAlign w:val="center"/>
            <w:hideMark/>
          </w:tcPr>
          <w:p w14:paraId="2773CD6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09B66FF"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9618A4" w:rsidRPr="0099139E" w14:paraId="7AA5C54A" w14:textId="77777777" w:rsidTr="001F7100">
        <w:tc>
          <w:tcPr>
            <w:tcW w:w="1221" w:type="pct"/>
            <w:vMerge/>
            <w:vAlign w:val="center"/>
            <w:hideMark/>
          </w:tcPr>
          <w:p w14:paraId="7CC4FDD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C4BFFE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9618A4" w:rsidRPr="0099139E" w14:paraId="62AACCB2" w14:textId="77777777" w:rsidTr="001F7100">
        <w:tc>
          <w:tcPr>
            <w:tcW w:w="1221" w:type="pct"/>
            <w:vMerge/>
            <w:vAlign w:val="center"/>
            <w:hideMark/>
          </w:tcPr>
          <w:p w14:paraId="448EAFC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0FB387F"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0B31EA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1C38537A" w14:textId="77777777" w:rsidTr="001F7100">
        <w:tc>
          <w:tcPr>
            <w:tcW w:w="5000" w:type="pct"/>
            <w:gridSpan w:val="2"/>
            <w:shd w:val="clear" w:color="auto" w:fill="auto"/>
            <w:hideMark/>
          </w:tcPr>
          <w:p w14:paraId="4D7BAA12" w14:textId="4E5AA945" w:rsidR="009618A4" w:rsidRPr="002D6727"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 xml:space="preserve">Раздел 2 </w:t>
            </w:r>
            <w:proofErr w:type="spellStart"/>
            <w:r w:rsidRPr="00A13AAB">
              <w:rPr>
                <w:rFonts w:ascii="Times New Roman" w:eastAsia="Times New Roman" w:hAnsi="Times New Roman" w:cs="Times New Roman"/>
                <w:b/>
                <w:bCs/>
                <w:color w:val="000000"/>
                <w:lang w:val="en-US" w:eastAsia="ru-RU"/>
              </w:rPr>
              <w:t>Проекционное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(18 часов)</w:t>
            </w:r>
          </w:p>
        </w:tc>
      </w:tr>
      <w:tr w:rsidR="009618A4" w:rsidRPr="0099139E" w14:paraId="66BAD948" w14:textId="77777777" w:rsidTr="001F7100">
        <w:tc>
          <w:tcPr>
            <w:tcW w:w="1221" w:type="pct"/>
            <w:vMerge w:val="restart"/>
            <w:shd w:val="clear" w:color="auto" w:fill="auto"/>
            <w:hideMark/>
          </w:tcPr>
          <w:p w14:paraId="37E7281E"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2.1. Ортогональное проецирование. Проецирование точки, прямой, плоскости</w:t>
            </w:r>
          </w:p>
        </w:tc>
        <w:tc>
          <w:tcPr>
            <w:tcW w:w="3779" w:type="pct"/>
            <w:shd w:val="clear" w:color="auto" w:fill="auto"/>
            <w:hideMark/>
          </w:tcPr>
          <w:p w14:paraId="39FAD49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62E98A38" w14:textId="77777777" w:rsidTr="001F7100">
        <w:tc>
          <w:tcPr>
            <w:tcW w:w="1221" w:type="pct"/>
            <w:vMerge/>
            <w:vAlign w:val="center"/>
            <w:hideMark/>
          </w:tcPr>
          <w:p w14:paraId="292E87F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7923867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18B9EC43" w14:textId="77777777" w:rsidTr="001F7100">
        <w:tc>
          <w:tcPr>
            <w:tcW w:w="1221" w:type="pct"/>
            <w:vMerge/>
            <w:vAlign w:val="center"/>
            <w:hideMark/>
          </w:tcPr>
          <w:p w14:paraId="3468793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6FED18E"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9618A4" w:rsidRPr="0099139E" w14:paraId="4CFCCF44" w14:textId="77777777" w:rsidTr="001F7100">
        <w:tc>
          <w:tcPr>
            <w:tcW w:w="1221" w:type="pct"/>
            <w:vMerge/>
            <w:vAlign w:val="center"/>
            <w:hideMark/>
          </w:tcPr>
          <w:p w14:paraId="2FA9783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76BB51"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9618A4" w:rsidRPr="0099139E" w14:paraId="5F61BA75" w14:textId="77777777" w:rsidTr="001F7100">
        <w:tc>
          <w:tcPr>
            <w:tcW w:w="1221" w:type="pct"/>
            <w:vMerge/>
            <w:vAlign w:val="center"/>
            <w:hideMark/>
          </w:tcPr>
          <w:p w14:paraId="19A8506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9222E9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9618A4" w:rsidRPr="0099139E" w14:paraId="0F72DF1D" w14:textId="77777777" w:rsidTr="001F7100">
        <w:tc>
          <w:tcPr>
            <w:tcW w:w="1221" w:type="pct"/>
            <w:vMerge w:val="restart"/>
            <w:shd w:val="clear" w:color="auto" w:fill="auto"/>
            <w:hideMark/>
          </w:tcPr>
          <w:p w14:paraId="433AFA6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48A57B2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A8BF5E5" w14:textId="77777777" w:rsidTr="001F7100">
        <w:tc>
          <w:tcPr>
            <w:tcW w:w="1221" w:type="pct"/>
            <w:vMerge/>
            <w:vAlign w:val="center"/>
            <w:hideMark/>
          </w:tcPr>
          <w:p w14:paraId="44E621B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BA9576E"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4456564" w14:textId="77777777" w:rsidTr="001F7100">
        <w:tc>
          <w:tcPr>
            <w:tcW w:w="1221" w:type="pct"/>
            <w:vMerge/>
            <w:vAlign w:val="center"/>
            <w:hideMark/>
          </w:tcPr>
          <w:p w14:paraId="2665315A"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231766"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3F2826C5" w14:textId="77777777" w:rsidTr="001F7100">
        <w:tc>
          <w:tcPr>
            <w:tcW w:w="1221" w:type="pct"/>
            <w:vMerge/>
            <w:vAlign w:val="center"/>
            <w:hideMark/>
          </w:tcPr>
          <w:p w14:paraId="354F962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940346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9618A4" w:rsidRPr="0099139E" w14:paraId="795DF11A" w14:textId="77777777" w:rsidTr="001F7100">
        <w:tc>
          <w:tcPr>
            <w:tcW w:w="1221" w:type="pct"/>
            <w:vMerge/>
            <w:vAlign w:val="center"/>
            <w:hideMark/>
          </w:tcPr>
          <w:p w14:paraId="02641FF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62C379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9618A4" w:rsidRPr="0099139E" w14:paraId="2889CA01" w14:textId="77777777" w:rsidTr="001F7100">
        <w:tc>
          <w:tcPr>
            <w:tcW w:w="1221" w:type="pct"/>
            <w:vMerge/>
            <w:vAlign w:val="center"/>
            <w:hideMark/>
          </w:tcPr>
          <w:p w14:paraId="23F7615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45E19D9"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9129278"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2030A14C" w14:textId="77777777" w:rsidTr="001F7100">
        <w:tc>
          <w:tcPr>
            <w:tcW w:w="5000" w:type="pct"/>
            <w:gridSpan w:val="2"/>
            <w:shd w:val="clear" w:color="auto" w:fill="auto"/>
            <w:hideMark/>
          </w:tcPr>
          <w:p w14:paraId="49175BFC" w14:textId="7793AFB1" w:rsidR="009618A4" w:rsidRPr="002D6727"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 xml:space="preserve">Раздел 3 </w:t>
            </w:r>
            <w:proofErr w:type="spellStart"/>
            <w:r w:rsidRPr="00A13AAB">
              <w:rPr>
                <w:rFonts w:ascii="Times New Roman" w:eastAsia="Times New Roman" w:hAnsi="Times New Roman" w:cs="Times New Roman"/>
                <w:b/>
                <w:bCs/>
                <w:color w:val="000000"/>
                <w:lang w:val="en-US" w:eastAsia="ru-RU"/>
              </w:rPr>
              <w:t>Машиностроительное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(18 часов)</w:t>
            </w:r>
          </w:p>
        </w:tc>
      </w:tr>
      <w:tr w:rsidR="009618A4" w:rsidRPr="0099139E" w14:paraId="4F489386" w14:textId="77777777" w:rsidTr="001F7100">
        <w:tc>
          <w:tcPr>
            <w:tcW w:w="1221" w:type="pct"/>
            <w:vMerge w:val="restart"/>
            <w:shd w:val="clear" w:color="auto" w:fill="auto"/>
            <w:hideMark/>
          </w:tcPr>
          <w:p w14:paraId="04A8B6C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5778C5C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814370E" w14:textId="77777777" w:rsidTr="001F7100">
        <w:tc>
          <w:tcPr>
            <w:tcW w:w="1221" w:type="pct"/>
            <w:vMerge/>
            <w:vAlign w:val="center"/>
            <w:hideMark/>
          </w:tcPr>
          <w:p w14:paraId="2E505D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C2F928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EAC12A8" w14:textId="77777777" w:rsidTr="001F7100">
        <w:tc>
          <w:tcPr>
            <w:tcW w:w="1221" w:type="pct"/>
            <w:vMerge/>
            <w:vAlign w:val="center"/>
            <w:hideMark/>
          </w:tcPr>
          <w:p w14:paraId="2A90E5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D0DC9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9618A4" w:rsidRPr="0099139E" w14:paraId="559A4E6D" w14:textId="77777777" w:rsidTr="001F7100">
        <w:tc>
          <w:tcPr>
            <w:tcW w:w="1221" w:type="pct"/>
            <w:vMerge w:val="restart"/>
            <w:shd w:val="clear" w:color="auto" w:fill="auto"/>
            <w:hideMark/>
          </w:tcPr>
          <w:p w14:paraId="3A548389"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5746E3B4"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781521C" w14:textId="77777777" w:rsidTr="001F7100">
        <w:tc>
          <w:tcPr>
            <w:tcW w:w="1221" w:type="pct"/>
            <w:vMerge/>
            <w:vAlign w:val="center"/>
            <w:hideMark/>
          </w:tcPr>
          <w:p w14:paraId="1BBF83D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328E1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56540CE" w14:textId="77777777" w:rsidTr="001F7100">
        <w:tc>
          <w:tcPr>
            <w:tcW w:w="1221" w:type="pct"/>
            <w:vMerge/>
            <w:vAlign w:val="center"/>
            <w:hideMark/>
          </w:tcPr>
          <w:p w14:paraId="7737C28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12EA46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9618A4" w:rsidRPr="0099139E" w14:paraId="4DE9C4FD" w14:textId="77777777" w:rsidTr="001F7100">
        <w:tc>
          <w:tcPr>
            <w:tcW w:w="1221" w:type="pct"/>
            <w:vMerge/>
            <w:vAlign w:val="center"/>
            <w:hideMark/>
          </w:tcPr>
          <w:p w14:paraId="78740CA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71753FE"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FDF696"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3E25164" w14:textId="77777777" w:rsidTr="001F7100">
        <w:tc>
          <w:tcPr>
            <w:tcW w:w="5000" w:type="pct"/>
            <w:gridSpan w:val="2"/>
            <w:shd w:val="clear" w:color="auto" w:fill="auto"/>
            <w:hideMark/>
          </w:tcPr>
          <w:p w14:paraId="1C36F85A" w14:textId="231F794C"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(18 часов)</w:t>
            </w:r>
          </w:p>
        </w:tc>
      </w:tr>
      <w:tr w:rsidR="009618A4" w:rsidRPr="0099139E" w14:paraId="53E98D66" w14:textId="77777777" w:rsidTr="001F7100">
        <w:tc>
          <w:tcPr>
            <w:tcW w:w="1221" w:type="pct"/>
            <w:vMerge w:val="restart"/>
            <w:shd w:val="clear" w:color="auto" w:fill="auto"/>
            <w:hideMark/>
          </w:tcPr>
          <w:p w14:paraId="1C5921C0"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 xml:space="preserve">Тема 4.1. Виды и типы схем. Общие сведения об электрических </w:t>
            </w:r>
            <w:r w:rsidRPr="00A13AAB">
              <w:rPr>
                <w:rFonts w:ascii="Times New Roman" w:eastAsia="Times New Roman" w:hAnsi="Times New Roman" w:cs="Times New Roman"/>
                <w:b/>
                <w:bCs/>
                <w:color w:val="000000"/>
                <w:lang w:eastAsia="ru-RU"/>
              </w:rPr>
              <w:lastRenderedPageBreak/>
              <w:t>схемах. Особенности графического оформления схем цифровой вычислительной техники</w:t>
            </w:r>
          </w:p>
        </w:tc>
        <w:tc>
          <w:tcPr>
            <w:tcW w:w="3779" w:type="pct"/>
            <w:shd w:val="clear" w:color="auto" w:fill="auto"/>
            <w:hideMark/>
          </w:tcPr>
          <w:p w14:paraId="227093F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lastRenderedPageBreak/>
              <w:t>Содержание</w:t>
            </w:r>
            <w:proofErr w:type="spellEnd"/>
          </w:p>
        </w:tc>
      </w:tr>
      <w:tr w:rsidR="009618A4" w:rsidRPr="0099139E" w14:paraId="1964278B" w14:textId="77777777" w:rsidTr="001F7100">
        <w:tc>
          <w:tcPr>
            <w:tcW w:w="1221" w:type="pct"/>
            <w:vMerge/>
            <w:vAlign w:val="center"/>
            <w:hideMark/>
          </w:tcPr>
          <w:p w14:paraId="41E26902"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5E33B3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2FF4F0A3" w14:textId="77777777" w:rsidTr="001F7100">
        <w:tc>
          <w:tcPr>
            <w:tcW w:w="1221" w:type="pct"/>
            <w:vMerge/>
            <w:vAlign w:val="center"/>
            <w:hideMark/>
          </w:tcPr>
          <w:p w14:paraId="324DC28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C2DB13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9618A4" w:rsidRPr="0099139E" w14:paraId="1E5447F5" w14:textId="77777777" w:rsidTr="001F7100">
        <w:tc>
          <w:tcPr>
            <w:tcW w:w="1221" w:type="pct"/>
            <w:vMerge/>
            <w:vAlign w:val="center"/>
            <w:hideMark/>
          </w:tcPr>
          <w:p w14:paraId="62C06CB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0B17779C"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9618A4" w:rsidRPr="0099139E" w14:paraId="135C63E1" w14:textId="77777777" w:rsidTr="001F7100">
        <w:tc>
          <w:tcPr>
            <w:tcW w:w="1221" w:type="pct"/>
            <w:vMerge/>
            <w:vAlign w:val="center"/>
            <w:hideMark/>
          </w:tcPr>
          <w:p w14:paraId="225942E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5680A3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9618A4" w:rsidRPr="0099139E" w14:paraId="5E668CE7" w14:textId="77777777" w:rsidTr="001F7100">
        <w:tc>
          <w:tcPr>
            <w:tcW w:w="1221" w:type="pct"/>
            <w:vMerge/>
            <w:vAlign w:val="center"/>
          </w:tcPr>
          <w:p w14:paraId="5A70734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27040C2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1539420"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49A772D5" w14:textId="77777777" w:rsidTr="001F7100">
        <w:tc>
          <w:tcPr>
            <w:tcW w:w="1221" w:type="pct"/>
            <w:vMerge w:val="restart"/>
            <w:shd w:val="clear" w:color="auto" w:fill="auto"/>
            <w:hideMark/>
          </w:tcPr>
          <w:p w14:paraId="1F386EBC"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4.2. Особенности графического оформления схем цифровой вычислительной техники</w:t>
            </w:r>
          </w:p>
        </w:tc>
        <w:tc>
          <w:tcPr>
            <w:tcW w:w="3779" w:type="pct"/>
            <w:shd w:val="clear" w:color="auto" w:fill="auto"/>
            <w:hideMark/>
          </w:tcPr>
          <w:p w14:paraId="52FCDC97"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1AE0DED" w14:textId="77777777" w:rsidTr="001F7100">
        <w:tc>
          <w:tcPr>
            <w:tcW w:w="1221" w:type="pct"/>
            <w:vMerge/>
            <w:vAlign w:val="center"/>
            <w:hideMark/>
          </w:tcPr>
          <w:p w14:paraId="37ED3763"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2729AE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763848A6" w14:textId="77777777" w:rsidTr="001F7100">
        <w:tc>
          <w:tcPr>
            <w:tcW w:w="1221" w:type="pct"/>
            <w:vMerge/>
            <w:vAlign w:val="center"/>
            <w:hideMark/>
          </w:tcPr>
          <w:p w14:paraId="2D590DC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C7316A3"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4C184E59" w14:textId="77777777" w:rsidTr="001F7100">
        <w:tc>
          <w:tcPr>
            <w:tcW w:w="1221" w:type="pct"/>
            <w:vMerge/>
            <w:vAlign w:val="center"/>
            <w:hideMark/>
          </w:tcPr>
          <w:p w14:paraId="6847F58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BA3F5C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9618A4" w:rsidRPr="0099139E" w14:paraId="529A1BAD" w14:textId="77777777" w:rsidTr="001F7100">
        <w:tc>
          <w:tcPr>
            <w:tcW w:w="1221" w:type="pct"/>
            <w:vMerge/>
            <w:vAlign w:val="center"/>
            <w:hideMark/>
          </w:tcPr>
          <w:p w14:paraId="5B82869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7356E2"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8D8DCC4"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0080D2F" w14:textId="77777777" w:rsidTr="001F7100">
        <w:tc>
          <w:tcPr>
            <w:tcW w:w="5000" w:type="pct"/>
            <w:gridSpan w:val="2"/>
            <w:shd w:val="clear" w:color="auto" w:fill="auto"/>
            <w:hideMark/>
          </w:tcPr>
          <w:p w14:paraId="7D2498D5" w14:textId="2D72A36A"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(4 часа)</w:t>
            </w:r>
          </w:p>
        </w:tc>
      </w:tr>
      <w:tr w:rsidR="009618A4" w:rsidRPr="0099139E" w14:paraId="27CFB686" w14:textId="77777777" w:rsidTr="001F7100">
        <w:tc>
          <w:tcPr>
            <w:tcW w:w="1221" w:type="pct"/>
            <w:vMerge w:val="restart"/>
            <w:shd w:val="clear" w:color="auto" w:fill="auto"/>
            <w:hideMark/>
          </w:tcPr>
          <w:p w14:paraId="4FEE637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076AD08F"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8F52885" w14:textId="77777777" w:rsidTr="001F7100">
        <w:tc>
          <w:tcPr>
            <w:tcW w:w="1221" w:type="pct"/>
            <w:vMerge/>
            <w:vAlign w:val="center"/>
            <w:hideMark/>
          </w:tcPr>
          <w:p w14:paraId="6699EB7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EB7506"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A67F666" w14:textId="77777777" w:rsidTr="001F7100">
        <w:tc>
          <w:tcPr>
            <w:tcW w:w="1221" w:type="pct"/>
            <w:vMerge/>
            <w:vAlign w:val="center"/>
            <w:hideMark/>
          </w:tcPr>
          <w:p w14:paraId="102038C8"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F2F088E"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9618A4" w:rsidRPr="0099139E" w14:paraId="03992BF7" w14:textId="77777777" w:rsidTr="001F7100">
        <w:tc>
          <w:tcPr>
            <w:tcW w:w="1221" w:type="pct"/>
            <w:vMerge/>
            <w:vAlign w:val="center"/>
          </w:tcPr>
          <w:p w14:paraId="51644D1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0FEF5C3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CB1FF39"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5AB1BC87" w14:textId="77777777" w:rsidTr="001F7100">
        <w:tc>
          <w:tcPr>
            <w:tcW w:w="5000" w:type="pct"/>
            <w:gridSpan w:val="2"/>
            <w:shd w:val="clear" w:color="auto" w:fill="auto"/>
            <w:hideMark/>
          </w:tcPr>
          <w:p w14:paraId="263858C1" w14:textId="77777777" w:rsidR="009618A4" w:rsidRPr="003F16BE" w:rsidRDefault="009618A4" w:rsidP="007C1BBC">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p>
        </w:tc>
      </w:tr>
      <w:tr w:rsidR="009618A4" w:rsidRPr="0099139E" w14:paraId="1271F988" w14:textId="77777777" w:rsidTr="001F7100">
        <w:tc>
          <w:tcPr>
            <w:tcW w:w="5000" w:type="pct"/>
            <w:gridSpan w:val="2"/>
            <w:shd w:val="clear" w:color="auto" w:fill="auto"/>
            <w:hideMark/>
          </w:tcPr>
          <w:p w14:paraId="6F9A6DC4" w14:textId="7EDDB87C" w:rsidR="009618A4" w:rsidRPr="0099139E" w:rsidRDefault="009618A4"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sidR="005E205D">
              <w:rPr>
                <w:rFonts w:ascii="Times New Roman" w:eastAsia="Times New Roman" w:hAnsi="Times New Roman" w:cs="Times New Roman"/>
                <w:b/>
                <w:bCs/>
                <w:lang w:eastAsia="ru-RU"/>
              </w:rPr>
              <w:t>7</w:t>
            </w:r>
            <w:r w:rsidR="00527413">
              <w:rPr>
                <w:rFonts w:ascii="Times New Roman" w:eastAsia="Times New Roman" w:hAnsi="Times New Roman" w:cs="Times New Roman"/>
                <w:b/>
                <w:bCs/>
                <w:lang w:eastAsia="ru-RU"/>
              </w:rPr>
              <w:t>2</w:t>
            </w:r>
            <w:r w:rsidRPr="002B2E43">
              <w:rPr>
                <w:rFonts w:ascii="Times New Roman" w:hAnsi="Times New Roman"/>
                <w:b/>
                <w:bCs/>
              </w:rPr>
              <w:t xml:space="preserve"> час</w:t>
            </w:r>
            <w:r w:rsidR="00527413">
              <w:rPr>
                <w:rFonts w:ascii="Times New Roman" w:hAnsi="Times New Roman"/>
                <w:b/>
                <w:bCs/>
              </w:rPr>
              <w:t>а</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880A541"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FB4B73" w:rsidRPr="00FB4B73">
        <w:rPr>
          <w:rFonts w:ascii="Times New Roman" w:hAnsi="Times New Roman"/>
          <w:sz w:val="24"/>
          <w:szCs w:val="24"/>
        </w:rPr>
        <w:t>инженерной графики</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85291" w14:textId="77777777" w:rsidR="005E205D" w:rsidRDefault="005E205D" w:rsidP="00705275">
      <w:pPr>
        <w:pStyle w:val="a4"/>
        <w:spacing w:line="276" w:lineRule="auto"/>
        <w:ind w:left="0" w:firstLine="709"/>
        <w:rPr>
          <w:rFonts w:ascii="Times New Roman" w:hAnsi="Times New Roman" w:cs="Times New Roman"/>
          <w:b/>
          <w:sz w:val="24"/>
          <w:szCs w:val="24"/>
        </w:rPr>
      </w:pPr>
    </w:p>
    <w:p w14:paraId="41D3BF33" w14:textId="4EADADFB"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10E7AC71" w14:textId="059DBAD8" w:rsidR="00275564" w:rsidRPr="00275564" w:rsidRDefault="00275564" w:rsidP="00CC2231">
      <w:pPr>
        <w:pStyle w:val="a4"/>
        <w:numPr>
          <w:ilvl w:val="0"/>
          <w:numId w:val="21"/>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36BE7FD9" w14:textId="0C848375" w:rsidR="00705275" w:rsidRPr="005E205D" w:rsidRDefault="00275564" w:rsidP="00CC2231">
      <w:pPr>
        <w:pStyle w:val="a4"/>
        <w:numPr>
          <w:ilvl w:val="0"/>
          <w:numId w:val="21"/>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lastRenderedPageBreak/>
        <w:t xml:space="preserve">Кувшинов, Н. С., Инженерная и компьютерная графика.: учебник / Н. С. Кувшинов, Т. Н. </w:t>
      </w:r>
      <w:proofErr w:type="spellStart"/>
      <w:r w:rsidRPr="00275564">
        <w:rPr>
          <w:rFonts w:ascii="Times New Roman" w:hAnsi="Times New Roman" w:cs="Times New Roman"/>
          <w:sz w:val="24"/>
          <w:szCs w:val="24"/>
        </w:rPr>
        <w:t>Скоцкая</w:t>
      </w:r>
      <w:proofErr w:type="spellEnd"/>
      <w:r w:rsidRPr="00275564">
        <w:rPr>
          <w:rFonts w:ascii="Times New Roman" w:hAnsi="Times New Roman" w:cs="Times New Roman"/>
          <w:sz w:val="24"/>
          <w:szCs w:val="24"/>
        </w:rPr>
        <w:t xml:space="preserve">. — Москва: </w:t>
      </w:r>
      <w:proofErr w:type="spellStart"/>
      <w:r w:rsidRPr="00275564">
        <w:rPr>
          <w:rFonts w:ascii="Times New Roman" w:hAnsi="Times New Roman" w:cs="Times New Roman"/>
          <w:sz w:val="24"/>
          <w:szCs w:val="24"/>
        </w:rPr>
        <w:t>КноРус</w:t>
      </w:r>
      <w:proofErr w:type="spellEnd"/>
      <w:r w:rsidRPr="00275564">
        <w:rPr>
          <w:rFonts w:ascii="Times New Roman" w:hAnsi="Times New Roman" w:cs="Times New Roman"/>
          <w:sz w:val="24"/>
          <w:szCs w:val="24"/>
        </w:rPr>
        <w:t>, 2023. — 234 с. — ISBN 978-5-406-10809-3. — URL: https://book.ru/book/947029 — Текст: электронный.</w:t>
      </w:r>
    </w:p>
    <w:p w14:paraId="453B89B0" w14:textId="2D26AD53" w:rsidR="00705275" w:rsidRDefault="00705275" w:rsidP="00705275">
      <w:pPr>
        <w:pStyle w:val="1f"/>
        <w:rPr>
          <w:rFonts w:ascii="Times New Roman" w:hAnsi="Times New Roman"/>
          <w:lang w:val="ru-RU"/>
        </w:rPr>
      </w:pPr>
    </w:p>
    <w:p w14:paraId="3D687016" w14:textId="77777777" w:rsidR="0028342D" w:rsidRDefault="0028342D" w:rsidP="00705275">
      <w:pPr>
        <w:pStyle w:val="1f"/>
        <w:rPr>
          <w:rFonts w:ascii="Times New Roman" w:hAnsi="Times New Roman"/>
        </w:rPr>
      </w:pPr>
    </w:p>
    <w:p w14:paraId="181E0752" w14:textId="119C8A0B" w:rsidR="00705275" w:rsidRPr="00037760" w:rsidRDefault="00705275" w:rsidP="0070527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705275" w:rsidRPr="00D03882" w14:paraId="3A534861" w14:textId="77777777" w:rsidTr="00275564">
        <w:trPr>
          <w:trHeight w:val="20"/>
        </w:trPr>
        <w:tc>
          <w:tcPr>
            <w:tcW w:w="1644" w:type="pct"/>
            <w:vAlign w:val="center"/>
          </w:tcPr>
          <w:p w14:paraId="530B9B39"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7F4EA9A7"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07CF649B"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E06C16" w:rsidRPr="00D03882" w14:paraId="6B005301" w14:textId="77777777" w:rsidTr="00275564">
        <w:trPr>
          <w:trHeight w:val="20"/>
        </w:trPr>
        <w:tc>
          <w:tcPr>
            <w:tcW w:w="1644" w:type="pct"/>
          </w:tcPr>
          <w:p w14:paraId="7D21D8EC" w14:textId="77777777" w:rsidR="00E06C16" w:rsidRPr="00D03882" w:rsidRDefault="00E06C16" w:rsidP="00E06C16">
            <w:pPr>
              <w:pStyle w:val="TableParagraph"/>
              <w:spacing w:line="276" w:lineRule="auto"/>
              <w:rPr>
                <w:sz w:val="24"/>
              </w:rPr>
            </w:pPr>
            <w:r w:rsidRPr="00D03882">
              <w:rPr>
                <w:sz w:val="24"/>
              </w:rPr>
              <w:t>Знает:</w:t>
            </w:r>
          </w:p>
          <w:p w14:paraId="52652CE1" w14:textId="77777777" w:rsidR="00527413" w:rsidRPr="00527413" w:rsidRDefault="00527413" w:rsidP="00527413">
            <w:pPr>
              <w:pStyle w:val="TableParagraph"/>
              <w:spacing w:line="276" w:lineRule="auto"/>
              <w:rPr>
                <w:sz w:val="24"/>
              </w:rPr>
            </w:pPr>
            <w:r w:rsidRPr="00527413">
              <w:rPr>
                <w:sz w:val="24"/>
              </w:rPr>
              <w:t>законы, методы и приемы проекционного черчения;</w:t>
            </w:r>
          </w:p>
          <w:p w14:paraId="0E77A230" w14:textId="77777777" w:rsidR="00527413" w:rsidRPr="00527413" w:rsidRDefault="00527413" w:rsidP="00527413">
            <w:pPr>
              <w:pStyle w:val="TableParagraph"/>
              <w:spacing w:line="276" w:lineRule="auto"/>
              <w:rPr>
                <w:sz w:val="24"/>
              </w:rPr>
            </w:pPr>
            <w:r w:rsidRPr="00527413">
              <w:rPr>
                <w:sz w:val="24"/>
              </w:rPr>
              <w:t>классы точности и их обозначение на чертежах;</w:t>
            </w:r>
          </w:p>
          <w:p w14:paraId="1E95B4E0" w14:textId="77777777" w:rsidR="00527413" w:rsidRPr="00527413" w:rsidRDefault="00527413" w:rsidP="00527413">
            <w:pPr>
              <w:pStyle w:val="TableParagraph"/>
              <w:spacing w:line="276" w:lineRule="auto"/>
              <w:rPr>
                <w:sz w:val="24"/>
              </w:rPr>
            </w:pPr>
            <w:r w:rsidRPr="00527413">
              <w:rPr>
                <w:sz w:val="24"/>
              </w:rPr>
              <w:t>правила оформления и чтения конструкторской и технологической документации;</w:t>
            </w:r>
          </w:p>
          <w:p w14:paraId="7048BA02" w14:textId="77777777" w:rsidR="00527413" w:rsidRPr="00527413" w:rsidRDefault="00527413" w:rsidP="00527413">
            <w:pPr>
              <w:pStyle w:val="TableParagraph"/>
              <w:spacing w:line="276" w:lineRule="auto"/>
              <w:rPr>
                <w:sz w:val="24"/>
              </w:rPr>
            </w:pPr>
            <w:r w:rsidRPr="00527413">
              <w:rPr>
                <w:sz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3114C741" w14:textId="77777777" w:rsidR="00527413" w:rsidRPr="00527413" w:rsidRDefault="00527413" w:rsidP="00527413">
            <w:pPr>
              <w:pStyle w:val="TableParagraph"/>
              <w:spacing w:line="276" w:lineRule="auto"/>
              <w:rPr>
                <w:sz w:val="24"/>
              </w:rPr>
            </w:pPr>
            <w:r w:rsidRPr="00527413">
              <w:rPr>
                <w:sz w:val="24"/>
              </w:rPr>
              <w:t>способы графического представления технологического оборудования и выполнения технологических схем в ручной и машинной графике;</w:t>
            </w:r>
          </w:p>
          <w:p w14:paraId="052CCB14" w14:textId="77777777" w:rsidR="00527413" w:rsidRPr="00527413" w:rsidRDefault="00527413" w:rsidP="00527413">
            <w:pPr>
              <w:pStyle w:val="TableParagraph"/>
              <w:spacing w:line="276" w:lineRule="auto"/>
              <w:rPr>
                <w:sz w:val="24"/>
              </w:rPr>
            </w:pPr>
            <w:r w:rsidRPr="00527413">
              <w:rPr>
                <w:sz w:val="24"/>
              </w:rPr>
              <w:t>технику и принципы нанесения размеров;</w:t>
            </w:r>
          </w:p>
          <w:p w14:paraId="2277762A" w14:textId="77777777" w:rsidR="00527413" w:rsidRPr="00527413" w:rsidRDefault="00527413" w:rsidP="00527413">
            <w:pPr>
              <w:pStyle w:val="TableParagraph"/>
              <w:spacing w:line="276" w:lineRule="auto"/>
              <w:rPr>
                <w:sz w:val="24"/>
              </w:rPr>
            </w:pPr>
            <w:r w:rsidRPr="00527413">
              <w:rPr>
                <w:sz w:val="24"/>
              </w:rPr>
              <w:t>типы и назначение спецификаций, правила их чтения и составления;</w:t>
            </w:r>
          </w:p>
          <w:p w14:paraId="4CF4AC37" w14:textId="5BFCF010" w:rsidR="00E06C16" w:rsidRPr="00527413" w:rsidRDefault="00527413" w:rsidP="00527413">
            <w:pPr>
              <w:suppressAutoHyphens/>
              <w:spacing w:line="276" w:lineRule="auto"/>
              <w:rPr>
                <w:rFonts w:ascii="Times New Roman" w:hAnsi="Times New Roman" w:cs="Times New Roman"/>
                <w:sz w:val="24"/>
                <w:szCs w:val="24"/>
              </w:rPr>
            </w:pPr>
            <w:r w:rsidRPr="00527413">
              <w:rPr>
                <w:rFonts w:ascii="Times New Roman" w:hAnsi="Times New Roman" w:cs="Times New Roman"/>
                <w:sz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917" w:type="pct"/>
          </w:tcPr>
          <w:p w14:paraId="21D34C9D" w14:textId="77777777" w:rsidR="00E06C16" w:rsidRPr="00D03882" w:rsidRDefault="00E06C16" w:rsidP="00E06C16">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422EE44C" w14:textId="77777777" w:rsidR="00E06C16" w:rsidRPr="00D03882" w:rsidRDefault="00E06C16" w:rsidP="00E06C16">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BF91978" w14:textId="77777777" w:rsidR="00E06C16" w:rsidRPr="00D03882" w:rsidRDefault="00E06C16" w:rsidP="00E06C16">
            <w:pPr>
              <w:pStyle w:val="TableParagraph"/>
              <w:spacing w:line="276" w:lineRule="auto"/>
              <w:rPr>
                <w:sz w:val="24"/>
              </w:rPr>
            </w:pPr>
            <w:r w:rsidRPr="00D03882">
              <w:rPr>
                <w:sz w:val="24"/>
              </w:rPr>
              <w:t>Находит натуральную величину фигуры сечения</w:t>
            </w:r>
          </w:p>
          <w:p w14:paraId="3E52CC9D" w14:textId="77777777" w:rsidR="00E06C16" w:rsidRPr="00D03882" w:rsidRDefault="00E06C16" w:rsidP="00E06C16">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09806979" w14:textId="77777777" w:rsidR="00E06C16" w:rsidRPr="00D03882" w:rsidRDefault="00E06C16" w:rsidP="00E06C16">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1E5AF08B" w14:textId="77777777" w:rsidR="00E06C16" w:rsidRPr="00D03882" w:rsidRDefault="00E06C16" w:rsidP="00E06C16">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1CAD712" w14:textId="77777777" w:rsidR="00E06C16" w:rsidRPr="00D03882" w:rsidRDefault="00E06C16" w:rsidP="00E06C16">
            <w:pPr>
              <w:pStyle w:val="TableParagraph"/>
              <w:spacing w:line="276" w:lineRule="auto"/>
              <w:rPr>
                <w:sz w:val="24"/>
              </w:rPr>
            </w:pPr>
            <w:r w:rsidRPr="00D03882">
              <w:rPr>
                <w:sz w:val="24"/>
              </w:rPr>
              <w:t>Перечисляет способы графического представления объектов;</w:t>
            </w:r>
          </w:p>
          <w:p w14:paraId="7DA98775" w14:textId="6B065236" w:rsidR="00E06C16" w:rsidRPr="00D03882" w:rsidRDefault="00E06C16" w:rsidP="00E06C16">
            <w:pPr>
              <w:pStyle w:val="TableParagraph"/>
              <w:spacing w:line="276" w:lineRule="auto"/>
              <w:rPr>
                <w:sz w:val="24"/>
              </w:rPr>
            </w:pPr>
            <w:r w:rsidRPr="00D03882">
              <w:rPr>
                <w:sz w:val="24"/>
              </w:rPr>
              <w:t>Перечисляет условные обозначения</w:t>
            </w:r>
            <w:r w:rsidR="00275564" w:rsidRPr="00D03882">
              <w:rPr>
                <w:sz w:val="24"/>
              </w:rPr>
              <w:t>; выполняет</w:t>
            </w:r>
            <w:r w:rsidRPr="00D03882">
              <w:rPr>
                <w:sz w:val="24"/>
              </w:rPr>
              <w:t xml:space="preserve"> технологические схемы, подбирая условные обозначения элементов схем </w:t>
            </w:r>
          </w:p>
          <w:p w14:paraId="6BBE7D00" w14:textId="77777777" w:rsidR="00E06C16" w:rsidRPr="00D03882" w:rsidRDefault="00E06C16" w:rsidP="00E06C16">
            <w:pPr>
              <w:pStyle w:val="TableParagraph"/>
              <w:spacing w:line="276" w:lineRule="auto"/>
              <w:rPr>
                <w:sz w:val="24"/>
              </w:rPr>
            </w:pPr>
            <w:r w:rsidRPr="00D03882">
              <w:rPr>
                <w:sz w:val="24"/>
              </w:rPr>
              <w:t>Перечисляет требования государственных стандартов ЕСКД и ЕСТД;</w:t>
            </w:r>
          </w:p>
          <w:p w14:paraId="77C3C089" w14:textId="05CE5F9E"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2BBE2EDF" w14:textId="77777777"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3A18F874"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r w:rsidR="00E06C16" w:rsidRPr="00D03882" w14:paraId="45B91322" w14:textId="77777777" w:rsidTr="00275564">
        <w:trPr>
          <w:trHeight w:val="20"/>
        </w:trPr>
        <w:tc>
          <w:tcPr>
            <w:tcW w:w="1644" w:type="pct"/>
          </w:tcPr>
          <w:p w14:paraId="16DCCC68"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Умеет:</w:t>
            </w:r>
          </w:p>
          <w:p w14:paraId="78306299" w14:textId="77777777" w:rsidR="00527413" w:rsidRPr="00527413" w:rsidRDefault="00527413" w:rsidP="00527413">
            <w:pPr>
              <w:suppressAutoHyphens/>
              <w:spacing w:line="276" w:lineRule="auto"/>
              <w:rPr>
                <w:rFonts w:ascii="Times New Roman" w:hAnsi="Times New Roman" w:cs="Times New Roman"/>
                <w:bCs/>
                <w:sz w:val="24"/>
                <w:szCs w:val="24"/>
              </w:rPr>
            </w:pPr>
            <w:r w:rsidRPr="00527413">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73437E91" w14:textId="77777777" w:rsidR="00527413" w:rsidRPr="00527413" w:rsidRDefault="00527413" w:rsidP="00527413">
            <w:pPr>
              <w:suppressAutoHyphens/>
              <w:spacing w:line="276" w:lineRule="auto"/>
              <w:rPr>
                <w:rFonts w:ascii="Times New Roman" w:hAnsi="Times New Roman" w:cs="Times New Roman"/>
                <w:bCs/>
                <w:sz w:val="24"/>
                <w:szCs w:val="24"/>
              </w:rPr>
            </w:pPr>
            <w:r w:rsidRPr="00527413">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7F5B6B98" w14:textId="77777777" w:rsidR="00527413" w:rsidRPr="00527413" w:rsidRDefault="00527413" w:rsidP="00527413">
            <w:pPr>
              <w:suppressAutoHyphens/>
              <w:spacing w:line="276" w:lineRule="auto"/>
              <w:rPr>
                <w:rFonts w:ascii="Times New Roman" w:hAnsi="Times New Roman" w:cs="Times New Roman"/>
                <w:bCs/>
                <w:sz w:val="24"/>
                <w:szCs w:val="24"/>
              </w:rPr>
            </w:pPr>
            <w:r w:rsidRPr="00527413">
              <w:rPr>
                <w:rFonts w:ascii="Times New Roman" w:hAnsi="Times New Roman" w:cs="Times New Roman"/>
                <w:bCs/>
                <w:sz w:val="24"/>
                <w:szCs w:val="24"/>
              </w:rPr>
              <w:t>выполнять эскизы, технические рисунки и чертежи деталей, их элементов, узлов в ручной и машинной графике;</w:t>
            </w:r>
          </w:p>
          <w:p w14:paraId="713BAE36" w14:textId="77777777" w:rsidR="00527413" w:rsidRPr="00527413" w:rsidRDefault="00527413" w:rsidP="00527413">
            <w:pPr>
              <w:suppressAutoHyphens/>
              <w:spacing w:line="276" w:lineRule="auto"/>
              <w:rPr>
                <w:rFonts w:ascii="Times New Roman" w:hAnsi="Times New Roman" w:cs="Times New Roman"/>
                <w:bCs/>
                <w:sz w:val="24"/>
                <w:szCs w:val="24"/>
              </w:rPr>
            </w:pPr>
            <w:r w:rsidRPr="00527413">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4F1420FD" w14:textId="19974189" w:rsidR="00E06C16" w:rsidRPr="00D03882" w:rsidRDefault="00527413" w:rsidP="00527413">
            <w:pPr>
              <w:suppressAutoHyphens/>
              <w:spacing w:line="276" w:lineRule="auto"/>
              <w:rPr>
                <w:rFonts w:ascii="Times New Roman" w:hAnsi="Times New Roman" w:cs="Times New Roman"/>
                <w:bCs/>
                <w:sz w:val="24"/>
                <w:szCs w:val="24"/>
              </w:rPr>
            </w:pPr>
            <w:r w:rsidRPr="00527413">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1917" w:type="pct"/>
          </w:tcPr>
          <w:p w14:paraId="0E37E705"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заданным параметрам составляет технологические схемы по специальности и выполняет их в ручной и машинной графике; </w:t>
            </w:r>
          </w:p>
          <w:p w14:paraId="11A6660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37A44799"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45B8F8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379CEFF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1AAE1DF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4BF3FC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57FF7D7A"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7F7DA1A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11AECEC6"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19B48059" w14:textId="7A3F2C69" w:rsidR="00E06C16" w:rsidRPr="00D03882" w:rsidRDefault="00E06C16" w:rsidP="00E06C16">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3CACA169"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bl>
    <w:p w14:paraId="681FDEF5" w14:textId="77777777" w:rsidR="00705275" w:rsidRPr="00037760" w:rsidRDefault="00705275" w:rsidP="00705275">
      <w:pPr>
        <w:jc w:val="center"/>
        <w:rPr>
          <w:rFonts w:ascii="Times New Roman Полужирный" w:eastAsia="Segoe UI" w:hAnsi="Times New Roman Полужирный" w:cs="Times New Roman"/>
          <w:b/>
          <w:bCs/>
          <w:caps/>
          <w:kern w:val="32"/>
          <w:sz w:val="24"/>
          <w:szCs w:val="24"/>
          <w:lang w:val="x-none" w:eastAsia="x-none"/>
        </w:rPr>
      </w:pPr>
    </w:p>
    <w:p w14:paraId="3A4C5ECB" w14:textId="66BBFEE4" w:rsidR="00705275" w:rsidRDefault="00705275">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26A9BA8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527413">
        <w:rPr>
          <w:rFonts w:ascii="Times New Roman" w:hAnsi="Times New Roman" w:cs="Times New Roman"/>
          <w:b/>
          <w:bCs/>
          <w:sz w:val="24"/>
          <w:szCs w:val="24"/>
        </w:rPr>
        <w:t>8</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07724AFE" w:rsidR="00180A39" w:rsidRPr="00037760" w:rsidRDefault="009848FA" w:rsidP="00180A39">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42ABB6BF" w:rsidR="001E7D1C" w:rsidRPr="00037760" w:rsidRDefault="001E7D1C" w:rsidP="001E7D1C">
      <w:pPr>
        <w:pStyle w:val="1"/>
        <w:rPr>
          <w:rFonts w:ascii="Times New Roman Полужирный" w:hAnsi="Times New Roman Полужирный"/>
          <w:caps/>
        </w:rPr>
      </w:pPr>
      <w:bookmarkStart w:id="278" w:name="_Toc167353297"/>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226F6E" w:rsidRPr="00226F6E">
        <w:rPr>
          <w:rFonts w:ascii="Times New Roman Полужирный" w:hAnsi="Times New Roman Полужирный"/>
          <w:caps/>
        </w:rPr>
        <w:t>Электротехника и электроника</w:t>
      </w:r>
      <w:r w:rsidRPr="00037760">
        <w:rPr>
          <w:rFonts w:ascii="Times New Roman Полужирный" w:hAnsi="Times New Roman Полужирный"/>
          <w:caps/>
        </w:rPr>
        <w:t>»</w:t>
      </w:r>
      <w:bookmarkEnd w:id="278"/>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279" w:name="_Toc158389378"/>
      <w:bookmarkStart w:id="280" w:name="_Toc158393482"/>
      <w:bookmarkStart w:id="281" w:name="_Toc158397939"/>
      <w:r w:rsidRPr="00037760">
        <w:rPr>
          <w:rFonts w:ascii="Times New Roman" w:hAnsi="Times New Roman"/>
          <w:lang w:val="ru-RU"/>
        </w:rPr>
        <w:lastRenderedPageBreak/>
        <w:t>СОДЕРЖАНИЕ ПРОГРАММЫ</w:t>
      </w:r>
      <w:bookmarkEnd w:id="279"/>
      <w:bookmarkEnd w:id="280"/>
      <w:bookmarkEnd w:id="281"/>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0E028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0E028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0E028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0E028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3"/>
          <w:headerReference w:type="default" r:id="rId24"/>
          <w:pgSz w:w="11906" w:h="16838"/>
          <w:pgMar w:top="1134" w:right="567" w:bottom="1134" w:left="1701" w:header="709" w:footer="709" w:gutter="0"/>
          <w:cols w:space="708"/>
          <w:docGrid w:linePitch="360"/>
        </w:sectPr>
      </w:pPr>
    </w:p>
    <w:p w14:paraId="0076C473" w14:textId="77777777" w:rsidR="001E7D1C" w:rsidRPr="00037760" w:rsidRDefault="001E7D1C" w:rsidP="00CC2231">
      <w:pPr>
        <w:pStyle w:val="1f"/>
        <w:numPr>
          <w:ilvl w:val="0"/>
          <w:numId w:val="10"/>
        </w:numPr>
      </w:pPr>
      <w:bookmarkStart w:id="282" w:name="_Toc158389379"/>
      <w:bookmarkStart w:id="283" w:name="_Toc158393483"/>
      <w:bookmarkStart w:id="284"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82"/>
      <w:bookmarkEnd w:id="283"/>
      <w:bookmarkEnd w:id="284"/>
    </w:p>
    <w:p w14:paraId="675B0DBF" w14:textId="58AA3A1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226F6E" w:rsidRPr="00226F6E">
        <w:rPr>
          <w:rFonts w:ascii="Times New Roman Полужирный" w:eastAsia="Segoe UI" w:hAnsi="Times New Roman Полужирный"/>
          <w:b/>
          <w:bCs/>
          <w:caps/>
          <w:u w:val="single"/>
          <w:lang w:val="ru-RU"/>
        </w:rPr>
        <w:t>Электротехника и электроника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285" w:name="_Toc158389380"/>
      <w:bookmarkStart w:id="286" w:name="_Toc158393484"/>
      <w:bookmarkStart w:id="287" w:name="_Toc158397941"/>
      <w:r w:rsidRPr="00037760">
        <w:rPr>
          <w:rFonts w:ascii="Times New Roman" w:hAnsi="Times New Roman"/>
        </w:rPr>
        <w:t>1.1. Цель и место дисциплины в структуре образовательной программы</w:t>
      </w:r>
      <w:bookmarkEnd w:id="285"/>
      <w:bookmarkEnd w:id="286"/>
      <w:bookmarkEnd w:id="287"/>
    </w:p>
    <w:p w14:paraId="72864D4D" w14:textId="77777777" w:rsidR="00226F6E" w:rsidRPr="00CB215D" w:rsidRDefault="001E7D1C" w:rsidP="00226F6E">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226F6E" w:rsidRPr="00226F6E">
        <w:rPr>
          <w:rFonts w:ascii="Times New Roman" w:hAnsi="Times New Roman"/>
          <w:sz w:val="24"/>
          <w:szCs w:val="24"/>
        </w:rPr>
        <w:t>Электротехника и электроника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226F6E" w:rsidRPr="005C2BD6">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00226F6E" w:rsidRPr="005C2BD6">
        <w:rPr>
          <w:rFonts w:ascii="Times New Roman" w:eastAsia="Times New Roman" w:hAnsi="Times New Roman" w:cs="Times New Roman"/>
          <w:sz w:val="24"/>
          <w:szCs w:val="24"/>
          <w:lang w:eastAsia="ru-RU"/>
        </w:rPr>
        <w:t>электроэлементов</w:t>
      </w:r>
      <w:proofErr w:type="spellEnd"/>
      <w:r w:rsidR="00226F6E" w:rsidRPr="005C2BD6">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3FC44121" w14:textId="2550743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226F6E" w:rsidRPr="00226F6E">
        <w:rPr>
          <w:rFonts w:ascii="Times New Roman" w:hAnsi="Times New Roman" w:cs="Times New Roman"/>
          <w:sz w:val="24"/>
          <w:szCs w:val="24"/>
        </w:rPr>
        <w:t>Электротехника и электроника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288" w:name="_Toc158389381"/>
      <w:bookmarkStart w:id="289" w:name="_Toc158393485"/>
      <w:bookmarkStart w:id="290" w:name="_Toc158397942"/>
      <w:r w:rsidRPr="00037760">
        <w:rPr>
          <w:rFonts w:ascii="Times New Roman" w:hAnsi="Times New Roman"/>
        </w:rPr>
        <w:t>1.2. Планируемые результаты освоения дисциплины</w:t>
      </w:r>
      <w:bookmarkEnd w:id="288"/>
      <w:bookmarkEnd w:id="289"/>
      <w:bookmarkEnd w:id="290"/>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8D9525B" w14:textId="77777777" w:rsidR="00527413" w:rsidRPr="00527413" w:rsidRDefault="00527413" w:rsidP="00527413">
            <w:pPr>
              <w:rPr>
                <w:rFonts w:ascii="Times New Roman" w:eastAsia="Times New Roman" w:hAnsi="Times New Roman" w:cs="Times New Roman"/>
                <w:sz w:val="24"/>
                <w:szCs w:val="24"/>
                <w:lang w:eastAsia="ru-RU"/>
              </w:rPr>
            </w:pPr>
            <w:r w:rsidRPr="00527413">
              <w:rPr>
                <w:rFonts w:ascii="Times New Roman" w:eastAsia="Times New Roman" w:hAnsi="Times New Roman" w:cs="Times New Roman"/>
                <w:sz w:val="24"/>
                <w:szCs w:val="24"/>
                <w:lang w:eastAsia="ru-RU"/>
              </w:rPr>
              <w:t>ОК 1 - 9</w:t>
            </w:r>
          </w:p>
          <w:p w14:paraId="243956DC" w14:textId="77777777" w:rsidR="00527413" w:rsidRPr="00527413" w:rsidRDefault="00527413" w:rsidP="00527413">
            <w:pPr>
              <w:rPr>
                <w:rFonts w:ascii="Times New Roman" w:eastAsia="Times New Roman" w:hAnsi="Times New Roman" w:cs="Times New Roman"/>
                <w:sz w:val="24"/>
                <w:szCs w:val="24"/>
                <w:lang w:eastAsia="ru-RU"/>
              </w:rPr>
            </w:pPr>
            <w:r w:rsidRPr="00527413">
              <w:rPr>
                <w:rFonts w:ascii="Times New Roman" w:eastAsia="Times New Roman" w:hAnsi="Times New Roman" w:cs="Times New Roman"/>
                <w:sz w:val="24"/>
                <w:szCs w:val="24"/>
                <w:lang w:eastAsia="ru-RU"/>
              </w:rPr>
              <w:t>ПК 1.1 - 1.3,</w:t>
            </w:r>
          </w:p>
          <w:p w14:paraId="46C5FBAE" w14:textId="77777777" w:rsidR="00527413" w:rsidRPr="00527413" w:rsidRDefault="00527413" w:rsidP="00527413">
            <w:pPr>
              <w:rPr>
                <w:rFonts w:ascii="Times New Roman" w:eastAsia="Times New Roman" w:hAnsi="Times New Roman" w:cs="Times New Roman"/>
                <w:sz w:val="24"/>
                <w:szCs w:val="24"/>
                <w:lang w:eastAsia="ru-RU"/>
              </w:rPr>
            </w:pPr>
            <w:r w:rsidRPr="00527413">
              <w:rPr>
                <w:rFonts w:ascii="Times New Roman" w:eastAsia="Times New Roman" w:hAnsi="Times New Roman" w:cs="Times New Roman"/>
                <w:sz w:val="24"/>
                <w:szCs w:val="24"/>
                <w:lang w:eastAsia="ru-RU"/>
              </w:rPr>
              <w:t>2.1 - 2.3,</w:t>
            </w:r>
          </w:p>
          <w:p w14:paraId="2DE81BC1" w14:textId="3455202C" w:rsidR="00F44A36" w:rsidRPr="00910E53" w:rsidRDefault="00527413" w:rsidP="00527413">
            <w:pPr>
              <w:rPr>
                <w:rFonts w:ascii="Times New Roman" w:hAnsi="Times New Roman" w:cs="Times New Roman"/>
                <w:bCs/>
                <w:sz w:val="24"/>
                <w:szCs w:val="24"/>
                <w:highlight w:val="green"/>
              </w:rPr>
            </w:pPr>
            <w:r w:rsidRPr="00527413">
              <w:rPr>
                <w:rFonts w:ascii="Times New Roman" w:eastAsia="Times New Roman" w:hAnsi="Times New Roman" w:cs="Times New Roman"/>
                <w:sz w:val="24"/>
                <w:szCs w:val="24"/>
                <w:lang w:eastAsia="ru-RU"/>
              </w:rPr>
              <w:t>3.1 - 3.2</w:t>
            </w:r>
          </w:p>
        </w:tc>
        <w:tc>
          <w:tcPr>
            <w:tcW w:w="2833" w:type="dxa"/>
            <w:tcBorders>
              <w:top w:val="single" w:sz="4" w:space="0" w:color="auto"/>
              <w:left w:val="single" w:sz="4" w:space="0" w:color="auto"/>
              <w:right w:val="single" w:sz="4" w:space="0" w:color="auto"/>
            </w:tcBorders>
          </w:tcPr>
          <w:p w14:paraId="78303CF9"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6DA015FD"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правильно эксплуатировать электрооборудование и механизмы передачи движения технологических машин и аппаратов;</w:t>
            </w:r>
          </w:p>
          <w:p w14:paraId="31787CBA"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рассчитывать параметры электрических, магнитных цепей;</w:t>
            </w:r>
          </w:p>
          <w:p w14:paraId="7655C21C"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снимать показания и пользоваться электроизмерительными приборами и приспособлениями;</w:t>
            </w:r>
          </w:p>
          <w:p w14:paraId="5304A482"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собирать электрические схемы;</w:t>
            </w:r>
          </w:p>
          <w:p w14:paraId="3C7D94CE" w14:textId="7427DE46" w:rsidR="00F44A36" w:rsidRPr="00910E53" w:rsidRDefault="00527413" w:rsidP="00527413">
            <w:pPr>
              <w:rPr>
                <w:rFonts w:ascii="Times New Roman" w:hAnsi="Times New Roman" w:cs="Times New Roman"/>
                <w:bCs/>
                <w:sz w:val="24"/>
                <w:szCs w:val="24"/>
                <w:highlight w:val="green"/>
              </w:rPr>
            </w:pPr>
            <w:r w:rsidRPr="00527413">
              <w:rPr>
                <w:rFonts w:ascii="Times New Roman" w:hAnsi="Times New Roman" w:cs="Times New Roman"/>
                <w:bCs/>
                <w:sz w:val="24"/>
                <w:szCs w:val="24"/>
              </w:rPr>
              <w:lastRenderedPageBreak/>
              <w:t>читать принципиальные, электрические и монтажные схемы;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C194FE"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lastRenderedPageBreak/>
              <w:t>классификацию электронных приборов, их устройство и область применения;</w:t>
            </w:r>
          </w:p>
          <w:p w14:paraId="507DC531"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методы расчета и измерения основных параметров электрических, магнитных цепей;</w:t>
            </w:r>
          </w:p>
          <w:p w14:paraId="0402B861"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основные законы электротехники;</w:t>
            </w:r>
          </w:p>
          <w:p w14:paraId="776810F7"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основные правила эксплуатации электрооборудования и методы измерения электрических величин;</w:t>
            </w:r>
          </w:p>
          <w:p w14:paraId="6E5FC89E"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основы теории электрических машин, принцип работы типовых электрических устройств;</w:t>
            </w:r>
          </w:p>
          <w:p w14:paraId="6BA03D06"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основы физических процессов в проводниках, полупроводниках и диэлектриках;</w:t>
            </w:r>
          </w:p>
          <w:p w14:paraId="7D51F11C"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lastRenderedPageBreak/>
              <w:t>параметры электрических схем и единицы их измерения;</w:t>
            </w:r>
          </w:p>
          <w:p w14:paraId="4B9BA898"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принципы выбора электрических и электронных устройств и приборов;</w:t>
            </w:r>
          </w:p>
          <w:p w14:paraId="2D9FBEF0"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принципы действия, устройство, основные характеристики электротехнических и электронных устройств и приборов;</w:t>
            </w:r>
          </w:p>
          <w:p w14:paraId="646CD05B"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свойства проводников, полупроводников, электроизоляционных, магнитных материалов;</w:t>
            </w:r>
          </w:p>
          <w:p w14:paraId="3D8224BA"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способы получения, передачи и использования электрической энергии;</w:t>
            </w:r>
          </w:p>
          <w:p w14:paraId="44C7BC1A" w14:textId="77777777" w:rsidR="00527413" w:rsidRPr="00527413"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устройство, принцип действия и основные характеристики электротехнических приборов;</w:t>
            </w:r>
          </w:p>
          <w:p w14:paraId="38C26692" w14:textId="3D8804B1" w:rsidR="00F44A36" w:rsidRPr="00226F6E" w:rsidRDefault="00527413" w:rsidP="00527413">
            <w:pPr>
              <w:rPr>
                <w:rFonts w:ascii="Times New Roman" w:hAnsi="Times New Roman" w:cs="Times New Roman"/>
                <w:bCs/>
                <w:sz w:val="24"/>
                <w:szCs w:val="24"/>
              </w:rPr>
            </w:pPr>
            <w:r w:rsidRPr="00527413">
              <w:rPr>
                <w:rFonts w:ascii="Times New Roman" w:hAnsi="Times New Roman" w:cs="Times New Roman"/>
                <w:bCs/>
                <w:sz w:val="24"/>
                <w:szCs w:val="24"/>
              </w:rPr>
              <w:t>характеристики и параметры электрических и магнитных полей</w:t>
            </w:r>
          </w:p>
        </w:tc>
        <w:tc>
          <w:tcPr>
            <w:tcW w:w="2833" w:type="dxa"/>
            <w:tcBorders>
              <w:top w:val="single" w:sz="4" w:space="0" w:color="auto"/>
              <w:left w:val="single" w:sz="4" w:space="0" w:color="auto"/>
              <w:bottom w:val="single" w:sz="4" w:space="0" w:color="auto"/>
              <w:right w:val="single" w:sz="4" w:space="0" w:color="auto"/>
            </w:tcBorders>
          </w:tcPr>
          <w:p w14:paraId="14E5D0AC" w14:textId="37A0A4F6" w:rsidR="00F44A36" w:rsidRPr="00910E53" w:rsidRDefault="000B15E9" w:rsidP="0096686F">
            <w:pPr>
              <w:jc w:val="center"/>
              <w:rPr>
                <w:rFonts w:ascii="Times New Roman" w:hAnsi="Times New Roman" w:cs="Times New Roman"/>
                <w:bCs/>
                <w:sz w:val="24"/>
                <w:szCs w:val="24"/>
                <w:highlight w:val="yellow"/>
              </w:rPr>
            </w:pPr>
            <w:r w:rsidRPr="000B15E9">
              <w:rPr>
                <w:rFonts w:ascii="Times New Roman" w:hAnsi="Times New Roman" w:cs="Times New Roman"/>
                <w:bCs/>
                <w:sz w:val="24"/>
                <w:szCs w:val="24"/>
              </w:rPr>
              <w:lastRenderedPageBreak/>
              <w:t>-</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291" w:name="_Toc158389382"/>
      <w:bookmarkStart w:id="292" w:name="_Toc158393486"/>
      <w:bookmarkStart w:id="293"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91"/>
      <w:bookmarkEnd w:id="292"/>
      <w:bookmarkEnd w:id="293"/>
    </w:p>
    <w:p w14:paraId="5D99F230" w14:textId="77777777" w:rsidR="001E7D1C" w:rsidRPr="00037760" w:rsidRDefault="001E7D1C" w:rsidP="001E7D1C">
      <w:pPr>
        <w:pStyle w:val="114"/>
        <w:rPr>
          <w:rFonts w:ascii="Times New Roman" w:hAnsi="Times New Roman"/>
        </w:rPr>
      </w:pPr>
      <w:bookmarkStart w:id="294" w:name="_Toc158389383"/>
      <w:bookmarkStart w:id="295" w:name="_Toc158393487"/>
      <w:bookmarkStart w:id="296" w:name="_Toc158397944"/>
      <w:r w:rsidRPr="00037760">
        <w:rPr>
          <w:rFonts w:ascii="Times New Roman" w:hAnsi="Times New Roman"/>
        </w:rPr>
        <w:t>2.1. Трудоемкость освоения дисциплины</w:t>
      </w:r>
      <w:bookmarkEnd w:id="294"/>
      <w:bookmarkEnd w:id="295"/>
      <w:bookmarkEnd w:id="29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063CE7D1" w:rsidR="001E7D1C" w:rsidRPr="00037760" w:rsidRDefault="00527413" w:rsidP="000E67E5">
            <w:pPr>
              <w:jc w:val="center"/>
              <w:rPr>
                <w:rFonts w:ascii="Times New Roman" w:hAnsi="Times New Roman" w:cs="Times New Roman"/>
                <w:bCs/>
                <w:sz w:val="24"/>
                <w:szCs w:val="24"/>
              </w:rPr>
            </w:pPr>
            <w:r>
              <w:rPr>
                <w:rFonts w:ascii="Times New Roman" w:hAnsi="Times New Roman" w:cs="Times New Roman"/>
                <w:bCs/>
                <w:sz w:val="24"/>
                <w:szCs w:val="24"/>
              </w:rPr>
              <w:t>7</w:t>
            </w:r>
            <w:r w:rsidR="000B15E9">
              <w:rPr>
                <w:rFonts w:ascii="Times New Roman" w:hAnsi="Times New Roman" w:cs="Times New Roman"/>
                <w:bCs/>
                <w:sz w:val="24"/>
                <w:szCs w:val="24"/>
              </w:rPr>
              <w:t>2</w:t>
            </w:r>
          </w:p>
        </w:tc>
        <w:tc>
          <w:tcPr>
            <w:tcW w:w="1345" w:type="pct"/>
            <w:shd w:val="clear" w:color="auto" w:fill="FFFFFF" w:themeFill="background1"/>
            <w:vAlign w:val="center"/>
          </w:tcPr>
          <w:p w14:paraId="4EA1C71A" w14:textId="6C885C35" w:rsidR="001E7D1C" w:rsidRPr="00037760" w:rsidRDefault="00527413"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9B13029" w:rsidR="001E7D1C" w:rsidRPr="00037760" w:rsidRDefault="0052741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6093E57C" w:rsidR="001E7D1C" w:rsidRPr="00037760" w:rsidRDefault="0052741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337B9383" w:rsidR="001E7D1C" w:rsidRPr="00037760" w:rsidRDefault="00527413"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shd w:val="clear" w:color="auto" w:fill="FFFFFF" w:themeFill="background1"/>
            <w:vAlign w:val="center"/>
          </w:tcPr>
          <w:p w14:paraId="428038EE" w14:textId="572C581B" w:rsidR="001E7D1C" w:rsidRPr="00037760" w:rsidRDefault="00527413"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297" w:name="_Toc158389384"/>
      <w:bookmarkStart w:id="298" w:name="_Toc158393488"/>
      <w:bookmarkStart w:id="299" w:name="_Toc158397945"/>
      <w:r w:rsidRPr="00037760">
        <w:rPr>
          <w:rFonts w:ascii="Times New Roman" w:hAnsi="Times New Roman"/>
        </w:rPr>
        <w:t>2.2. Примерное содержание дисциплины</w:t>
      </w:r>
      <w:bookmarkEnd w:id="297"/>
      <w:bookmarkEnd w:id="298"/>
      <w:bookmarkEnd w:id="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87"/>
        <w:gridCol w:w="6341"/>
      </w:tblGrid>
      <w:tr w:rsidR="000B15E9" w:rsidRPr="00773A83" w14:paraId="210FF1B3" w14:textId="77777777" w:rsidTr="00390F4A">
        <w:trPr>
          <w:trHeight w:val="20"/>
        </w:trPr>
        <w:tc>
          <w:tcPr>
            <w:tcW w:w="1662" w:type="pct"/>
          </w:tcPr>
          <w:p w14:paraId="4F815ABC"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Наименование разделов и тем</w:t>
            </w:r>
          </w:p>
        </w:tc>
        <w:tc>
          <w:tcPr>
            <w:tcW w:w="3338" w:type="pct"/>
            <w:gridSpan w:val="2"/>
          </w:tcPr>
          <w:p w14:paraId="3082B2BE"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B15E9" w:rsidRPr="00773A83" w14:paraId="63F89DAF" w14:textId="77777777" w:rsidTr="00390F4A">
        <w:trPr>
          <w:trHeight w:val="20"/>
        </w:trPr>
        <w:tc>
          <w:tcPr>
            <w:tcW w:w="5000" w:type="pct"/>
            <w:gridSpan w:val="3"/>
          </w:tcPr>
          <w:p w14:paraId="7BB82F39" w14:textId="33D5A6AA"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1. Электротехника (</w:t>
            </w:r>
            <w:r w:rsidR="00527413">
              <w:rPr>
                <w:rFonts w:ascii="Times New Roman" w:hAnsi="Times New Roman" w:cs="Times New Roman"/>
                <w:b/>
                <w:bCs/>
              </w:rPr>
              <w:t>3</w:t>
            </w:r>
            <w:r>
              <w:rPr>
                <w:rFonts w:ascii="Times New Roman" w:hAnsi="Times New Roman" w:cs="Times New Roman"/>
                <w:b/>
                <w:bCs/>
              </w:rPr>
              <w:t>6</w:t>
            </w:r>
            <w:r w:rsidRPr="00773A83">
              <w:rPr>
                <w:rFonts w:ascii="Times New Roman" w:hAnsi="Times New Roman" w:cs="Times New Roman"/>
                <w:b/>
                <w:bCs/>
              </w:rPr>
              <w:t xml:space="preserve"> часов)</w:t>
            </w:r>
          </w:p>
        </w:tc>
      </w:tr>
      <w:tr w:rsidR="000B15E9" w:rsidRPr="00773A83" w14:paraId="0E8C688C" w14:textId="77777777" w:rsidTr="00390F4A">
        <w:trPr>
          <w:trHeight w:val="20"/>
        </w:trPr>
        <w:tc>
          <w:tcPr>
            <w:tcW w:w="1707" w:type="pct"/>
            <w:gridSpan w:val="2"/>
            <w:vMerge w:val="restart"/>
          </w:tcPr>
          <w:p w14:paraId="53C625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1.1. Электрическое поле</w:t>
            </w:r>
          </w:p>
        </w:tc>
        <w:tc>
          <w:tcPr>
            <w:tcW w:w="3293" w:type="pct"/>
          </w:tcPr>
          <w:p w14:paraId="73A1502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227CED6E" w14:textId="77777777" w:rsidTr="00390F4A">
        <w:trPr>
          <w:trHeight w:val="20"/>
        </w:trPr>
        <w:tc>
          <w:tcPr>
            <w:tcW w:w="1707" w:type="pct"/>
            <w:gridSpan w:val="2"/>
            <w:vMerge/>
          </w:tcPr>
          <w:p w14:paraId="3B9372E4" w14:textId="77777777" w:rsidR="000B15E9" w:rsidRPr="00773A83" w:rsidRDefault="000B15E9" w:rsidP="00390F4A">
            <w:pPr>
              <w:rPr>
                <w:rFonts w:ascii="Times New Roman" w:hAnsi="Times New Roman" w:cs="Times New Roman"/>
                <w:b/>
                <w:bCs/>
              </w:rPr>
            </w:pPr>
          </w:p>
        </w:tc>
        <w:tc>
          <w:tcPr>
            <w:tcW w:w="3293" w:type="pct"/>
          </w:tcPr>
          <w:p w14:paraId="22AB58D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Основные свойства и характеристики электрического поля. Проводники и диэлектрики в электрическом поле. Закон Кулона.</w:t>
            </w:r>
          </w:p>
        </w:tc>
      </w:tr>
      <w:tr w:rsidR="000B15E9" w:rsidRPr="00773A83" w14:paraId="11DBA4EE" w14:textId="77777777" w:rsidTr="00390F4A">
        <w:trPr>
          <w:trHeight w:val="20"/>
        </w:trPr>
        <w:tc>
          <w:tcPr>
            <w:tcW w:w="1707" w:type="pct"/>
            <w:gridSpan w:val="2"/>
            <w:vMerge/>
          </w:tcPr>
          <w:p w14:paraId="2DAD51F4" w14:textId="77777777" w:rsidR="000B15E9" w:rsidRPr="00773A83" w:rsidRDefault="000B15E9" w:rsidP="00390F4A">
            <w:pPr>
              <w:rPr>
                <w:rFonts w:ascii="Times New Roman" w:hAnsi="Times New Roman" w:cs="Times New Roman"/>
                <w:b/>
                <w:bCs/>
              </w:rPr>
            </w:pPr>
          </w:p>
        </w:tc>
        <w:tc>
          <w:tcPr>
            <w:tcW w:w="3293" w:type="pct"/>
          </w:tcPr>
          <w:p w14:paraId="6D2DD1E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Электрическая емкость и единицы ее измерения. Конденсаторы. Последовательное, параллельное и смешанное соединение конденсаторов. Заряд и разряд конденсатора. Техника безопасности при работе с цепями, содержащими конденсаторы.</w:t>
            </w:r>
          </w:p>
        </w:tc>
      </w:tr>
      <w:tr w:rsidR="000B15E9" w:rsidRPr="00773A83" w14:paraId="7ED575CE" w14:textId="77777777" w:rsidTr="00390F4A">
        <w:trPr>
          <w:trHeight w:val="20"/>
        </w:trPr>
        <w:tc>
          <w:tcPr>
            <w:tcW w:w="1707" w:type="pct"/>
            <w:gridSpan w:val="2"/>
            <w:vMerge w:val="restart"/>
          </w:tcPr>
          <w:p w14:paraId="3252EF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1.2. Электрические цепи постоянного тока</w:t>
            </w:r>
          </w:p>
        </w:tc>
        <w:tc>
          <w:tcPr>
            <w:tcW w:w="3293" w:type="pct"/>
          </w:tcPr>
          <w:p w14:paraId="32BC5A0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29D330" w14:textId="77777777" w:rsidTr="00390F4A">
        <w:trPr>
          <w:trHeight w:val="20"/>
        </w:trPr>
        <w:tc>
          <w:tcPr>
            <w:tcW w:w="1707" w:type="pct"/>
            <w:gridSpan w:val="2"/>
            <w:vMerge/>
          </w:tcPr>
          <w:p w14:paraId="5E156ECC" w14:textId="77777777" w:rsidR="000B15E9" w:rsidRPr="00773A83" w:rsidRDefault="000B15E9" w:rsidP="00390F4A">
            <w:pPr>
              <w:rPr>
                <w:rFonts w:ascii="Times New Roman" w:hAnsi="Times New Roman" w:cs="Times New Roman"/>
                <w:b/>
                <w:bCs/>
              </w:rPr>
            </w:pPr>
          </w:p>
        </w:tc>
        <w:tc>
          <w:tcPr>
            <w:tcW w:w="3293" w:type="pct"/>
          </w:tcPr>
          <w:p w14:paraId="774877D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Электрическая цепь, ее основные компоненты. Электрический ток. Электродвижущая сила и напряжение. Электрическое сопротивление и проводимость.</w:t>
            </w:r>
          </w:p>
        </w:tc>
      </w:tr>
      <w:tr w:rsidR="000B15E9" w:rsidRPr="00773A83" w14:paraId="0DB7869E" w14:textId="77777777" w:rsidTr="00390F4A">
        <w:trPr>
          <w:trHeight w:val="20"/>
        </w:trPr>
        <w:tc>
          <w:tcPr>
            <w:tcW w:w="1707" w:type="pct"/>
            <w:gridSpan w:val="2"/>
            <w:vMerge/>
          </w:tcPr>
          <w:p w14:paraId="0997A3E5" w14:textId="77777777" w:rsidR="000B15E9" w:rsidRPr="00773A83" w:rsidRDefault="000B15E9" w:rsidP="00390F4A">
            <w:pPr>
              <w:rPr>
                <w:rFonts w:ascii="Times New Roman" w:hAnsi="Times New Roman" w:cs="Times New Roman"/>
                <w:b/>
                <w:bCs/>
              </w:rPr>
            </w:pPr>
          </w:p>
        </w:tc>
        <w:tc>
          <w:tcPr>
            <w:tcW w:w="3293" w:type="pct"/>
          </w:tcPr>
          <w:p w14:paraId="197738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Ома для полной цепи и для участка цепи. Электрическая энергия и мощность. Тепловое действие тока. Закон Джоуля-Ленца.</w:t>
            </w:r>
          </w:p>
        </w:tc>
      </w:tr>
      <w:tr w:rsidR="000B15E9" w:rsidRPr="00773A83" w14:paraId="0C47F6B4" w14:textId="77777777" w:rsidTr="00390F4A">
        <w:trPr>
          <w:trHeight w:val="20"/>
        </w:trPr>
        <w:tc>
          <w:tcPr>
            <w:tcW w:w="1707" w:type="pct"/>
            <w:gridSpan w:val="2"/>
            <w:vMerge/>
          </w:tcPr>
          <w:p w14:paraId="54B4080E" w14:textId="77777777" w:rsidR="000B15E9" w:rsidRPr="00773A83" w:rsidRDefault="000B15E9" w:rsidP="00390F4A">
            <w:pPr>
              <w:rPr>
                <w:rFonts w:ascii="Times New Roman" w:hAnsi="Times New Roman" w:cs="Times New Roman"/>
                <w:b/>
                <w:bCs/>
              </w:rPr>
            </w:pPr>
          </w:p>
        </w:tc>
        <w:tc>
          <w:tcPr>
            <w:tcW w:w="3293" w:type="pct"/>
          </w:tcPr>
          <w:p w14:paraId="19A5E4D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Последовательное, параллельное и смешанное соединение приемников энергии. Законы Кирхгофа.</w:t>
            </w:r>
          </w:p>
        </w:tc>
      </w:tr>
      <w:tr w:rsidR="000B15E9" w:rsidRPr="00773A83" w14:paraId="42E071E5" w14:textId="77777777" w:rsidTr="00390F4A">
        <w:trPr>
          <w:trHeight w:val="20"/>
        </w:trPr>
        <w:tc>
          <w:tcPr>
            <w:tcW w:w="1707" w:type="pct"/>
            <w:gridSpan w:val="2"/>
            <w:vMerge/>
          </w:tcPr>
          <w:p w14:paraId="3FD00386" w14:textId="77777777" w:rsidR="000B15E9" w:rsidRPr="00773A83" w:rsidRDefault="000B15E9" w:rsidP="00390F4A">
            <w:pPr>
              <w:rPr>
                <w:rFonts w:ascii="Times New Roman" w:hAnsi="Times New Roman" w:cs="Times New Roman"/>
                <w:b/>
                <w:bCs/>
              </w:rPr>
            </w:pPr>
          </w:p>
        </w:tc>
        <w:tc>
          <w:tcPr>
            <w:tcW w:w="3293" w:type="pct"/>
          </w:tcPr>
          <w:p w14:paraId="2A2404F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Расчет сложных электрических цепей постоянного тока.</w:t>
            </w:r>
          </w:p>
        </w:tc>
      </w:tr>
      <w:tr w:rsidR="000B15E9" w:rsidRPr="00773A83" w14:paraId="42AF6FB2" w14:textId="77777777" w:rsidTr="00390F4A">
        <w:trPr>
          <w:trHeight w:val="20"/>
        </w:trPr>
        <w:tc>
          <w:tcPr>
            <w:tcW w:w="1707" w:type="pct"/>
            <w:gridSpan w:val="2"/>
            <w:vMerge/>
          </w:tcPr>
          <w:p w14:paraId="377E2E11" w14:textId="77777777" w:rsidR="000B15E9" w:rsidRPr="00773A83" w:rsidRDefault="000B15E9" w:rsidP="00390F4A">
            <w:pPr>
              <w:rPr>
                <w:rFonts w:ascii="Times New Roman" w:hAnsi="Times New Roman" w:cs="Times New Roman"/>
                <w:b/>
                <w:bCs/>
              </w:rPr>
            </w:pPr>
          </w:p>
        </w:tc>
        <w:tc>
          <w:tcPr>
            <w:tcW w:w="3293" w:type="pct"/>
          </w:tcPr>
          <w:p w14:paraId="7EBA0D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AAF1DA" w14:textId="77777777" w:rsidTr="00390F4A">
        <w:trPr>
          <w:trHeight w:val="20"/>
        </w:trPr>
        <w:tc>
          <w:tcPr>
            <w:tcW w:w="1707" w:type="pct"/>
            <w:gridSpan w:val="2"/>
            <w:vMerge/>
          </w:tcPr>
          <w:p w14:paraId="5F5CE8C9" w14:textId="77777777" w:rsidR="000B15E9" w:rsidRPr="00773A83" w:rsidRDefault="000B15E9" w:rsidP="00390F4A">
            <w:pPr>
              <w:rPr>
                <w:rFonts w:ascii="Times New Roman" w:hAnsi="Times New Roman" w:cs="Times New Roman"/>
                <w:b/>
                <w:bCs/>
              </w:rPr>
            </w:pPr>
          </w:p>
        </w:tc>
        <w:tc>
          <w:tcPr>
            <w:tcW w:w="3293" w:type="pct"/>
          </w:tcPr>
          <w:p w14:paraId="0A5B612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 Исследование последовательного соединения приемников энергии.</w:t>
            </w:r>
          </w:p>
        </w:tc>
      </w:tr>
      <w:tr w:rsidR="000B15E9" w:rsidRPr="00773A83" w14:paraId="1E375E59" w14:textId="77777777" w:rsidTr="00390F4A">
        <w:trPr>
          <w:trHeight w:val="20"/>
        </w:trPr>
        <w:tc>
          <w:tcPr>
            <w:tcW w:w="1707" w:type="pct"/>
            <w:gridSpan w:val="2"/>
            <w:vMerge/>
          </w:tcPr>
          <w:p w14:paraId="2F0D2C7C" w14:textId="77777777" w:rsidR="000B15E9" w:rsidRPr="00773A83" w:rsidRDefault="000B15E9" w:rsidP="00390F4A">
            <w:pPr>
              <w:rPr>
                <w:rFonts w:ascii="Times New Roman" w:hAnsi="Times New Roman" w:cs="Times New Roman"/>
                <w:b/>
                <w:bCs/>
              </w:rPr>
            </w:pPr>
          </w:p>
        </w:tc>
        <w:tc>
          <w:tcPr>
            <w:tcW w:w="3293" w:type="pct"/>
          </w:tcPr>
          <w:p w14:paraId="2770674B"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Практическое занятие 1. Расчет цепи постоянного тока</w:t>
            </w:r>
          </w:p>
        </w:tc>
      </w:tr>
      <w:tr w:rsidR="000B15E9" w:rsidRPr="00773A83" w14:paraId="65D4854F" w14:textId="77777777" w:rsidTr="00390F4A">
        <w:trPr>
          <w:trHeight w:val="20"/>
        </w:trPr>
        <w:tc>
          <w:tcPr>
            <w:tcW w:w="1707" w:type="pct"/>
            <w:gridSpan w:val="2"/>
            <w:vMerge w:val="restart"/>
          </w:tcPr>
          <w:p w14:paraId="4D2B355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1.3. Электромагнетизм</w:t>
            </w:r>
          </w:p>
        </w:tc>
        <w:tc>
          <w:tcPr>
            <w:tcW w:w="3293" w:type="pct"/>
          </w:tcPr>
          <w:p w14:paraId="0DAAA04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B492B9" w14:textId="77777777" w:rsidTr="00390F4A">
        <w:trPr>
          <w:trHeight w:val="20"/>
        </w:trPr>
        <w:tc>
          <w:tcPr>
            <w:tcW w:w="1707" w:type="pct"/>
            <w:gridSpan w:val="2"/>
            <w:vMerge/>
          </w:tcPr>
          <w:p w14:paraId="250B11A6" w14:textId="77777777" w:rsidR="000B15E9" w:rsidRPr="00773A83" w:rsidRDefault="000B15E9" w:rsidP="00390F4A">
            <w:pPr>
              <w:rPr>
                <w:rFonts w:ascii="Times New Roman" w:hAnsi="Times New Roman" w:cs="Times New Roman"/>
                <w:b/>
                <w:bCs/>
              </w:rPr>
            </w:pPr>
          </w:p>
        </w:tc>
        <w:tc>
          <w:tcPr>
            <w:tcW w:w="3293" w:type="pct"/>
          </w:tcPr>
          <w:p w14:paraId="34B0E10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Магнитное поле электрического тока. Магнитная индукция, магнитный поток, напряженность магнитного поля. Магнитная проницаемость. Действие магнитного поля на проводник с током. Магнитная цепь. </w:t>
            </w:r>
          </w:p>
        </w:tc>
      </w:tr>
      <w:tr w:rsidR="000B15E9" w:rsidRPr="00773A83" w14:paraId="215BF627" w14:textId="77777777" w:rsidTr="00390F4A">
        <w:trPr>
          <w:trHeight w:val="20"/>
        </w:trPr>
        <w:tc>
          <w:tcPr>
            <w:tcW w:w="1707" w:type="pct"/>
            <w:gridSpan w:val="2"/>
            <w:vMerge/>
          </w:tcPr>
          <w:p w14:paraId="2A6D6EE4" w14:textId="77777777" w:rsidR="000B15E9" w:rsidRPr="00773A83" w:rsidRDefault="000B15E9" w:rsidP="00390F4A">
            <w:pPr>
              <w:rPr>
                <w:rFonts w:ascii="Times New Roman" w:hAnsi="Times New Roman" w:cs="Times New Roman"/>
                <w:b/>
                <w:bCs/>
              </w:rPr>
            </w:pPr>
          </w:p>
        </w:tc>
        <w:tc>
          <w:tcPr>
            <w:tcW w:w="3293" w:type="pct"/>
          </w:tcPr>
          <w:p w14:paraId="4343F6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полного тока. Явление электромагнитной индукции. ЭДС электромагнитной индукции.</w:t>
            </w:r>
          </w:p>
        </w:tc>
      </w:tr>
      <w:tr w:rsidR="000B15E9" w:rsidRPr="00773A83" w14:paraId="29A776D1" w14:textId="77777777" w:rsidTr="00390F4A">
        <w:trPr>
          <w:trHeight w:val="20"/>
        </w:trPr>
        <w:tc>
          <w:tcPr>
            <w:tcW w:w="1707" w:type="pct"/>
            <w:gridSpan w:val="2"/>
            <w:vMerge/>
          </w:tcPr>
          <w:p w14:paraId="5FFEEC1D" w14:textId="77777777" w:rsidR="000B15E9" w:rsidRPr="00773A83" w:rsidRDefault="000B15E9" w:rsidP="00390F4A">
            <w:pPr>
              <w:rPr>
                <w:rFonts w:ascii="Times New Roman" w:hAnsi="Times New Roman" w:cs="Times New Roman"/>
                <w:b/>
                <w:bCs/>
              </w:rPr>
            </w:pPr>
          </w:p>
        </w:tc>
        <w:tc>
          <w:tcPr>
            <w:tcW w:w="3293" w:type="pct"/>
          </w:tcPr>
          <w:p w14:paraId="51B50C5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3. Индуктивность. Явления самоиндукции и взаимоиндукции. </w:t>
            </w:r>
          </w:p>
        </w:tc>
      </w:tr>
      <w:tr w:rsidR="000B15E9" w:rsidRPr="00773A83" w14:paraId="78440EAB" w14:textId="77777777" w:rsidTr="00390F4A">
        <w:trPr>
          <w:trHeight w:val="20"/>
        </w:trPr>
        <w:tc>
          <w:tcPr>
            <w:tcW w:w="1707" w:type="pct"/>
            <w:gridSpan w:val="2"/>
            <w:vMerge/>
          </w:tcPr>
          <w:p w14:paraId="18860A84" w14:textId="77777777" w:rsidR="000B15E9" w:rsidRPr="00773A83" w:rsidRDefault="000B15E9" w:rsidP="00390F4A">
            <w:pPr>
              <w:rPr>
                <w:rFonts w:ascii="Times New Roman" w:hAnsi="Times New Roman" w:cs="Times New Roman"/>
                <w:b/>
                <w:bCs/>
              </w:rPr>
            </w:pPr>
          </w:p>
        </w:tc>
        <w:tc>
          <w:tcPr>
            <w:tcW w:w="3293" w:type="pct"/>
          </w:tcPr>
          <w:p w14:paraId="694E349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Правило Ленца. Вихревые токи. Энергия магнитного поля.</w:t>
            </w:r>
          </w:p>
        </w:tc>
      </w:tr>
      <w:tr w:rsidR="000B15E9" w:rsidRPr="00773A83" w14:paraId="3BDB4C44" w14:textId="77777777" w:rsidTr="00390F4A">
        <w:trPr>
          <w:trHeight w:val="20"/>
        </w:trPr>
        <w:tc>
          <w:tcPr>
            <w:tcW w:w="1707" w:type="pct"/>
            <w:gridSpan w:val="2"/>
            <w:vMerge/>
          </w:tcPr>
          <w:p w14:paraId="65F3AE74" w14:textId="77777777" w:rsidR="000B15E9" w:rsidRPr="00773A83" w:rsidRDefault="000B15E9" w:rsidP="00390F4A">
            <w:pPr>
              <w:rPr>
                <w:rFonts w:ascii="Times New Roman" w:hAnsi="Times New Roman" w:cs="Times New Roman"/>
                <w:b/>
                <w:bCs/>
              </w:rPr>
            </w:pPr>
          </w:p>
        </w:tc>
        <w:tc>
          <w:tcPr>
            <w:tcW w:w="3293" w:type="pct"/>
          </w:tcPr>
          <w:p w14:paraId="50788D8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149AF169" w14:textId="77777777" w:rsidTr="00390F4A">
        <w:trPr>
          <w:trHeight w:val="20"/>
        </w:trPr>
        <w:tc>
          <w:tcPr>
            <w:tcW w:w="1707" w:type="pct"/>
            <w:gridSpan w:val="2"/>
            <w:vMerge/>
          </w:tcPr>
          <w:p w14:paraId="670991B6" w14:textId="77777777" w:rsidR="000B15E9" w:rsidRPr="00773A83" w:rsidRDefault="000B15E9" w:rsidP="00390F4A">
            <w:pPr>
              <w:rPr>
                <w:rFonts w:ascii="Times New Roman" w:hAnsi="Times New Roman" w:cs="Times New Roman"/>
                <w:b/>
                <w:bCs/>
              </w:rPr>
            </w:pPr>
          </w:p>
        </w:tc>
        <w:tc>
          <w:tcPr>
            <w:tcW w:w="3293" w:type="pct"/>
          </w:tcPr>
          <w:p w14:paraId="7527D81E"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Лабораторное занятие 2. Исследование явления электромагнитной индукции.</w:t>
            </w:r>
          </w:p>
        </w:tc>
      </w:tr>
      <w:tr w:rsidR="000B15E9" w:rsidRPr="00773A83" w14:paraId="244CF997" w14:textId="77777777" w:rsidTr="00390F4A">
        <w:trPr>
          <w:trHeight w:val="20"/>
        </w:trPr>
        <w:tc>
          <w:tcPr>
            <w:tcW w:w="1707" w:type="pct"/>
            <w:gridSpan w:val="2"/>
            <w:vMerge w:val="restart"/>
          </w:tcPr>
          <w:p w14:paraId="172BFC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1.4. Цепи переменного тока</w:t>
            </w:r>
          </w:p>
        </w:tc>
        <w:tc>
          <w:tcPr>
            <w:tcW w:w="3293" w:type="pct"/>
          </w:tcPr>
          <w:p w14:paraId="0D70327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980F3" w14:textId="77777777" w:rsidTr="00390F4A">
        <w:trPr>
          <w:trHeight w:val="20"/>
        </w:trPr>
        <w:tc>
          <w:tcPr>
            <w:tcW w:w="1707" w:type="pct"/>
            <w:gridSpan w:val="2"/>
            <w:vMerge/>
          </w:tcPr>
          <w:p w14:paraId="380FE116" w14:textId="77777777" w:rsidR="000B15E9" w:rsidRPr="00773A83" w:rsidRDefault="000B15E9" w:rsidP="00390F4A">
            <w:pPr>
              <w:rPr>
                <w:rFonts w:ascii="Times New Roman" w:hAnsi="Times New Roman" w:cs="Times New Roman"/>
                <w:b/>
                <w:bCs/>
              </w:rPr>
            </w:pPr>
          </w:p>
        </w:tc>
        <w:tc>
          <w:tcPr>
            <w:tcW w:w="3293" w:type="pct"/>
          </w:tcPr>
          <w:p w14:paraId="543ACA8E"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Амплитудное, мгновенное и действующее значения переменной величины. Период, частота, начальная фаза, угол сдвига фаз. Графическое изображение переменного тока. Векторные диаграммы.</w:t>
            </w:r>
          </w:p>
        </w:tc>
      </w:tr>
      <w:tr w:rsidR="000B15E9" w:rsidRPr="00773A83" w14:paraId="6F3D7DE8" w14:textId="77777777" w:rsidTr="00390F4A">
        <w:trPr>
          <w:trHeight w:val="20"/>
        </w:trPr>
        <w:tc>
          <w:tcPr>
            <w:tcW w:w="1707" w:type="pct"/>
            <w:gridSpan w:val="2"/>
            <w:vMerge/>
          </w:tcPr>
          <w:p w14:paraId="4654E28A" w14:textId="77777777" w:rsidR="000B15E9" w:rsidRPr="00773A83" w:rsidRDefault="000B15E9" w:rsidP="00390F4A">
            <w:pPr>
              <w:rPr>
                <w:rFonts w:ascii="Times New Roman" w:hAnsi="Times New Roman" w:cs="Times New Roman"/>
                <w:b/>
                <w:bCs/>
              </w:rPr>
            </w:pPr>
          </w:p>
        </w:tc>
        <w:tc>
          <w:tcPr>
            <w:tcW w:w="3293" w:type="pct"/>
          </w:tcPr>
          <w:p w14:paraId="4183902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Компоненты цепей переменного тока, их особенности. Цепь переменного тока с активным сопротивлением: фазовое соотношение между током и напряжением, векторная диаграмма, закон Ома. Активная мощность цепи. </w:t>
            </w:r>
          </w:p>
        </w:tc>
      </w:tr>
      <w:tr w:rsidR="000B15E9" w:rsidRPr="00773A83" w14:paraId="7D116007" w14:textId="77777777" w:rsidTr="00390F4A">
        <w:trPr>
          <w:trHeight w:val="20"/>
        </w:trPr>
        <w:tc>
          <w:tcPr>
            <w:tcW w:w="1707" w:type="pct"/>
            <w:gridSpan w:val="2"/>
            <w:vMerge/>
          </w:tcPr>
          <w:p w14:paraId="25141C67" w14:textId="77777777" w:rsidR="000B15E9" w:rsidRPr="00773A83" w:rsidRDefault="000B15E9" w:rsidP="00390F4A">
            <w:pPr>
              <w:rPr>
                <w:rFonts w:ascii="Times New Roman" w:hAnsi="Times New Roman" w:cs="Times New Roman"/>
                <w:b/>
                <w:bCs/>
              </w:rPr>
            </w:pPr>
          </w:p>
        </w:tc>
        <w:tc>
          <w:tcPr>
            <w:tcW w:w="3293" w:type="pct"/>
          </w:tcPr>
          <w:p w14:paraId="0F925D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Цепь переменного тока с индуктивностью. Цепь переменного тока с емкостью. Цепь переменного тока с активным и реактивным сопротивлением.</w:t>
            </w:r>
          </w:p>
        </w:tc>
      </w:tr>
      <w:tr w:rsidR="000B15E9" w:rsidRPr="00773A83" w14:paraId="7449415F" w14:textId="77777777" w:rsidTr="00390F4A">
        <w:trPr>
          <w:trHeight w:val="20"/>
        </w:trPr>
        <w:tc>
          <w:tcPr>
            <w:tcW w:w="1707" w:type="pct"/>
            <w:gridSpan w:val="2"/>
            <w:vMerge/>
          </w:tcPr>
          <w:p w14:paraId="1E9DFAAF" w14:textId="77777777" w:rsidR="000B15E9" w:rsidRPr="00773A83" w:rsidRDefault="000B15E9" w:rsidP="00390F4A">
            <w:pPr>
              <w:rPr>
                <w:rFonts w:ascii="Times New Roman" w:hAnsi="Times New Roman" w:cs="Times New Roman"/>
                <w:b/>
                <w:bCs/>
              </w:rPr>
            </w:pPr>
          </w:p>
        </w:tc>
        <w:tc>
          <w:tcPr>
            <w:tcW w:w="3293" w:type="pct"/>
          </w:tcPr>
          <w:p w14:paraId="2DA6D51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4. Треугольники сопротивлений и мощностей. Активная, реактивная и полная мощности. Общий случай </w:t>
            </w:r>
            <w:r w:rsidRPr="00773A83">
              <w:rPr>
                <w:rFonts w:ascii="Times New Roman" w:hAnsi="Times New Roman" w:cs="Times New Roman"/>
                <w:bCs/>
              </w:rPr>
              <w:lastRenderedPageBreak/>
              <w:t>последовательного соединения активных и реактивных сопротивлений. Резонанс тока и напряжения.</w:t>
            </w:r>
          </w:p>
        </w:tc>
      </w:tr>
      <w:tr w:rsidR="000B15E9" w:rsidRPr="00773A83" w14:paraId="392EB9AB" w14:textId="77777777" w:rsidTr="00390F4A">
        <w:trPr>
          <w:trHeight w:val="20"/>
        </w:trPr>
        <w:tc>
          <w:tcPr>
            <w:tcW w:w="1707" w:type="pct"/>
            <w:gridSpan w:val="2"/>
            <w:vMerge/>
          </w:tcPr>
          <w:p w14:paraId="395DC2F0" w14:textId="77777777" w:rsidR="000B15E9" w:rsidRPr="00773A83" w:rsidRDefault="000B15E9" w:rsidP="00390F4A">
            <w:pPr>
              <w:rPr>
                <w:rFonts w:ascii="Times New Roman" w:hAnsi="Times New Roman" w:cs="Times New Roman"/>
                <w:b/>
                <w:bCs/>
              </w:rPr>
            </w:pPr>
          </w:p>
        </w:tc>
        <w:tc>
          <w:tcPr>
            <w:tcW w:w="3293" w:type="pct"/>
          </w:tcPr>
          <w:p w14:paraId="5D0C3A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3B44B3B" w14:textId="77777777" w:rsidTr="00390F4A">
        <w:trPr>
          <w:trHeight w:val="20"/>
        </w:trPr>
        <w:tc>
          <w:tcPr>
            <w:tcW w:w="1707" w:type="pct"/>
            <w:gridSpan w:val="2"/>
            <w:vMerge/>
          </w:tcPr>
          <w:p w14:paraId="5095A06C" w14:textId="77777777" w:rsidR="000B15E9" w:rsidRPr="00773A83" w:rsidRDefault="000B15E9" w:rsidP="00390F4A">
            <w:pPr>
              <w:rPr>
                <w:rFonts w:ascii="Times New Roman" w:hAnsi="Times New Roman" w:cs="Times New Roman"/>
                <w:b/>
                <w:bCs/>
              </w:rPr>
            </w:pPr>
          </w:p>
        </w:tc>
        <w:tc>
          <w:tcPr>
            <w:tcW w:w="3293" w:type="pct"/>
          </w:tcPr>
          <w:p w14:paraId="17383E2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3. Исследование неразветвленной цепи с активным сопротивлением и индуктивностью.</w:t>
            </w:r>
          </w:p>
        </w:tc>
      </w:tr>
      <w:tr w:rsidR="000B15E9" w:rsidRPr="00773A83" w14:paraId="6820E2E5" w14:textId="77777777" w:rsidTr="00390F4A">
        <w:trPr>
          <w:trHeight w:val="20"/>
        </w:trPr>
        <w:tc>
          <w:tcPr>
            <w:tcW w:w="1707" w:type="pct"/>
            <w:gridSpan w:val="2"/>
            <w:vMerge/>
          </w:tcPr>
          <w:p w14:paraId="16B70F12" w14:textId="77777777" w:rsidR="000B15E9" w:rsidRPr="00773A83" w:rsidRDefault="000B15E9" w:rsidP="00390F4A">
            <w:pPr>
              <w:rPr>
                <w:rFonts w:ascii="Times New Roman" w:hAnsi="Times New Roman" w:cs="Times New Roman"/>
                <w:b/>
                <w:bCs/>
              </w:rPr>
            </w:pPr>
          </w:p>
        </w:tc>
        <w:tc>
          <w:tcPr>
            <w:tcW w:w="3293" w:type="pct"/>
          </w:tcPr>
          <w:p w14:paraId="07C9E9F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4. Исследование неразветвленной цепи с активным сопротивлением, индуктивностью и емкостью.</w:t>
            </w:r>
          </w:p>
        </w:tc>
      </w:tr>
      <w:tr w:rsidR="000B15E9" w:rsidRPr="00773A83" w14:paraId="0EED385C" w14:textId="77777777" w:rsidTr="00390F4A">
        <w:trPr>
          <w:trHeight w:val="20"/>
        </w:trPr>
        <w:tc>
          <w:tcPr>
            <w:tcW w:w="1707" w:type="pct"/>
            <w:gridSpan w:val="2"/>
            <w:vMerge/>
          </w:tcPr>
          <w:p w14:paraId="50AD604E" w14:textId="77777777" w:rsidR="000B15E9" w:rsidRPr="00773A83" w:rsidRDefault="000B15E9" w:rsidP="00390F4A">
            <w:pPr>
              <w:rPr>
                <w:rFonts w:ascii="Times New Roman" w:hAnsi="Times New Roman" w:cs="Times New Roman"/>
                <w:b/>
                <w:bCs/>
              </w:rPr>
            </w:pPr>
          </w:p>
        </w:tc>
        <w:tc>
          <w:tcPr>
            <w:tcW w:w="3293" w:type="pct"/>
          </w:tcPr>
          <w:p w14:paraId="2654668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5. Исследование резонанса напряжений.</w:t>
            </w:r>
          </w:p>
        </w:tc>
      </w:tr>
      <w:tr w:rsidR="000B15E9" w:rsidRPr="00773A83" w14:paraId="314DDF5B" w14:textId="77777777" w:rsidTr="00390F4A">
        <w:trPr>
          <w:trHeight w:val="20"/>
        </w:trPr>
        <w:tc>
          <w:tcPr>
            <w:tcW w:w="1707" w:type="pct"/>
            <w:gridSpan w:val="2"/>
            <w:vMerge/>
          </w:tcPr>
          <w:p w14:paraId="3D97DE90" w14:textId="77777777" w:rsidR="000B15E9" w:rsidRPr="00773A83" w:rsidRDefault="000B15E9" w:rsidP="00390F4A">
            <w:pPr>
              <w:rPr>
                <w:rFonts w:ascii="Times New Roman" w:hAnsi="Times New Roman" w:cs="Times New Roman"/>
                <w:b/>
                <w:bCs/>
              </w:rPr>
            </w:pPr>
          </w:p>
        </w:tc>
        <w:tc>
          <w:tcPr>
            <w:tcW w:w="3293" w:type="pct"/>
          </w:tcPr>
          <w:p w14:paraId="06421C8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2. Расчет цепи переменного тока</w:t>
            </w:r>
          </w:p>
        </w:tc>
      </w:tr>
      <w:tr w:rsidR="000B15E9" w:rsidRPr="00773A83" w14:paraId="7920ACDD" w14:textId="77777777" w:rsidTr="00390F4A">
        <w:trPr>
          <w:trHeight w:val="20"/>
        </w:trPr>
        <w:tc>
          <w:tcPr>
            <w:tcW w:w="1707" w:type="pct"/>
            <w:gridSpan w:val="2"/>
            <w:vMerge w:val="restart"/>
          </w:tcPr>
          <w:p w14:paraId="137E7E4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1.5. Трехфазный ток</w:t>
            </w:r>
          </w:p>
        </w:tc>
        <w:tc>
          <w:tcPr>
            <w:tcW w:w="3293" w:type="pct"/>
          </w:tcPr>
          <w:p w14:paraId="76BE2F1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938CED4" w14:textId="77777777" w:rsidTr="00390F4A">
        <w:trPr>
          <w:trHeight w:val="20"/>
        </w:trPr>
        <w:tc>
          <w:tcPr>
            <w:tcW w:w="1707" w:type="pct"/>
            <w:gridSpan w:val="2"/>
            <w:vMerge/>
          </w:tcPr>
          <w:p w14:paraId="759486B4" w14:textId="77777777" w:rsidR="000B15E9" w:rsidRPr="00773A83" w:rsidRDefault="000B15E9" w:rsidP="00390F4A">
            <w:pPr>
              <w:rPr>
                <w:rFonts w:ascii="Times New Roman" w:hAnsi="Times New Roman" w:cs="Times New Roman"/>
                <w:b/>
                <w:bCs/>
              </w:rPr>
            </w:pPr>
          </w:p>
        </w:tc>
        <w:tc>
          <w:tcPr>
            <w:tcW w:w="3293" w:type="pct"/>
          </w:tcPr>
          <w:p w14:paraId="5E00A1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Преимущества трехфазных цепей перед однофазными цепями. Получение системы трехфазной ЭДС. Векторная диаграмма. </w:t>
            </w:r>
          </w:p>
        </w:tc>
      </w:tr>
      <w:tr w:rsidR="000B15E9" w:rsidRPr="00773A83" w14:paraId="77D0EF12" w14:textId="77777777" w:rsidTr="00390F4A">
        <w:trPr>
          <w:trHeight w:val="20"/>
        </w:trPr>
        <w:tc>
          <w:tcPr>
            <w:tcW w:w="1707" w:type="pct"/>
            <w:gridSpan w:val="2"/>
            <w:vMerge/>
          </w:tcPr>
          <w:p w14:paraId="73637C45" w14:textId="77777777" w:rsidR="000B15E9" w:rsidRPr="00773A83" w:rsidRDefault="000B15E9" w:rsidP="00390F4A">
            <w:pPr>
              <w:rPr>
                <w:rFonts w:ascii="Times New Roman" w:hAnsi="Times New Roman" w:cs="Times New Roman"/>
                <w:b/>
                <w:bCs/>
              </w:rPr>
            </w:pPr>
          </w:p>
        </w:tc>
        <w:tc>
          <w:tcPr>
            <w:tcW w:w="3293" w:type="pct"/>
          </w:tcPr>
          <w:p w14:paraId="4AA35A6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Соединение обмоток генератора и приемников энергии «звездой» - соотношение между фазными и линейными напряжениями. Равномерная и неравномерная нагрузки фаз, роль нейтрального (нулевого) провода.</w:t>
            </w:r>
          </w:p>
        </w:tc>
      </w:tr>
      <w:tr w:rsidR="000B15E9" w:rsidRPr="00773A83" w14:paraId="44F227B1" w14:textId="77777777" w:rsidTr="00390F4A">
        <w:trPr>
          <w:trHeight w:val="20"/>
        </w:trPr>
        <w:tc>
          <w:tcPr>
            <w:tcW w:w="1707" w:type="pct"/>
            <w:gridSpan w:val="2"/>
            <w:vMerge/>
          </w:tcPr>
          <w:p w14:paraId="25707FD3" w14:textId="77777777" w:rsidR="000B15E9" w:rsidRPr="00773A83" w:rsidRDefault="000B15E9" w:rsidP="00390F4A">
            <w:pPr>
              <w:rPr>
                <w:rFonts w:ascii="Times New Roman" w:hAnsi="Times New Roman" w:cs="Times New Roman"/>
                <w:b/>
                <w:bCs/>
              </w:rPr>
            </w:pPr>
          </w:p>
        </w:tc>
        <w:tc>
          <w:tcPr>
            <w:tcW w:w="3293" w:type="pct"/>
          </w:tcPr>
          <w:p w14:paraId="67E485E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Соединение обмоток генератора и приемников энергии «треугольником». Аварийные режимы.</w:t>
            </w:r>
          </w:p>
        </w:tc>
      </w:tr>
      <w:tr w:rsidR="000B15E9" w:rsidRPr="00773A83" w14:paraId="7654A84B" w14:textId="77777777" w:rsidTr="00390F4A">
        <w:trPr>
          <w:trHeight w:val="20"/>
        </w:trPr>
        <w:tc>
          <w:tcPr>
            <w:tcW w:w="1707" w:type="pct"/>
            <w:gridSpan w:val="2"/>
            <w:vMerge/>
          </w:tcPr>
          <w:p w14:paraId="18E9884C" w14:textId="77777777" w:rsidR="000B15E9" w:rsidRPr="00773A83" w:rsidRDefault="000B15E9" w:rsidP="00390F4A">
            <w:pPr>
              <w:rPr>
                <w:rFonts w:ascii="Times New Roman" w:hAnsi="Times New Roman" w:cs="Times New Roman"/>
                <w:b/>
                <w:bCs/>
              </w:rPr>
            </w:pPr>
          </w:p>
        </w:tc>
        <w:tc>
          <w:tcPr>
            <w:tcW w:w="3293" w:type="pct"/>
          </w:tcPr>
          <w:p w14:paraId="521E7A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71006A1" w14:textId="77777777" w:rsidTr="00390F4A">
        <w:trPr>
          <w:trHeight w:val="20"/>
        </w:trPr>
        <w:tc>
          <w:tcPr>
            <w:tcW w:w="1707" w:type="pct"/>
            <w:gridSpan w:val="2"/>
            <w:vMerge/>
          </w:tcPr>
          <w:p w14:paraId="28C92B9A" w14:textId="77777777" w:rsidR="000B15E9" w:rsidRPr="00773A83" w:rsidRDefault="000B15E9" w:rsidP="00390F4A">
            <w:pPr>
              <w:rPr>
                <w:rFonts w:ascii="Times New Roman" w:hAnsi="Times New Roman" w:cs="Times New Roman"/>
                <w:b/>
                <w:bCs/>
              </w:rPr>
            </w:pPr>
          </w:p>
        </w:tc>
        <w:tc>
          <w:tcPr>
            <w:tcW w:w="3293" w:type="pct"/>
          </w:tcPr>
          <w:p w14:paraId="489A6B3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6. Исследование цепи трехфазного тока при соединении приемников энергии «звездой».</w:t>
            </w:r>
          </w:p>
        </w:tc>
      </w:tr>
      <w:tr w:rsidR="000B15E9" w:rsidRPr="00773A83" w14:paraId="514D387C" w14:textId="77777777" w:rsidTr="00390F4A">
        <w:trPr>
          <w:trHeight w:val="20"/>
        </w:trPr>
        <w:tc>
          <w:tcPr>
            <w:tcW w:w="1707" w:type="pct"/>
            <w:gridSpan w:val="2"/>
            <w:vMerge/>
          </w:tcPr>
          <w:p w14:paraId="6CDB2CAC" w14:textId="77777777" w:rsidR="000B15E9" w:rsidRPr="00773A83" w:rsidRDefault="000B15E9" w:rsidP="00390F4A">
            <w:pPr>
              <w:rPr>
                <w:rFonts w:ascii="Times New Roman" w:hAnsi="Times New Roman" w:cs="Times New Roman"/>
                <w:b/>
                <w:bCs/>
              </w:rPr>
            </w:pPr>
          </w:p>
        </w:tc>
        <w:tc>
          <w:tcPr>
            <w:tcW w:w="3293" w:type="pct"/>
          </w:tcPr>
          <w:p w14:paraId="2F4DA8B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7. Исследование цепи трехфазного тока при соединении приемников энергии «треугольником».</w:t>
            </w:r>
          </w:p>
        </w:tc>
      </w:tr>
      <w:tr w:rsidR="000B15E9" w:rsidRPr="00773A83" w14:paraId="3A212358" w14:textId="77777777" w:rsidTr="00390F4A">
        <w:trPr>
          <w:trHeight w:val="20"/>
        </w:trPr>
        <w:tc>
          <w:tcPr>
            <w:tcW w:w="1707" w:type="pct"/>
            <w:gridSpan w:val="2"/>
            <w:vMerge w:val="restart"/>
          </w:tcPr>
          <w:p w14:paraId="1A7CD10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1.6. Трансформаторы</w:t>
            </w:r>
          </w:p>
        </w:tc>
        <w:tc>
          <w:tcPr>
            <w:tcW w:w="3293" w:type="pct"/>
          </w:tcPr>
          <w:p w14:paraId="416AD2A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261188" w14:textId="77777777" w:rsidTr="00390F4A">
        <w:trPr>
          <w:trHeight w:val="20"/>
        </w:trPr>
        <w:tc>
          <w:tcPr>
            <w:tcW w:w="1707" w:type="pct"/>
            <w:gridSpan w:val="2"/>
            <w:vMerge/>
          </w:tcPr>
          <w:p w14:paraId="2455C169" w14:textId="77777777" w:rsidR="000B15E9" w:rsidRPr="00773A83" w:rsidRDefault="000B15E9" w:rsidP="00390F4A">
            <w:pPr>
              <w:rPr>
                <w:rFonts w:ascii="Times New Roman" w:hAnsi="Times New Roman" w:cs="Times New Roman"/>
                <w:b/>
                <w:bCs/>
              </w:rPr>
            </w:pPr>
          </w:p>
        </w:tc>
        <w:tc>
          <w:tcPr>
            <w:tcW w:w="3293" w:type="pct"/>
          </w:tcPr>
          <w:p w14:paraId="08E995D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Назначение, устройство и принцип действия трансформатора. Параметры, характеризующие работу трансформатора. </w:t>
            </w:r>
          </w:p>
        </w:tc>
      </w:tr>
      <w:tr w:rsidR="000B15E9" w:rsidRPr="00773A83" w14:paraId="593B8FE4" w14:textId="77777777" w:rsidTr="00390F4A">
        <w:trPr>
          <w:trHeight w:val="20"/>
        </w:trPr>
        <w:tc>
          <w:tcPr>
            <w:tcW w:w="1707" w:type="pct"/>
            <w:gridSpan w:val="2"/>
            <w:vMerge/>
            <w:tcBorders>
              <w:bottom w:val="single" w:sz="4" w:space="0" w:color="auto"/>
            </w:tcBorders>
          </w:tcPr>
          <w:p w14:paraId="437B3944" w14:textId="77777777" w:rsidR="000B15E9" w:rsidRPr="00773A83" w:rsidRDefault="000B15E9" w:rsidP="00390F4A">
            <w:pPr>
              <w:rPr>
                <w:rFonts w:ascii="Times New Roman" w:hAnsi="Times New Roman" w:cs="Times New Roman"/>
                <w:b/>
                <w:bCs/>
              </w:rPr>
            </w:pPr>
          </w:p>
        </w:tc>
        <w:tc>
          <w:tcPr>
            <w:tcW w:w="3293" w:type="pct"/>
            <w:tcBorders>
              <w:bottom w:val="single" w:sz="4" w:space="0" w:color="auto"/>
            </w:tcBorders>
          </w:tcPr>
          <w:p w14:paraId="6950BB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Режим холостого хода и работа под нагрузкой. Специальные типы трансформаторов: трехфазные, автотрансформаторы, многообмоточные, измерительные.</w:t>
            </w:r>
          </w:p>
        </w:tc>
      </w:tr>
      <w:tr w:rsidR="000B15E9" w:rsidRPr="00773A83" w14:paraId="7E85DCFD" w14:textId="77777777" w:rsidTr="00390F4A">
        <w:trPr>
          <w:trHeight w:val="20"/>
        </w:trPr>
        <w:tc>
          <w:tcPr>
            <w:tcW w:w="1707" w:type="pct"/>
            <w:gridSpan w:val="2"/>
            <w:vMerge w:val="restart"/>
          </w:tcPr>
          <w:p w14:paraId="5D0C0DB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1.7. Электрические измерения</w:t>
            </w:r>
          </w:p>
        </w:tc>
        <w:tc>
          <w:tcPr>
            <w:tcW w:w="3293" w:type="pct"/>
          </w:tcPr>
          <w:p w14:paraId="327646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0268A0" w14:textId="77777777" w:rsidTr="00390F4A">
        <w:trPr>
          <w:trHeight w:val="20"/>
        </w:trPr>
        <w:tc>
          <w:tcPr>
            <w:tcW w:w="1707" w:type="pct"/>
            <w:gridSpan w:val="2"/>
            <w:vMerge/>
          </w:tcPr>
          <w:p w14:paraId="707BC58D" w14:textId="77777777" w:rsidR="000B15E9" w:rsidRPr="00773A83" w:rsidRDefault="000B15E9" w:rsidP="00390F4A">
            <w:pPr>
              <w:rPr>
                <w:rFonts w:ascii="Times New Roman" w:hAnsi="Times New Roman" w:cs="Times New Roman"/>
                <w:b/>
                <w:bCs/>
              </w:rPr>
            </w:pPr>
          </w:p>
        </w:tc>
        <w:tc>
          <w:tcPr>
            <w:tcW w:w="3293" w:type="pct"/>
          </w:tcPr>
          <w:p w14:paraId="5756A4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Общие понятия об электрических измерениях, их достоинства. Виды погрешностей. Класс точности. Классификация и маркировка электроизмерительных приборов.</w:t>
            </w:r>
          </w:p>
        </w:tc>
      </w:tr>
      <w:tr w:rsidR="000B15E9" w:rsidRPr="00773A83" w14:paraId="663AB678" w14:textId="77777777" w:rsidTr="00390F4A">
        <w:trPr>
          <w:trHeight w:val="20"/>
        </w:trPr>
        <w:tc>
          <w:tcPr>
            <w:tcW w:w="1707" w:type="pct"/>
            <w:gridSpan w:val="2"/>
            <w:vMerge/>
          </w:tcPr>
          <w:p w14:paraId="21748902" w14:textId="77777777" w:rsidR="000B15E9" w:rsidRPr="00773A83" w:rsidRDefault="000B15E9" w:rsidP="00390F4A">
            <w:pPr>
              <w:rPr>
                <w:rFonts w:ascii="Times New Roman" w:hAnsi="Times New Roman" w:cs="Times New Roman"/>
                <w:b/>
                <w:bCs/>
              </w:rPr>
            </w:pPr>
          </w:p>
        </w:tc>
        <w:tc>
          <w:tcPr>
            <w:tcW w:w="3293" w:type="pct"/>
          </w:tcPr>
          <w:p w14:paraId="0EB8E52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Системы электроизмерительных приборов, их особенности и правила пользования. Измерение электрических величин. Расширение пределов измерения приборов. Цифровые приборы.</w:t>
            </w:r>
          </w:p>
        </w:tc>
      </w:tr>
      <w:tr w:rsidR="000B15E9" w:rsidRPr="00773A83" w14:paraId="24AB9D7F" w14:textId="77777777" w:rsidTr="00390F4A">
        <w:trPr>
          <w:trHeight w:val="20"/>
        </w:trPr>
        <w:tc>
          <w:tcPr>
            <w:tcW w:w="1707" w:type="pct"/>
            <w:gridSpan w:val="2"/>
            <w:vMerge/>
          </w:tcPr>
          <w:p w14:paraId="7576FC1F" w14:textId="77777777" w:rsidR="000B15E9" w:rsidRPr="00773A83" w:rsidRDefault="000B15E9" w:rsidP="00390F4A">
            <w:pPr>
              <w:rPr>
                <w:rFonts w:ascii="Times New Roman" w:hAnsi="Times New Roman" w:cs="Times New Roman"/>
                <w:b/>
                <w:bCs/>
              </w:rPr>
            </w:pPr>
          </w:p>
        </w:tc>
        <w:tc>
          <w:tcPr>
            <w:tcW w:w="3293" w:type="pct"/>
          </w:tcPr>
          <w:p w14:paraId="70B32BF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EE83235" w14:textId="77777777" w:rsidTr="00390F4A">
        <w:trPr>
          <w:trHeight w:val="20"/>
        </w:trPr>
        <w:tc>
          <w:tcPr>
            <w:tcW w:w="1707" w:type="pct"/>
            <w:gridSpan w:val="2"/>
            <w:vMerge/>
          </w:tcPr>
          <w:p w14:paraId="66C5CC1A" w14:textId="77777777" w:rsidR="000B15E9" w:rsidRPr="00773A83" w:rsidRDefault="000B15E9" w:rsidP="00390F4A">
            <w:pPr>
              <w:rPr>
                <w:rFonts w:ascii="Times New Roman" w:hAnsi="Times New Roman" w:cs="Times New Roman"/>
                <w:b/>
                <w:bCs/>
              </w:rPr>
            </w:pPr>
          </w:p>
        </w:tc>
        <w:tc>
          <w:tcPr>
            <w:tcW w:w="3293" w:type="pct"/>
          </w:tcPr>
          <w:p w14:paraId="4D33FFC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Поверка амперметра и вольтметра.</w:t>
            </w:r>
          </w:p>
        </w:tc>
      </w:tr>
      <w:tr w:rsidR="000B15E9" w:rsidRPr="00773A83" w14:paraId="067E6900" w14:textId="77777777" w:rsidTr="00390F4A">
        <w:trPr>
          <w:trHeight w:val="20"/>
        </w:trPr>
        <w:tc>
          <w:tcPr>
            <w:tcW w:w="1707" w:type="pct"/>
            <w:gridSpan w:val="2"/>
            <w:vMerge w:val="restart"/>
          </w:tcPr>
          <w:p w14:paraId="0CDB0EF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1.8. Электрические машины постоянного тока</w:t>
            </w:r>
          </w:p>
        </w:tc>
        <w:tc>
          <w:tcPr>
            <w:tcW w:w="3293" w:type="pct"/>
          </w:tcPr>
          <w:p w14:paraId="4AD91E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02EA6F2" w14:textId="77777777" w:rsidTr="00390F4A">
        <w:trPr>
          <w:trHeight w:val="20"/>
        </w:trPr>
        <w:tc>
          <w:tcPr>
            <w:tcW w:w="1707" w:type="pct"/>
            <w:gridSpan w:val="2"/>
            <w:vMerge/>
          </w:tcPr>
          <w:p w14:paraId="3A8EDB06" w14:textId="77777777" w:rsidR="000B15E9" w:rsidRPr="00773A83" w:rsidRDefault="000B15E9" w:rsidP="00390F4A">
            <w:pPr>
              <w:rPr>
                <w:rFonts w:ascii="Times New Roman" w:hAnsi="Times New Roman" w:cs="Times New Roman"/>
                <w:b/>
                <w:bCs/>
              </w:rPr>
            </w:pPr>
          </w:p>
        </w:tc>
        <w:tc>
          <w:tcPr>
            <w:tcW w:w="3293" w:type="pct"/>
          </w:tcPr>
          <w:p w14:paraId="15754D9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Основные элементы конструкции электрических машин постоянного тока, их назначение. Свойство обратимости машин постоянного тока. </w:t>
            </w:r>
          </w:p>
        </w:tc>
      </w:tr>
      <w:tr w:rsidR="000B15E9" w:rsidRPr="00773A83" w14:paraId="3514D8C5" w14:textId="77777777" w:rsidTr="00390F4A">
        <w:trPr>
          <w:trHeight w:val="20"/>
        </w:trPr>
        <w:tc>
          <w:tcPr>
            <w:tcW w:w="1707" w:type="pct"/>
            <w:gridSpan w:val="2"/>
            <w:vMerge/>
          </w:tcPr>
          <w:p w14:paraId="28C76CE1" w14:textId="77777777" w:rsidR="000B15E9" w:rsidRPr="00773A83" w:rsidRDefault="000B15E9" w:rsidP="00390F4A">
            <w:pPr>
              <w:rPr>
                <w:rFonts w:ascii="Times New Roman" w:hAnsi="Times New Roman" w:cs="Times New Roman"/>
                <w:b/>
                <w:bCs/>
              </w:rPr>
            </w:pPr>
          </w:p>
        </w:tc>
        <w:tc>
          <w:tcPr>
            <w:tcW w:w="3293" w:type="pct"/>
          </w:tcPr>
          <w:p w14:paraId="05A8BAD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Принцип действия генераторов постоянного тока. Классификация генераторов постоянного тока по способу возбуждения.</w:t>
            </w:r>
          </w:p>
        </w:tc>
      </w:tr>
      <w:tr w:rsidR="000B15E9" w:rsidRPr="00773A83" w14:paraId="0D485E6E" w14:textId="77777777" w:rsidTr="00390F4A">
        <w:trPr>
          <w:trHeight w:val="20"/>
        </w:trPr>
        <w:tc>
          <w:tcPr>
            <w:tcW w:w="1707" w:type="pct"/>
            <w:gridSpan w:val="2"/>
            <w:vMerge/>
          </w:tcPr>
          <w:p w14:paraId="7BCCD168" w14:textId="77777777" w:rsidR="000B15E9" w:rsidRPr="00773A83" w:rsidRDefault="000B15E9" w:rsidP="00390F4A">
            <w:pPr>
              <w:rPr>
                <w:rFonts w:ascii="Times New Roman" w:hAnsi="Times New Roman" w:cs="Times New Roman"/>
                <w:b/>
                <w:bCs/>
              </w:rPr>
            </w:pPr>
          </w:p>
        </w:tc>
        <w:tc>
          <w:tcPr>
            <w:tcW w:w="3293" w:type="pct"/>
          </w:tcPr>
          <w:p w14:paraId="7B8A8CC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Принцип действия двигателей постоянного тока, регулирование частоты вращения якоря. Назначение пускового реостата.</w:t>
            </w:r>
          </w:p>
        </w:tc>
      </w:tr>
      <w:tr w:rsidR="000B15E9" w:rsidRPr="00773A83" w14:paraId="0DC9E212" w14:textId="77777777" w:rsidTr="00390F4A">
        <w:trPr>
          <w:trHeight w:val="20"/>
        </w:trPr>
        <w:tc>
          <w:tcPr>
            <w:tcW w:w="1707" w:type="pct"/>
            <w:gridSpan w:val="2"/>
            <w:vMerge w:val="restart"/>
          </w:tcPr>
          <w:p w14:paraId="2C5B603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1.9. Электрические машины переменного тока</w:t>
            </w:r>
          </w:p>
        </w:tc>
        <w:tc>
          <w:tcPr>
            <w:tcW w:w="3293" w:type="pct"/>
          </w:tcPr>
          <w:p w14:paraId="488768B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C4DF038" w14:textId="77777777" w:rsidTr="00390F4A">
        <w:trPr>
          <w:trHeight w:val="20"/>
        </w:trPr>
        <w:tc>
          <w:tcPr>
            <w:tcW w:w="1707" w:type="pct"/>
            <w:gridSpan w:val="2"/>
            <w:vMerge/>
          </w:tcPr>
          <w:p w14:paraId="14F283FD" w14:textId="77777777" w:rsidR="000B15E9" w:rsidRPr="00773A83" w:rsidRDefault="000B15E9" w:rsidP="00390F4A">
            <w:pPr>
              <w:rPr>
                <w:rFonts w:ascii="Times New Roman" w:hAnsi="Times New Roman" w:cs="Times New Roman"/>
                <w:b/>
                <w:bCs/>
              </w:rPr>
            </w:pPr>
          </w:p>
        </w:tc>
        <w:tc>
          <w:tcPr>
            <w:tcW w:w="3293" w:type="pct"/>
          </w:tcPr>
          <w:p w14:paraId="36BE444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Принцип получения вращающегося магнитного поля. </w:t>
            </w:r>
          </w:p>
        </w:tc>
      </w:tr>
      <w:tr w:rsidR="000B15E9" w:rsidRPr="00773A83" w14:paraId="5BC342BF" w14:textId="77777777" w:rsidTr="00390F4A">
        <w:trPr>
          <w:trHeight w:val="20"/>
        </w:trPr>
        <w:tc>
          <w:tcPr>
            <w:tcW w:w="1707" w:type="pct"/>
            <w:gridSpan w:val="2"/>
            <w:vMerge/>
          </w:tcPr>
          <w:p w14:paraId="1505766E" w14:textId="77777777" w:rsidR="000B15E9" w:rsidRPr="00773A83" w:rsidRDefault="000B15E9" w:rsidP="00390F4A">
            <w:pPr>
              <w:rPr>
                <w:rFonts w:ascii="Times New Roman" w:hAnsi="Times New Roman" w:cs="Times New Roman"/>
                <w:b/>
                <w:bCs/>
              </w:rPr>
            </w:pPr>
          </w:p>
        </w:tc>
        <w:tc>
          <w:tcPr>
            <w:tcW w:w="3293" w:type="pct"/>
          </w:tcPr>
          <w:p w14:paraId="0D9D048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Устройство и принцип действия асинхронных двигателей. </w:t>
            </w:r>
          </w:p>
        </w:tc>
      </w:tr>
      <w:tr w:rsidR="000B15E9" w:rsidRPr="00773A83" w14:paraId="3F303A4D" w14:textId="77777777" w:rsidTr="00390F4A">
        <w:trPr>
          <w:trHeight w:val="20"/>
        </w:trPr>
        <w:tc>
          <w:tcPr>
            <w:tcW w:w="1707" w:type="pct"/>
            <w:gridSpan w:val="2"/>
            <w:vMerge/>
          </w:tcPr>
          <w:p w14:paraId="6CE490D2" w14:textId="77777777" w:rsidR="000B15E9" w:rsidRPr="00773A83" w:rsidRDefault="000B15E9" w:rsidP="00390F4A">
            <w:pPr>
              <w:rPr>
                <w:rFonts w:ascii="Times New Roman" w:hAnsi="Times New Roman" w:cs="Times New Roman"/>
                <w:b/>
                <w:bCs/>
              </w:rPr>
            </w:pPr>
          </w:p>
        </w:tc>
        <w:tc>
          <w:tcPr>
            <w:tcW w:w="3293" w:type="pct"/>
          </w:tcPr>
          <w:p w14:paraId="1794B6A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Пуск в ход и регулирование частоты вращения и реверсирование асинхронных двигателей.</w:t>
            </w:r>
          </w:p>
        </w:tc>
      </w:tr>
      <w:tr w:rsidR="000B15E9" w:rsidRPr="00773A83" w14:paraId="35FAC5F3" w14:textId="77777777" w:rsidTr="00390F4A">
        <w:trPr>
          <w:trHeight w:val="20"/>
        </w:trPr>
        <w:tc>
          <w:tcPr>
            <w:tcW w:w="1707" w:type="pct"/>
            <w:gridSpan w:val="2"/>
            <w:vMerge/>
          </w:tcPr>
          <w:p w14:paraId="38396BB2" w14:textId="77777777" w:rsidR="000B15E9" w:rsidRPr="00773A83" w:rsidRDefault="000B15E9" w:rsidP="00390F4A">
            <w:pPr>
              <w:rPr>
                <w:rFonts w:ascii="Times New Roman" w:hAnsi="Times New Roman" w:cs="Times New Roman"/>
                <w:b/>
                <w:bCs/>
              </w:rPr>
            </w:pPr>
          </w:p>
        </w:tc>
        <w:tc>
          <w:tcPr>
            <w:tcW w:w="3293" w:type="pct"/>
          </w:tcPr>
          <w:p w14:paraId="0DE56F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Принцип действия синхронных машин.</w:t>
            </w:r>
          </w:p>
        </w:tc>
      </w:tr>
      <w:tr w:rsidR="000B15E9" w:rsidRPr="00773A83" w14:paraId="48D29AB2" w14:textId="77777777" w:rsidTr="00390F4A">
        <w:trPr>
          <w:trHeight w:val="20"/>
        </w:trPr>
        <w:tc>
          <w:tcPr>
            <w:tcW w:w="5000" w:type="pct"/>
            <w:gridSpan w:val="3"/>
          </w:tcPr>
          <w:p w14:paraId="7088BD49" w14:textId="351697EE"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2. Электроника (</w:t>
            </w:r>
            <w:r w:rsidR="00527413">
              <w:rPr>
                <w:rFonts w:ascii="Times New Roman" w:hAnsi="Times New Roman" w:cs="Times New Roman"/>
                <w:b/>
                <w:bCs/>
              </w:rPr>
              <w:t>3</w:t>
            </w:r>
            <w:r>
              <w:rPr>
                <w:rFonts w:ascii="Times New Roman" w:hAnsi="Times New Roman" w:cs="Times New Roman"/>
                <w:b/>
                <w:bCs/>
              </w:rPr>
              <w:t>6</w:t>
            </w:r>
            <w:r w:rsidRPr="00773A83">
              <w:rPr>
                <w:rFonts w:ascii="Times New Roman" w:hAnsi="Times New Roman" w:cs="Times New Roman"/>
                <w:b/>
                <w:bCs/>
              </w:rPr>
              <w:t xml:space="preserve"> часов)</w:t>
            </w:r>
          </w:p>
        </w:tc>
      </w:tr>
      <w:tr w:rsidR="000B15E9" w:rsidRPr="00773A83" w14:paraId="54BDD6D9" w14:textId="77777777" w:rsidTr="00390F4A">
        <w:trPr>
          <w:trHeight w:val="20"/>
        </w:trPr>
        <w:tc>
          <w:tcPr>
            <w:tcW w:w="1707" w:type="pct"/>
            <w:gridSpan w:val="2"/>
            <w:vMerge w:val="restart"/>
          </w:tcPr>
          <w:p w14:paraId="52857E3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lastRenderedPageBreak/>
              <w:t>Тема 2.1. Электронные и полупроводниковые диоды</w:t>
            </w:r>
          </w:p>
        </w:tc>
        <w:tc>
          <w:tcPr>
            <w:tcW w:w="3293" w:type="pct"/>
          </w:tcPr>
          <w:p w14:paraId="664734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51D51" w14:textId="77777777" w:rsidTr="00390F4A">
        <w:trPr>
          <w:trHeight w:val="20"/>
        </w:trPr>
        <w:tc>
          <w:tcPr>
            <w:tcW w:w="1707" w:type="pct"/>
            <w:gridSpan w:val="2"/>
            <w:vMerge/>
          </w:tcPr>
          <w:p w14:paraId="11E82D88" w14:textId="77777777" w:rsidR="000B15E9" w:rsidRPr="00773A83" w:rsidRDefault="000B15E9" w:rsidP="00390F4A">
            <w:pPr>
              <w:rPr>
                <w:rFonts w:ascii="Times New Roman" w:hAnsi="Times New Roman" w:cs="Times New Roman"/>
                <w:b/>
                <w:bCs/>
              </w:rPr>
            </w:pPr>
          </w:p>
        </w:tc>
        <w:tc>
          <w:tcPr>
            <w:tcW w:w="3293" w:type="pct"/>
          </w:tcPr>
          <w:p w14:paraId="1327871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Устройство и принцип действия электровакуумных диодов.</w:t>
            </w:r>
          </w:p>
        </w:tc>
      </w:tr>
      <w:tr w:rsidR="000B15E9" w:rsidRPr="00773A83" w14:paraId="31187E0F" w14:textId="77777777" w:rsidTr="00390F4A">
        <w:trPr>
          <w:trHeight w:val="20"/>
        </w:trPr>
        <w:tc>
          <w:tcPr>
            <w:tcW w:w="1707" w:type="pct"/>
            <w:gridSpan w:val="2"/>
            <w:vMerge/>
          </w:tcPr>
          <w:p w14:paraId="1DF2A896" w14:textId="77777777" w:rsidR="000B15E9" w:rsidRPr="00773A83" w:rsidRDefault="000B15E9" w:rsidP="00390F4A">
            <w:pPr>
              <w:rPr>
                <w:rFonts w:ascii="Times New Roman" w:hAnsi="Times New Roman" w:cs="Times New Roman"/>
                <w:b/>
                <w:bCs/>
              </w:rPr>
            </w:pPr>
          </w:p>
        </w:tc>
        <w:tc>
          <w:tcPr>
            <w:tcW w:w="3293" w:type="pct"/>
          </w:tcPr>
          <w:p w14:paraId="013A353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Образование и свойства «р-n» перехода. Полупроводниковые диоды и стабилитроны</w:t>
            </w:r>
          </w:p>
        </w:tc>
      </w:tr>
      <w:tr w:rsidR="000B15E9" w:rsidRPr="00773A83" w14:paraId="4701F8A0" w14:textId="77777777" w:rsidTr="00390F4A">
        <w:trPr>
          <w:trHeight w:val="20"/>
        </w:trPr>
        <w:tc>
          <w:tcPr>
            <w:tcW w:w="1707" w:type="pct"/>
            <w:gridSpan w:val="2"/>
            <w:vMerge/>
          </w:tcPr>
          <w:p w14:paraId="13A8E1B1" w14:textId="77777777" w:rsidR="000B15E9" w:rsidRPr="00773A83" w:rsidRDefault="000B15E9" w:rsidP="00390F4A">
            <w:pPr>
              <w:rPr>
                <w:rFonts w:ascii="Times New Roman" w:hAnsi="Times New Roman" w:cs="Times New Roman"/>
                <w:b/>
                <w:bCs/>
              </w:rPr>
            </w:pPr>
          </w:p>
        </w:tc>
        <w:tc>
          <w:tcPr>
            <w:tcW w:w="3293" w:type="pct"/>
          </w:tcPr>
          <w:p w14:paraId="50E6F2E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055B99A" w14:textId="77777777" w:rsidTr="00390F4A">
        <w:trPr>
          <w:trHeight w:val="20"/>
        </w:trPr>
        <w:tc>
          <w:tcPr>
            <w:tcW w:w="1707" w:type="pct"/>
            <w:gridSpan w:val="2"/>
            <w:vMerge/>
          </w:tcPr>
          <w:p w14:paraId="31ABECCA" w14:textId="77777777" w:rsidR="000B15E9" w:rsidRPr="00773A83" w:rsidRDefault="000B15E9" w:rsidP="00390F4A">
            <w:pPr>
              <w:rPr>
                <w:rFonts w:ascii="Times New Roman" w:hAnsi="Times New Roman" w:cs="Times New Roman"/>
                <w:b/>
                <w:bCs/>
              </w:rPr>
            </w:pPr>
          </w:p>
        </w:tc>
        <w:tc>
          <w:tcPr>
            <w:tcW w:w="3293" w:type="pct"/>
          </w:tcPr>
          <w:p w14:paraId="2BA7D2F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Исследование вольтамперной характеристики выпрямительного диода и стабилитрона</w:t>
            </w:r>
          </w:p>
        </w:tc>
      </w:tr>
      <w:tr w:rsidR="000B15E9" w:rsidRPr="00773A83" w14:paraId="5015ACA5" w14:textId="77777777" w:rsidTr="00390F4A">
        <w:trPr>
          <w:trHeight w:val="20"/>
        </w:trPr>
        <w:tc>
          <w:tcPr>
            <w:tcW w:w="1707" w:type="pct"/>
            <w:gridSpan w:val="2"/>
            <w:vMerge w:val="restart"/>
          </w:tcPr>
          <w:p w14:paraId="53BE41A7"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2.2. Транзисторы и тиристоры</w:t>
            </w:r>
          </w:p>
        </w:tc>
        <w:tc>
          <w:tcPr>
            <w:tcW w:w="3293" w:type="pct"/>
          </w:tcPr>
          <w:p w14:paraId="44E9956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81F728B" w14:textId="77777777" w:rsidTr="00390F4A">
        <w:trPr>
          <w:trHeight w:val="20"/>
        </w:trPr>
        <w:tc>
          <w:tcPr>
            <w:tcW w:w="1707" w:type="pct"/>
            <w:gridSpan w:val="2"/>
            <w:vMerge/>
          </w:tcPr>
          <w:p w14:paraId="6A8D0510" w14:textId="77777777" w:rsidR="000B15E9" w:rsidRPr="00773A83" w:rsidRDefault="000B15E9" w:rsidP="00390F4A">
            <w:pPr>
              <w:rPr>
                <w:rFonts w:ascii="Times New Roman" w:hAnsi="Times New Roman" w:cs="Times New Roman"/>
                <w:b/>
                <w:bCs/>
              </w:rPr>
            </w:pPr>
          </w:p>
        </w:tc>
        <w:tc>
          <w:tcPr>
            <w:tcW w:w="3293" w:type="pct"/>
          </w:tcPr>
          <w:p w14:paraId="3F082FD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Биполярные и униполярные транзисторы.</w:t>
            </w:r>
          </w:p>
        </w:tc>
      </w:tr>
      <w:tr w:rsidR="000B15E9" w:rsidRPr="00773A83" w14:paraId="2A5B118B" w14:textId="77777777" w:rsidTr="00390F4A">
        <w:trPr>
          <w:trHeight w:val="20"/>
        </w:trPr>
        <w:tc>
          <w:tcPr>
            <w:tcW w:w="1707" w:type="pct"/>
            <w:gridSpan w:val="2"/>
            <w:vMerge/>
          </w:tcPr>
          <w:p w14:paraId="2979FD83" w14:textId="77777777" w:rsidR="000B15E9" w:rsidRPr="00773A83" w:rsidRDefault="000B15E9" w:rsidP="00390F4A">
            <w:pPr>
              <w:rPr>
                <w:rFonts w:ascii="Times New Roman" w:hAnsi="Times New Roman" w:cs="Times New Roman"/>
                <w:b/>
                <w:bCs/>
              </w:rPr>
            </w:pPr>
          </w:p>
        </w:tc>
        <w:tc>
          <w:tcPr>
            <w:tcW w:w="3293" w:type="pct"/>
          </w:tcPr>
          <w:p w14:paraId="47FF5B3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Схемы включения биполярных транзисторов.</w:t>
            </w:r>
          </w:p>
        </w:tc>
      </w:tr>
      <w:tr w:rsidR="000B15E9" w:rsidRPr="00773A83" w14:paraId="0EB6141F" w14:textId="77777777" w:rsidTr="00390F4A">
        <w:trPr>
          <w:trHeight w:val="20"/>
        </w:trPr>
        <w:tc>
          <w:tcPr>
            <w:tcW w:w="1707" w:type="pct"/>
            <w:gridSpan w:val="2"/>
            <w:vMerge/>
          </w:tcPr>
          <w:p w14:paraId="02BCBCB2" w14:textId="77777777" w:rsidR="000B15E9" w:rsidRPr="00773A83" w:rsidRDefault="000B15E9" w:rsidP="00390F4A">
            <w:pPr>
              <w:rPr>
                <w:rFonts w:ascii="Times New Roman" w:hAnsi="Times New Roman" w:cs="Times New Roman"/>
                <w:b/>
                <w:bCs/>
              </w:rPr>
            </w:pPr>
          </w:p>
        </w:tc>
        <w:tc>
          <w:tcPr>
            <w:tcW w:w="3293" w:type="pct"/>
          </w:tcPr>
          <w:p w14:paraId="1D9F98D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Схемы включения униполярных транзисторов.</w:t>
            </w:r>
          </w:p>
        </w:tc>
      </w:tr>
      <w:tr w:rsidR="000B15E9" w:rsidRPr="00773A83" w14:paraId="14CA4366" w14:textId="77777777" w:rsidTr="00390F4A">
        <w:trPr>
          <w:trHeight w:val="20"/>
        </w:trPr>
        <w:tc>
          <w:tcPr>
            <w:tcW w:w="1707" w:type="pct"/>
            <w:gridSpan w:val="2"/>
            <w:vMerge/>
          </w:tcPr>
          <w:p w14:paraId="7A2EA859" w14:textId="77777777" w:rsidR="000B15E9" w:rsidRPr="00773A83" w:rsidRDefault="000B15E9" w:rsidP="00390F4A">
            <w:pPr>
              <w:rPr>
                <w:rFonts w:ascii="Times New Roman" w:hAnsi="Times New Roman" w:cs="Times New Roman"/>
                <w:b/>
                <w:bCs/>
              </w:rPr>
            </w:pPr>
          </w:p>
        </w:tc>
        <w:tc>
          <w:tcPr>
            <w:tcW w:w="3293" w:type="pct"/>
          </w:tcPr>
          <w:p w14:paraId="6AFD5C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Тиристор и его схемы включения.</w:t>
            </w:r>
          </w:p>
        </w:tc>
      </w:tr>
      <w:tr w:rsidR="000B15E9" w:rsidRPr="00773A83" w14:paraId="02911893" w14:textId="77777777" w:rsidTr="00390F4A">
        <w:trPr>
          <w:trHeight w:val="20"/>
        </w:trPr>
        <w:tc>
          <w:tcPr>
            <w:tcW w:w="1707" w:type="pct"/>
            <w:gridSpan w:val="2"/>
            <w:vMerge/>
          </w:tcPr>
          <w:p w14:paraId="2E8862AB" w14:textId="77777777" w:rsidR="000B15E9" w:rsidRPr="00773A83" w:rsidRDefault="000B15E9" w:rsidP="00390F4A">
            <w:pPr>
              <w:rPr>
                <w:rFonts w:ascii="Times New Roman" w:hAnsi="Times New Roman" w:cs="Times New Roman"/>
                <w:b/>
                <w:bCs/>
              </w:rPr>
            </w:pPr>
          </w:p>
        </w:tc>
        <w:tc>
          <w:tcPr>
            <w:tcW w:w="3293" w:type="pct"/>
          </w:tcPr>
          <w:p w14:paraId="413DFFF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7E0A0C03" w14:textId="77777777" w:rsidTr="00390F4A">
        <w:trPr>
          <w:trHeight w:val="20"/>
        </w:trPr>
        <w:tc>
          <w:tcPr>
            <w:tcW w:w="1707" w:type="pct"/>
            <w:gridSpan w:val="2"/>
            <w:vMerge/>
          </w:tcPr>
          <w:p w14:paraId="13686638" w14:textId="77777777" w:rsidR="000B15E9" w:rsidRPr="00773A83" w:rsidRDefault="000B15E9" w:rsidP="00390F4A">
            <w:pPr>
              <w:rPr>
                <w:rFonts w:ascii="Times New Roman" w:hAnsi="Times New Roman" w:cs="Times New Roman"/>
                <w:b/>
                <w:bCs/>
              </w:rPr>
            </w:pPr>
          </w:p>
        </w:tc>
        <w:tc>
          <w:tcPr>
            <w:tcW w:w="3293" w:type="pct"/>
          </w:tcPr>
          <w:p w14:paraId="2726294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9. Исследование биполярного транзистора.</w:t>
            </w:r>
          </w:p>
        </w:tc>
      </w:tr>
      <w:tr w:rsidR="000B15E9" w:rsidRPr="00773A83" w14:paraId="68614E1B" w14:textId="77777777" w:rsidTr="00390F4A">
        <w:trPr>
          <w:trHeight w:val="20"/>
        </w:trPr>
        <w:tc>
          <w:tcPr>
            <w:tcW w:w="1707" w:type="pct"/>
            <w:gridSpan w:val="2"/>
            <w:vMerge w:val="restart"/>
          </w:tcPr>
          <w:p w14:paraId="627BC8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2.3. Фотоэлектронные приборы</w:t>
            </w:r>
          </w:p>
        </w:tc>
        <w:tc>
          <w:tcPr>
            <w:tcW w:w="3293" w:type="pct"/>
          </w:tcPr>
          <w:p w14:paraId="41B56E9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B24641" w14:textId="77777777" w:rsidTr="00390F4A">
        <w:trPr>
          <w:trHeight w:val="20"/>
        </w:trPr>
        <w:tc>
          <w:tcPr>
            <w:tcW w:w="1707" w:type="pct"/>
            <w:gridSpan w:val="2"/>
            <w:vMerge/>
          </w:tcPr>
          <w:p w14:paraId="77FE502D" w14:textId="77777777" w:rsidR="000B15E9" w:rsidRPr="00773A83" w:rsidRDefault="000B15E9" w:rsidP="00390F4A">
            <w:pPr>
              <w:rPr>
                <w:rFonts w:ascii="Times New Roman" w:hAnsi="Times New Roman" w:cs="Times New Roman"/>
                <w:b/>
                <w:bCs/>
              </w:rPr>
            </w:pPr>
          </w:p>
        </w:tc>
        <w:tc>
          <w:tcPr>
            <w:tcW w:w="3293" w:type="pct"/>
          </w:tcPr>
          <w:p w14:paraId="7256B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Фотоэлементы с внешним фотоэффектом, устройство и принцип действия. Фотоэлектронные умножители.</w:t>
            </w:r>
          </w:p>
        </w:tc>
      </w:tr>
      <w:tr w:rsidR="000B15E9" w:rsidRPr="00773A83" w14:paraId="44151BF1" w14:textId="77777777" w:rsidTr="00390F4A">
        <w:trPr>
          <w:trHeight w:val="20"/>
        </w:trPr>
        <w:tc>
          <w:tcPr>
            <w:tcW w:w="1707" w:type="pct"/>
            <w:gridSpan w:val="2"/>
            <w:vMerge/>
          </w:tcPr>
          <w:p w14:paraId="463DED7A" w14:textId="77777777" w:rsidR="000B15E9" w:rsidRPr="00773A83" w:rsidRDefault="000B15E9" w:rsidP="00390F4A">
            <w:pPr>
              <w:rPr>
                <w:rFonts w:ascii="Times New Roman" w:hAnsi="Times New Roman" w:cs="Times New Roman"/>
                <w:b/>
                <w:bCs/>
              </w:rPr>
            </w:pPr>
          </w:p>
        </w:tc>
        <w:tc>
          <w:tcPr>
            <w:tcW w:w="3293" w:type="pct"/>
          </w:tcPr>
          <w:p w14:paraId="50CC2E3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Фотоэлементы с внутренним фотоэффектом: фоторезисторы, фотодиоды, фототранзисторы.</w:t>
            </w:r>
          </w:p>
        </w:tc>
      </w:tr>
      <w:tr w:rsidR="000B15E9" w:rsidRPr="00773A83" w14:paraId="19CC8F69" w14:textId="77777777" w:rsidTr="00390F4A">
        <w:trPr>
          <w:trHeight w:val="20"/>
        </w:trPr>
        <w:tc>
          <w:tcPr>
            <w:tcW w:w="1707" w:type="pct"/>
            <w:gridSpan w:val="2"/>
            <w:vMerge w:val="restart"/>
          </w:tcPr>
          <w:p w14:paraId="78DDB5F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2.4. Выпрямительные устройства</w:t>
            </w:r>
          </w:p>
        </w:tc>
        <w:tc>
          <w:tcPr>
            <w:tcW w:w="3293" w:type="pct"/>
          </w:tcPr>
          <w:p w14:paraId="6C9B38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E6D8D2A" w14:textId="77777777" w:rsidTr="00390F4A">
        <w:trPr>
          <w:trHeight w:val="20"/>
        </w:trPr>
        <w:tc>
          <w:tcPr>
            <w:tcW w:w="1707" w:type="pct"/>
            <w:gridSpan w:val="2"/>
            <w:vMerge/>
          </w:tcPr>
          <w:p w14:paraId="57A67F18" w14:textId="77777777" w:rsidR="000B15E9" w:rsidRPr="00773A83" w:rsidRDefault="000B15E9" w:rsidP="00390F4A">
            <w:pPr>
              <w:rPr>
                <w:rFonts w:ascii="Times New Roman" w:hAnsi="Times New Roman" w:cs="Times New Roman"/>
                <w:b/>
                <w:bCs/>
              </w:rPr>
            </w:pPr>
          </w:p>
        </w:tc>
        <w:tc>
          <w:tcPr>
            <w:tcW w:w="3293" w:type="pct"/>
          </w:tcPr>
          <w:p w14:paraId="29668E4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структурная схема и основные параметры выпрямительных устройств. Коэффициент пульсаций. Однофазные схемы выпрямления. Трехфазные схемы выпрямления.</w:t>
            </w:r>
          </w:p>
        </w:tc>
      </w:tr>
      <w:tr w:rsidR="000B15E9" w:rsidRPr="00773A83" w14:paraId="11AF56A8" w14:textId="77777777" w:rsidTr="00390F4A">
        <w:trPr>
          <w:trHeight w:val="20"/>
        </w:trPr>
        <w:tc>
          <w:tcPr>
            <w:tcW w:w="1707" w:type="pct"/>
            <w:gridSpan w:val="2"/>
            <w:vMerge/>
          </w:tcPr>
          <w:p w14:paraId="2BCD6DC2" w14:textId="77777777" w:rsidR="000B15E9" w:rsidRPr="00773A83" w:rsidRDefault="000B15E9" w:rsidP="00390F4A">
            <w:pPr>
              <w:rPr>
                <w:rFonts w:ascii="Times New Roman" w:hAnsi="Times New Roman" w:cs="Times New Roman"/>
                <w:b/>
                <w:bCs/>
              </w:rPr>
            </w:pPr>
          </w:p>
        </w:tc>
        <w:tc>
          <w:tcPr>
            <w:tcW w:w="3293" w:type="pct"/>
          </w:tcPr>
          <w:p w14:paraId="02F87BB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Назначение сглаживающих фильтров и требования, предъявляемые к ним. Коэффициент сглаживания. Основные типы фильтров, их работа.</w:t>
            </w:r>
          </w:p>
        </w:tc>
      </w:tr>
      <w:tr w:rsidR="000B15E9" w:rsidRPr="00773A83" w14:paraId="288385E5" w14:textId="77777777" w:rsidTr="00390F4A">
        <w:trPr>
          <w:trHeight w:val="20"/>
        </w:trPr>
        <w:tc>
          <w:tcPr>
            <w:tcW w:w="1707" w:type="pct"/>
            <w:gridSpan w:val="2"/>
            <w:vMerge/>
          </w:tcPr>
          <w:p w14:paraId="0E9C1479" w14:textId="77777777" w:rsidR="000B15E9" w:rsidRPr="00773A83" w:rsidRDefault="000B15E9" w:rsidP="00390F4A">
            <w:pPr>
              <w:rPr>
                <w:rFonts w:ascii="Times New Roman" w:hAnsi="Times New Roman" w:cs="Times New Roman"/>
                <w:b/>
                <w:bCs/>
              </w:rPr>
            </w:pPr>
          </w:p>
        </w:tc>
        <w:tc>
          <w:tcPr>
            <w:tcW w:w="3293" w:type="pct"/>
          </w:tcPr>
          <w:p w14:paraId="14CA1B3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2EC2C" w14:textId="77777777" w:rsidTr="00390F4A">
        <w:trPr>
          <w:trHeight w:val="20"/>
        </w:trPr>
        <w:tc>
          <w:tcPr>
            <w:tcW w:w="1707" w:type="pct"/>
            <w:gridSpan w:val="2"/>
            <w:vMerge/>
          </w:tcPr>
          <w:p w14:paraId="58B46567" w14:textId="77777777" w:rsidR="000B15E9" w:rsidRPr="00773A83" w:rsidRDefault="000B15E9" w:rsidP="00390F4A">
            <w:pPr>
              <w:rPr>
                <w:rFonts w:ascii="Times New Roman" w:hAnsi="Times New Roman" w:cs="Times New Roman"/>
                <w:b/>
                <w:bCs/>
              </w:rPr>
            </w:pPr>
          </w:p>
        </w:tc>
        <w:tc>
          <w:tcPr>
            <w:tcW w:w="3293" w:type="pct"/>
          </w:tcPr>
          <w:p w14:paraId="1BA2F7A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10. Исследование однофазных схем выпрямления и сглаживающих фильтров.</w:t>
            </w:r>
          </w:p>
        </w:tc>
      </w:tr>
      <w:tr w:rsidR="000B15E9" w:rsidRPr="00773A83" w14:paraId="7455BAAA" w14:textId="77777777" w:rsidTr="00390F4A">
        <w:trPr>
          <w:trHeight w:val="20"/>
        </w:trPr>
        <w:tc>
          <w:tcPr>
            <w:tcW w:w="1707" w:type="pct"/>
            <w:gridSpan w:val="2"/>
            <w:vMerge/>
          </w:tcPr>
          <w:p w14:paraId="492B4A85" w14:textId="77777777" w:rsidR="000B15E9" w:rsidRPr="00773A83" w:rsidRDefault="000B15E9" w:rsidP="00390F4A">
            <w:pPr>
              <w:rPr>
                <w:rFonts w:ascii="Times New Roman" w:hAnsi="Times New Roman" w:cs="Times New Roman"/>
                <w:b/>
                <w:bCs/>
              </w:rPr>
            </w:pPr>
          </w:p>
        </w:tc>
        <w:tc>
          <w:tcPr>
            <w:tcW w:w="3293" w:type="pct"/>
          </w:tcPr>
          <w:p w14:paraId="1CD6B7C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11. Исследование мостовой схемы выпрямителя</w:t>
            </w:r>
          </w:p>
        </w:tc>
      </w:tr>
      <w:tr w:rsidR="000B15E9" w:rsidRPr="00773A83" w14:paraId="6B36D6E5" w14:textId="77777777" w:rsidTr="00390F4A">
        <w:trPr>
          <w:trHeight w:val="20"/>
        </w:trPr>
        <w:tc>
          <w:tcPr>
            <w:tcW w:w="1707" w:type="pct"/>
            <w:gridSpan w:val="2"/>
            <w:vMerge/>
          </w:tcPr>
          <w:p w14:paraId="17E6F662" w14:textId="77777777" w:rsidR="000B15E9" w:rsidRPr="00773A83" w:rsidRDefault="000B15E9" w:rsidP="00390F4A">
            <w:pPr>
              <w:rPr>
                <w:rFonts w:ascii="Times New Roman" w:hAnsi="Times New Roman" w:cs="Times New Roman"/>
                <w:b/>
                <w:bCs/>
              </w:rPr>
            </w:pPr>
          </w:p>
        </w:tc>
        <w:tc>
          <w:tcPr>
            <w:tcW w:w="3293" w:type="pct"/>
          </w:tcPr>
          <w:p w14:paraId="1286D35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59674E6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4AF729B1" w14:textId="77777777" w:rsidTr="00390F4A">
        <w:trPr>
          <w:trHeight w:val="20"/>
        </w:trPr>
        <w:tc>
          <w:tcPr>
            <w:tcW w:w="1707" w:type="pct"/>
            <w:gridSpan w:val="2"/>
            <w:vMerge w:val="restart"/>
          </w:tcPr>
          <w:p w14:paraId="31DF127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2.5. Полупроводниковые усилители</w:t>
            </w:r>
          </w:p>
        </w:tc>
        <w:tc>
          <w:tcPr>
            <w:tcW w:w="3293" w:type="pct"/>
          </w:tcPr>
          <w:p w14:paraId="55D4420F"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C3218AD" w14:textId="77777777" w:rsidTr="00390F4A">
        <w:trPr>
          <w:trHeight w:val="20"/>
        </w:trPr>
        <w:tc>
          <w:tcPr>
            <w:tcW w:w="1707" w:type="pct"/>
            <w:gridSpan w:val="2"/>
            <w:vMerge/>
          </w:tcPr>
          <w:p w14:paraId="070748E4" w14:textId="77777777" w:rsidR="000B15E9" w:rsidRPr="00773A83" w:rsidRDefault="000B15E9" w:rsidP="00390F4A">
            <w:pPr>
              <w:rPr>
                <w:rFonts w:ascii="Times New Roman" w:hAnsi="Times New Roman" w:cs="Times New Roman"/>
                <w:b/>
                <w:bCs/>
              </w:rPr>
            </w:pPr>
          </w:p>
        </w:tc>
        <w:tc>
          <w:tcPr>
            <w:tcW w:w="3293" w:type="pct"/>
          </w:tcPr>
          <w:p w14:paraId="3D8401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Полупроводниковые усилители напряжения и мощности </w:t>
            </w:r>
          </w:p>
        </w:tc>
      </w:tr>
      <w:tr w:rsidR="000B15E9" w:rsidRPr="00773A83" w14:paraId="7C4E78BA" w14:textId="77777777" w:rsidTr="00390F4A">
        <w:trPr>
          <w:trHeight w:val="20"/>
        </w:trPr>
        <w:tc>
          <w:tcPr>
            <w:tcW w:w="1707" w:type="pct"/>
            <w:gridSpan w:val="2"/>
            <w:vMerge/>
          </w:tcPr>
          <w:p w14:paraId="78E95F70" w14:textId="77777777" w:rsidR="000B15E9" w:rsidRPr="00773A83" w:rsidRDefault="000B15E9" w:rsidP="00390F4A">
            <w:pPr>
              <w:rPr>
                <w:rFonts w:ascii="Times New Roman" w:hAnsi="Times New Roman" w:cs="Times New Roman"/>
                <w:b/>
                <w:bCs/>
              </w:rPr>
            </w:pPr>
          </w:p>
        </w:tc>
        <w:tc>
          <w:tcPr>
            <w:tcW w:w="3293" w:type="pct"/>
          </w:tcPr>
          <w:p w14:paraId="2BFF4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Вычисление коэффициента усиления.  Основные качественные показатели и характеристики усилительных устройств.</w:t>
            </w:r>
          </w:p>
        </w:tc>
      </w:tr>
      <w:tr w:rsidR="000B15E9" w:rsidRPr="00773A83" w14:paraId="26E8D229" w14:textId="77777777" w:rsidTr="00390F4A">
        <w:trPr>
          <w:trHeight w:val="20"/>
        </w:trPr>
        <w:tc>
          <w:tcPr>
            <w:tcW w:w="1707" w:type="pct"/>
            <w:gridSpan w:val="2"/>
            <w:vMerge/>
          </w:tcPr>
          <w:p w14:paraId="697A705A" w14:textId="77777777" w:rsidR="000B15E9" w:rsidRPr="00773A83" w:rsidRDefault="000B15E9" w:rsidP="00390F4A">
            <w:pPr>
              <w:rPr>
                <w:rFonts w:ascii="Times New Roman" w:hAnsi="Times New Roman" w:cs="Times New Roman"/>
                <w:b/>
                <w:bCs/>
              </w:rPr>
            </w:pPr>
          </w:p>
        </w:tc>
        <w:tc>
          <w:tcPr>
            <w:tcW w:w="3293" w:type="pct"/>
          </w:tcPr>
          <w:p w14:paraId="1935256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Обратные связи в полупроводниковых усилителях</w:t>
            </w:r>
          </w:p>
        </w:tc>
      </w:tr>
      <w:tr w:rsidR="000B15E9" w:rsidRPr="00773A83" w14:paraId="22BA5F93" w14:textId="77777777" w:rsidTr="00390F4A">
        <w:trPr>
          <w:trHeight w:val="20"/>
        </w:trPr>
        <w:tc>
          <w:tcPr>
            <w:tcW w:w="1707" w:type="pct"/>
            <w:gridSpan w:val="2"/>
            <w:vMerge/>
          </w:tcPr>
          <w:p w14:paraId="4CD33E65" w14:textId="77777777" w:rsidR="000B15E9" w:rsidRPr="00773A83" w:rsidRDefault="000B15E9" w:rsidP="00390F4A">
            <w:pPr>
              <w:rPr>
                <w:rFonts w:ascii="Times New Roman" w:hAnsi="Times New Roman" w:cs="Times New Roman"/>
                <w:b/>
                <w:bCs/>
              </w:rPr>
            </w:pPr>
          </w:p>
        </w:tc>
        <w:tc>
          <w:tcPr>
            <w:tcW w:w="3293" w:type="pct"/>
          </w:tcPr>
          <w:p w14:paraId="5F0D77D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B0849F6" w14:textId="77777777" w:rsidTr="00390F4A">
        <w:trPr>
          <w:trHeight w:val="20"/>
        </w:trPr>
        <w:tc>
          <w:tcPr>
            <w:tcW w:w="1707" w:type="pct"/>
            <w:gridSpan w:val="2"/>
            <w:vMerge/>
          </w:tcPr>
          <w:p w14:paraId="62F14B4A" w14:textId="77777777" w:rsidR="000B15E9" w:rsidRPr="00773A83" w:rsidRDefault="000B15E9" w:rsidP="00390F4A">
            <w:pPr>
              <w:rPr>
                <w:rFonts w:ascii="Times New Roman" w:hAnsi="Times New Roman" w:cs="Times New Roman"/>
                <w:b/>
                <w:bCs/>
              </w:rPr>
            </w:pPr>
          </w:p>
        </w:tc>
        <w:tc>
          <w:tcPr>
            <w:tcW w:w="3293" w:type="pct"/>
          </w:tcPr>
          <w:p w14:paraId="5DE23B4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полупроводникового усилителя напряжения.</w:t>
            </w:r>
          </w:p>
        </w:tc>
      </w:tr>
      <w:tr w:rsidR="000B15E9" w:rsidRPr="00773A83" w14:paraId="6F92428E" w14:textId="77777777" w:rsidTr="00390F4A">
        <w:trPr>
          <w:trHeight w:val="20"/>
        </w:trPr>
        <w:tc>
          <w:tcPr>
            <w:tcW w:w="1707" w:type="pct"/>
            <w:gridSpan w:val="2"/>
            <w:vMerge/>
          </w:tcPr>
          <w:p w14:paraId="180A4D4B" w14:textId="77777777" w:rsidR="000B15E9" w:rsidRPr="00773A83" w:rsidRDefault="000B15E9" w:rsidP="00390F4A">
            <w:pPr>
              <w:rPr>
                <w:rFonts w:ascii="Times New Roman" w:hAnsi="Times New Roman" w:cs="Times New Roman"/>
                <w:b/>
                <w:bCs/>
              </w:rPr>
            </w:pPr>
          </w:p>
        </w:tc>
        <w:tc>
          <w:tcPr>
            <w:tcW w:w="3293" w:type="pct"/>
          </w:tcPr>
          <w:p w14:paraId="5E43F17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3. Расчёт транзисторного усилителя с общим эмиттером.</w:t>
            </w:r>
          </w:p>
        </w:tc>
      </w:tr>
      <w:tr w:rsidR="000B15E9" w:rsidRPr="00773A83" w14:paraId="7F2634BC" w14:textId="77777777" w:rsidTr="00390F4A">
        <w:trPr>
          <w:trHeight w:val="20"/>
        </w:trPr>
        <w:tc>
          <w:tcPr>
            <w:tcW w:w="1707" w:type="pct"/>
            <w:gridSpan w:val="2"/>
            <w:vMerge/>
          </w:tcPr>
          <w:p w14:paraId="59103EDD" w14:textId="77777777" w:rsidR="000B15E9" w:rsidRPr="00773A83" w:rsidRDefault="000B15E9" w:rsidP="00390F4A">
            <w:pPr>
              <w:rPr>
                <w:rFonts w:ascii="Times New Roman" w:hAnsi="Times New Roman" w:cs="Times New Roman"/>
                <w:b/>
                <w:bCs/>
              </w:rPr>
            </w:pPr>
          </w:p>
        </w:tc>
        <w:tc>
          <w:tcPr>
            <w:tcW w:w="3293" w:type="pct"/>
          </w:tcPr>
          <w:p w14:paraId="5F48991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4. Расчёт транзисторного усилителя с общим коллектором.</w:t>
            </w:r>
          </w:p>
        </w:tc>
      </w:tr>
      <w:tr w:rsidR="000B15E9" w:rsidRPr="00773A83" w14:paraId="3B73E39C" w14:textId="77777777" w:rsidTr="00390F4A">
        <w:trPr>
          <w:trHeight w:val="20"/>
        </w:trPr>
        <w:tc>
          <w:tcPr>
            <w:tcW w:w="1707" w:type="pct"/>
            <w:gridSpan w:val="2"/>
            <w:vMerge w:val="restart"/>
          </w:tcPr>
          <w:p w14:paraId="77C21CA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2.6. Операционные усилители</w:t>
            </w:r>
          </w:p>
        </w:tc>
        <w:tc>
          <w:tcPr>
            <w:tcW w:w="3293" w:type="pct"/>
          </w:tcPr>
          <w:p w14:paraId="6CD17B4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00D23D0" w14:textId="77777777" w:rsidTr="00390F4A">
        <w:trPr>
          <w:trHeight w:val="20"/>
        </w:trPr>
        <w:tc>
          <w:tcPr>
            <w:tcW w:w="1707" w:type="pct"/>
            <w:gridSpan w:val="2"/>
            <w:vMerge/>
          </w:tcPr>
          <w:p w14:paraId="67EF98C8" w14:textId="77777777" w:rsidR="000B15E9" w:rsidRPr="00773A83" w:rsidRDefault="000B15E9" w:rsidP="00390F4A">
            <w:pPr>
              <w:rPr>
                <w:rFonts w:ascii="Times New Roman" w:hAnsi="Times New Roman" w:cs="Times New Roman"/>
                <w:b/>
                <w:bCs/>
              </w:rPr>
            </w:pPr>
          </w:p>
        </w:tc>
        <w:tc>
          <w:tcPr>
            <w:tcW w:w="3293" w:type="pct"/>
          </w:tcPr>
          <w:p w14:paraId="6DC52A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Операционный усилитель.</w:t>
            </w:r>
            <w:r w:rsidRPr="00773A83">
              <w:rPr>
                <w:rFonts w:ascii="Times New Roman" w:hAnsi="Times New Roman" w:cs="Times New Roman"/>
              </w:rPr>
              <w:t xml:space="preserve"> </w:t>
            </w:r>
            <w:r w:rsidRPr="00773A83">
              <w:rPr>
                <w:rFonts w:ascii="Times New Roman" w:hAnsi="Times New Roman" w:cs="Times New Roman"/>
                <w:bCs/>
              </w:rPr>
              <w:t>Основные качественные показатели и характеристики операционных усилителей.</w:t>
            </w:r>
          </w:p>
        </w:tc>
      </w:tr>
      <w:tr w:rsidR="000B15E9" w:rsidRPr="00773A83" w14:paraId="211DAA0D" w14:textId="77777777" w:rsidTr="00390F4A">
        <w:trPr>
          <w:trHeight w:val="20"/>
        </w:trPr>
        <w:tc>
          <w:tcPr>
            <w:tcW w:w="1707" w:type="pct"/>
            <w:gridSpan w:val="2"/>
            <w:vMerge/>
          </w:tcPr>
          <w:p w14:paraId="5323A852" w14:textId="77777777" w:rsidR="000B15E9" w:rsidRPr="00773A83" w:rsidRDefault="000B15E9" w:rsidP="00390F4A">
            <w:pPr>
              <w:rPr>
                <w:rFonts w:ascii="Times New Roman" w:hAnsi="Times New Roman" w:cs="Times New Roman"/>
                <w:b/>
                <w:bCs/>
              </w:rPr>
            </w:pPr>
          </w:p>
        </w:tc>
        <w:tc>
          <w:tcPr>
            <w:tcW w:w="3293" w:type="pct"/>
          </w:tcPr>
          <w:p w14:paraId="19FD2FC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Функциональные преобразователи аналоговых сигналов.</w:t>
            </w:r>
          </w:p>
        </w:tc>
      </w:tr>
      <w:tr w:rsidR="000B15E9" w:rsidRPr="00773A83" w14:paraId="7DC0F96E" w14:textId="77777777" w:rsidTr="00390F4A">
        <w:trPr>
          <w:trHeight w:val="20"/>
        </w:trPr>
        <w:tc>
          <w:tcPr>
            <w:tcW w:w="1707" w:type="pct"/>
            <w:gridSpan w:val="2"/>
            <w:vMerge/>
          </w:tcPr>
          <w:p w14:paraId="0A116B46" w14:textId="77777777" w:rsidR="000B15E9" w:rsidRPr="00773A83" w:rsidRDefault="000B15E9" w:rsidP="00390F4A">
            <w:pPr>
              <w:rPr>
                <w:rFonts w:ascii="Times New Roman" w:hAnsi="Times New Roman" w:cs="Times New Roman"/>
                <w:b/>
                <w:bCs/>
              </w:rPr>
            </w:pPr>
          </w:p>
        </w:tc>
        <w:tc>
          <w:tcPr>
            <w:tcW w:w="3293" w:type="pct"/>
          </w:tcPr>
          <w:p w14:paraId="594D18E5"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C7754" w14:textId="77777777" w:rsidTr="00390F4A">
        <w:trPr>
          <w:trHeight w:val="20"/>
        </w:trPr>
        <w:tc>
          <w:tcPr>
            <w:tcW w:w="1707" w:type="pct"/>
            <w:gridSpan w:val="2"/>
            <w:vMerge/>
          </w:tcPr>
          <w:p w14:paraId="6F2DF4E8" w14:textId="77777777" w:rsidR="000B15E9" w:rsidRPr="00773A83" w:rsidRDefault="000B15E9" w:rsidP="00390F4A">
            <w:pPr>
              <w:rPr>
                <w:rFonts w:ascii="Times New Roman" w:hAnsi="Times New Roman" w:cs="Times New Roman"/>
                <w:b/>
                <w:bCs/>
              </w:rPr>
            </w:pPr>
          </w:p>
        </w:tc>
        <w:tc>
          <w:tcPr>
            <w:tcW w:w="3293" w:type="pct"/>
          </w:tcPr>
          <w:p w14:paraId="511963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5. Расчёт функционального преобразователя аналоговых сигналов.</w:t>
            </w:r>
          </w:p>
        </w:tc>
      </w:tr>
      <w:tr w:rsidR="000B15E9" w:rsidRPr="00773A83" w14:paraId="4A7149C8" w14:textId="77777777" w:rsidTr="00390F4A">
        <w:trPr>
          <w:trHeight w:val="20"/>
        </w:trPr>
        <w:tc>
          <w:tcPr>
            <w:tcW w:w="1707" w:type="pct"/>
            <w:gridSpan w:val="2"/>
            <w:vMerge w:val="restart"/>
          </w:tcPr>
          <w:p w14:paraId="374AB5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2.7. Электронные генераторы</w:t>
            </w:r>
          </w:p>
        </w:tc>
        <w:tc>
          <w:tcPr>
            <w:tcW w:w="3293" w:type="pct"/>
          </w:tcPr>
          <w:p w14:paraId="481AE28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134E2ECF" w14:textId="77777777" w:rsidTr="00390F4A">
        <w:trPr>
          <w:trHeight w:val="20"/>
        </w:trPr>
        <w:tc>
          <w:tcPr>
            <w:tcW w:w="1707" w:type="pct"/>
            <w:gridSpan w:val="2"/>
            <w:vMerge/>
          </w:tcPr>
          <w:p w14:paraId="77285758" w14:textId="77777777" w:rsidR="000B15E9" w:rsidRPr="00773A83" w:rsidRDefault="000B15E9" w:rsidP="00390F4A">
            <w:pPr>
              <w:rPr>
                <w:rFonts w:ascii="Times New Roman" w:hAnsi="Times New Roman" w:cs="Times New Roman"/>
                <w:b/>
                <w:bCs/>
              </w:rPr>
            </w:pPr>
          </w:p>
        </w:tc>
        <w:tc>
          <w:tcPr>
            <w:tcW w:w="3293" w:type="pct"/>
          </w:tcPr>
          <w:p w14:paraId="61ABB51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и классификация генераторов. Генераторы синусоидального сигнала</w:t>
            </w:r>
          </w:p>
        </w:tc>
      </w:tr>
      <w:tr w:rsidR="000B15E9" w:rsidRPr="00773A83" w14:paraId="747BB3C3" w14:textId="77777777" w:rsidTr="00390F4A">
        <w:trPr>
          <w:trHeight w:val="20"/>
        </w:trPr>
        <w:tc>
          <w:tcPr>
            <w:tcW w:w="1707" w:type="pct"/>
            <w:gridSpan w:val="2"/>
            <w:vMerge/>
          </w:tcPr>
          <w:p w14:paraId="396688AD" w14:textId="77777777" w:rsidR="000B15E9" w:rsidRPr="00773A83" w:rsidRDefault="000B15E9" w:rsidP="00390F4A">
            <w:pPr>
              <w:rPr>
                <w:rFonts w:ascii="Times New Roman" w:hAnsi="Times New Roman" w:cs="Times New Roman"/>
                <w:b/>
                <w:bCs/>
              </w:rPr>
            </w:pPr>
          </w:p>
        </w:tc>
        <w:tc>
          <w:tcPr>
            <w:tcW w:w="3293" w:type="pct"/>
          </w:tcPr>
          <w:p w14:paraId="2D9627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Генераторы сигналов специальной формы</w:t>
            </w:r>
          </w:p>
        </w:tc>
      </w:tr>
      <w:tr w:rsidR="000B15E9" w:rsidRPr="00773A83" w14:paraId="03AD0793" w14:textId="77777777" w:rsidTr="00390F4A">
        <w:trPr>
          <w:trHeight w:val="20"/>
        </w:trPr>
        <w:tc>
          <w:tcPr>
            <w:tcW w:w="1707" w:type="pct"/>
            <w:gridSpan w:val="2"/>
            <w:vMerge/>
          </w:tcPr>
          <w:p w14:paraId="48AC4357" w14:textId="77777777" w:rsidR="000B15E9" w:rsidRPr="00773A83" w:rsidRDefault="000B15E9" w:rsidP="00390F4A">
            <w:pPr>
              <w:rPr>
                <w:rFonts w:ascii="Times New Roman" w:hAnsi="Times New Roman" w:cs="Times New Roman"/>
                <w:b/>
                <w:bCs/>
              </w:rPr>
            </w:pPr>
          </w:p>
        </w:tc>
        <w:tc>
          <w:tcPr>
            <w:tcW w:w="3293" w:type="pct"/>
          </w:tcPr>
          <w:p w14:paraId="13A0320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89AA70" w14:textId="77777777" w:rsidTr="00390F4A">
        <w:trPr>
          <w:trHeight w:val="20"/>
        </w:trPr>
        <w:tc>
          <w:tcPr>
            <w:tcW w:w="1707" w:type="pct"/>
            <w:gridSpan w:val="2"/>
            <w:vMerge/>
          </w:tcPr>
          <w:p w14:paraId="200846A1" w14:textId="77777777" w:rsidR="000B15E9" w:rsidRPr="00773A83" w:rsidRDefault="000B15E9" w:rsidP="00390F4A">
            <w:pPr>
              <w:rPr>
                <w:rFonts w:ascii="Times New Roman" w:hAnsi="Times New Roman" w:cs="Times New Roman"/>
                <w:b/>
                <w:bCs/>
              </w:rPr>
            </w:pPr>
          </w:p>
        </w:tc>
        <w:tc>
          <w:tcPr>
            <w:tcW w:w="3293" w:type="pct"/>
          </w:tcPr>
          <w:p w14:paraId="788A591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параметров импульсных и синусоидальных сигналов.</w:t>
            </w:r>
          </w:p>
        </w:tc>
      </w:tr>
      <w:tr w:rsidR="000B15E9" w:rsidRPr="00773A83" w14:paraId="7A8BC921" w14:textId="77777777" w:rsidTr="00390F4A">
        <w:trPr>
          <w:trHeight w:val="20"/>
        </w:trPr>
        <w:tc>
          <w:tcPr>
            <w:tcW w:w="1707" w:type="pct"/>
            <w:gridSpan w:val="2"/>
            <w:vMerge/>
          </w:tcPr>
          <w:p w14:paraId="325C8319" w14:textId="77777777" w:rsidR="000B15E9" w:rsidRPr="00773A83" w:rsidRDefault="000B15E9" w:rsidP="00390F4A">
            <w:pPr>
              <w:rPr>
                <w:rFonts w:ascii="Times New Roman" w:hAnsi="Times New Roman" w:cs="Times New Roman"/>
                <w:b/>
                <w:bCs/>
              </w:rPr>
            </w:pPr>
          </w:p>
        </w:tc>
        <w:tc>
          <w:tcPr>
            <w:tcW w:w="3293" w:type="pct"/>
          </w:tcPr>
          <w:p w14:paraId="221E2C0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13. Исследование работы генератора ЛИН</w:t>
            </w:r>
          </w:p>
        </w:tc>
      </w:tr>
      <w:tr w:rsidR="000B15E9" w:rsidRPr="00773A83" w14:paraId="5B18830D" w14:textId="77777777" w:rsidTr="00390F4A">
        <w:trPr>
          <w:trHeight w:val="20"/>
        </w:trPr>
        <w:tc>
          <w:tcPr>
            <w:tcW w:w="1707" w:type="pct"/>
            <w:gridSpan w:val="2"/>
            <w:vMerge w:val="restart"/>
          </w:tcPr>
          <w:p w14:paraId="5FAFE6D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 xml:space="preserve">Тема 2.8. Формирователи и генераторы импульсов </w:t>
            </w:r>
          </w:p>
        </w:tc>
        <w:tc>
          <w:tcPr>
            <w:tcW w:w="3293" w:type="pct"/>
          </w:tcPr>
          <w:p w14:paraId="7A3840B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A5A723" w14:textId="77777777" w:rsidTr="00390F4A">
        <w:trPr>
          <w:trHeight w:val="20"/>
        </w:trPr>
        <w:tc>
          <w:tcPr>
            <w:tcW w:w="1707" w:type="pct"/>
            <w:gridSpan w:val="2"/>
            <w:vMerge/>
          </w:tcPr>
          <w:p w14:paraId="5668753E" w14:textId="77777777" w:rsidR="000B15E9" w:rsidRPr="00773A83" w:rsidRDefault="000B15E9" w:rsidP="00390F4A">
            <w:pPr>
              <w:rPr>
                <w:rFonts w:ascii="Times New Roman" w:hAnsi="Times New Roman" w:cs="Times New Roman"/>
                <w:b/>
                <w:bCs/>
              </w:rPr>
            </w:pPr>
          </w:p>
        </w:tc>
        <w:tc>
          <w:tcPr>
            <w:tcW w:w="3293" w:type="pct"/>
          </w:tcPr>
          <w:p w14:paraId="0066BE7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Простейшие формирователи импульсов, диодные и транзисторные ограничители амплитуды</w:t>
            </w:r>
          </w:p>
        </w:tc>
      </w:tr>
      <w:tr w:rsidR="000B15E9" w:rsidRPr="00773A83" w14:paraId="016AF802" w14:textId="77777777" w:rsidTr="00390F4A">
        <w:trPr>
          <w:trHeight w:val="20"/>
        </w:trPr>
        <w:tc>
          <w:tcPr>
            <w:tcW w:w="1707" w:type="pct"/>
            <w:gridSpan w:val="2"/>
            <w:vMerge/>
          </w:tcPr>
          <w:p w14:paraId="6E099D44" w14:textId="77777777" w:rsidR="000B15E9" w:rsidRPr="00773A83" w:rsidRDefault="000B15E9" w:rsidP="00390F4A">
            <w:pPr>
              <w:rPr>
                <w:rFonts w:ascii="Times New Roman" w:hAnsi="Times New Roman" w:cs="Times New Roman"/>
                <w:b/>
                <w:bCs/>
              </w:rPr>
            </w:pPr>
          </w:p>
        </w:tc>
        <w:tc>
          <w:tcPr>
            <w:tcW w:w="3293" w:type="pct"/>
          </w:tcPr>
          <w:p w14:paraId="01E320B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Мультивибраторы. Ждущие мультивибраторы</w:t>
            </w:r>
          </w:p>
        </w:tc>
      </w:tr>
      <w:tr w:rsidR="000B15E9" w:rsidRPr="00773A83" w14:paraId="1C95F9F5" w14:textId="77777777" w:rsidTr="00390F4A">
        <w:trPr>
          <w:trHeight w:val="20"/>
        </w:trPr>
        <w:tc>
          <w:tcPr>
            <w:tcW w:w="1707" w:type="pct"/>
            <w:gridSpan w:val="2"/>
            <w:vMerge/>
          </w:tcPr>
          <w:p w14:paraId="7FB90AF0" w14:textId="77777777" w:rsidR="000B15E9" w:rsidRPr="00773A83" w:rsidRDefault="000B15E9" w:rsidP="00390F4A">
            <w:pPr>
              <w:rPr>
                <w:rFonts w:ascii="Times New Roman" w:hAnsi="Times New Roman" w:cs="Times New Roman"/>
                <w:b/>
                <w:bCs/>
              </w:rPr>
            </w:pPr>
          </w:p>
        </w:tc>
        <w:tc>
          <w:tcPr>
            <w:tcW w:w="3293" w:type="pct"/>
          </w:tcPr>
          <w:p w14:paraId="78E5A27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Блокинг-генераторы. Ждущие блокинг-генераторы</w:t>
            </w:r>
          </w:p>
        </w:tc>
      </w:tr>
      <w:tr w:rsidR="000B15E9" w:rsidRPr="00773A83" w14:paraId="24F1FF8F" w14:textId="77777777" w:rsidTr="00390F4A">
        <w:trPr>
          <w:trHeight w:val="20"/>
        </w:trPr>
        <w:tc>
          <w:tcPr>
            <w:tcW w:w="1707" w:type="pct"/>
            <w:gridSpan w:val="2"/>
            <w:vMerge/>
          </w:tcPr>
          <w:p w14:paraId="40A3004C" w14:textId="77777777" w:rsidR="000B15E9" w:rsidRPr="00773A83" w:rsidRDefault="000B15E9" w:rsidP="00390F4A">
            <w:pPr>
              <w:rPr>
                <w:rFonts w:ascii="Times New Roman" w:hAnsi="Times New Roman" w:cs="Times New Roman"/>
                <w:b/>
                <w:bCs/>
              </w:rPr>
            </w:pPr>
          </w:p>
        </w:tc>
        <w:tc>
          <w:tcPr>
            <w:tcW w:w="3293" w:type="pct"/>
          </w:tcPr>
          <w:p w14:paraId="484F4AB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FD3A6F9" w14:textId="77777777" w:rsidTr="00390F4A">
        <w:trPr>
          <w:trHeight w:val="20"/>
        </w:trPr>
        <w:tc>
          <w:tcPr>
            <w:tcW w:w="1707" w:type="pct"/>
            <w:gridSpan w:val="2"/>
            <w:vMerge/>
          </w:tcPr>
          <w:p w14:paraId="72E5E9D0" w14:textId="77777777" w:rsidR="000B15E9" w:rsidRPr="00773A83" w:rsidRDefault="000B15E9" w:rsidP="00390F4A">
            <w:pPr>
              <w:rPr>
                <w:rFonts w:ascii="Times New Roman" w:hAnsi="Times New Roman" w:cs="Times New Roman"/>
                <w:b/>
                <w:bCs/>
              </w:rPr>
            </w:pPr>
          </w:p>
        </w:tc>
        <w:tc>
          <w:tcPr>
            <w:tcW w:w="3293" w:type="pct"/>
          </w:tcPr>
          <w:p w14:paraId="7947BAB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14. Исследование работы мультивибратора.</w:t>
            </w:r>
          </w:p>
        </w:tc>
      </w:tr>
      <w:tr w:rsidR="000B15E9" w:rsidRPr="00773A83" w14:paraId="384FFE53" w14:textId="77777777" w:rsidTr="00390F4A">
        <w:trPr>
          <w:trHeight w:val="20"/>
        </w:trPr>
        <w:tc>
          <w:tcPr>
            <w:tcW w:w="1707" w:type="pct"/>
            <w:gridSpan w:val="2"/>
            <w:vMerge w:val="restart"/>
          </w:tcPr>
          <w:p w14:paraId="05B96ED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2.9. Элементы вычислительной техники</w:t>
            </w:r>
          </w:p>
        </w:tc>
        <w:tc>
          <w:tcPr>
            <w:tcW w:w="3293" w:type="pct"/>
          </w:tcPr>
          <w:p w14:paraId="35DE9D9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BBB353A" w14:textId="77777777" w:rsidTr="00390F4A">
        <w:trPr>
          <w:trHeight w:val="20"/>
        </w:trPr>
        <w:tc>
          <w:tcPr>
            <w:tcW w:w="1707" w:type="pct"/>
            <w:gridSpan w:val="2"/>
            <w:vMerge/>
          </w:tcPr>
          <w:p w14:paraId="6FDC7B89" w14:textId="77777777" w:rsidR="000B15E9" w:rsidRPr="00773A83" w:rsidRDefault="000B15E9" w:rsidP="00390F4A">
            <w:pPr>
              <w:rPr>
                <w:rFonts w:ascii="Times New Roman" w:hAnsi="Times New Roman" w:cs="Times New Roman"/>
                <w:b/>
                <w:bCs/>
              </w:rPr>
            </w:pPr>
          </w:p>
        </w:tc>
        <w:tc>
          <w:tcPr>
            <w:tcW w:w="3293" w:type="pct"/>
          </w:tcPr>
          <w:p w14:paraId="787C184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Логические элементы «И», «ИЛИ», «НЕ», «И-НЕ», «ИЛИ-НЕ». Схемы логических элементов на диодах и транзисторах</w:t>
            </w:r>
          </w:p>
        </w:tc>
      </w:tr>
      <w:tr w:rsidR="000B15E9" w:rsidRPr="00773A83" w14:paraId="7F752BC9" w14:textId="77777777" w:rsidTr="00390F4A">
        <w:trPr>
          <w:trHeight w:val="20"/>
        </w:trPr>
        <w:tc>
          <w:tcPr>
            <w:tcW w:w="1707" w:type="pct"/>
            <w:gridSpan w:val="2"/>
            <w:vMerge/>
          </w:tcPr>
          <w:p w14:paraId="67F5D426" w14:textId="77777777" w:rsidR="000B15E9" w:rsidRPr="00773A83" w:rsidRDefault="000B15E9" w:rsidP="00390F4A">
            <w:pPr>
              <w:rPr>
                <w:rFonts w:ascii="Times New Roman" w:hAnsi="Times New Roman" w:cs="Times New Roman"/>
                <w:b/>
                <w:bCs/>
              </w:rPr>
            </w:pPr>
          </w:p>
        </w:tc>
        <w:tc>
          <w:tcPr>
            <w:tcW w:w="3293" w:type="pct"/>
          </w:tcPr>
          <w:p w14:paraId="5CD8AD1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Триггеры как основные элементы вычислительной техники, разновидности триггеров</w:t>
            </w:r>
          </w:p>
        </w:tc>
      </w:tr>
      <w:tr w:rsidR="000B15E9" w:rsidRPr="00773A83" w14:paraId="6405A6C5" w14:textId="77777777" w:rsidTr="00390F4A">
        <w:trPr>
          <w:trHeight w:val="20"/>
        </w:trPr>
        <w:tc>
          <w:tcPr>
            <w:tcW w:w="1707" w:type="pct"/>
            <w:gridSpan w:val="2"/>
            <w:vMerge/>
          </w:tcPr>
          <w:p w14:paraId="4D1DB574" w14:textId="77777777" w:rsidR="000B15E9" w:rsidRPr="00773A83" w:rsidRDefault="000B15E9" w:rsidP="00390F4A">
            <w:pPr>
              <w:rPr>
                <w:rFonts w:ascii="Times New Roman" w:hAnsi="Times New Roman" w:cs="Times New Roman"/>
                <w:b/>
                <w:bCs/>
              </w:rPr>
            </w:pPr>
          </w:p>
        </w:tc>
        <w:tc>
          <w:tcPr>
            <w:tcW w:w="3293" w:type="pct"/>
          </w:tcPr>
          <w:p w14:paraId="07C711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7AFD572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53DCE654" w14:textId="77777777" w:rsidTr="00390F4A">
        <w:trPr>
          <w:trHeight w:val="20"/>
        </w:trPr>
        <w:tc>
          <w:tcPr>
            <w:tcW w:w="5000" w:type="pct"/>
            <w:gridSpan w:val="3"/>
          </w:tcPr>
          <w:p w14:paraId="47DBBC8A" w14:textId="46465EBB" w:rsidR="000B15E9" w:rsidRPr="00773A83" w:rsidRDefault="000B15E9" w:rsidP="00390F4A">
            <w:pPr>
              <w:suppressAutoHyphens/>
              <w:rPr>
                <w:rFonts w:ascii="Times New Roman" w:hAnsi="Times New Roman" w:cs="Times New Roman"/>
                <w:b/>
              </w:rPr>
            </w:pPr>
            <w:r w:rsidRPr="00773A83">
              <w:rPr>
                <w:rFonts w:ascii="Times New Roman" w:hAnsi="Times New Roman" w:cs="Times New Roman"/>
                <w:b/>
              </w:rPr>
              <w:t xml:space="preserve">Промежуточная аттестация </w:t>
            </w:r>
          </w:p>
        </w:tc>
      </w:tr>
      <w:tr w:rsidR="000B15E9" w:rsidRPr="00773A83" w14:paraId="43E02797" w14:textId="77777777" w:rsidTr="00390F4A">
        <w:trPr>
          <w:trHeight w:val="20"/>
        </w:trPr>
        <w:tc>
          <w:tcPr>
            <w:tcW w:w="5000" w:type="pct"/>
            <w:gridSpan w:val="3"/>
          </w:tcPr>
          <w:p w14:paraId="5C7D0971" w14:textId="45FE8592"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 xml:space="preserve">Всего: </w:t>
            </w:r>
            <w:r w:rsidR="00527413">
              <w:rPr>
                <w:rFonts w:ascii="Times New Roman" w:hAnsi="Times New Roman" w:cs="Times New Roman"/>
                <w:b/>
                <w:bCs/>
              </w:rPr>
              <w:t xml:space="preserve">72 </w:t>
            </w:r>
            <w:r w:rsidRPr="00773A83">
              <w:rPr>
                <w:rFonts w:ascii="Times New Roman" w:hAnsi="Times New Roman" w:cs="Times New Roman"/>
                <w:b/>
                <w:bCs/>
              </w:rPr>
              <w:t>час</w:t>
            </w:r>
            <w:r w:rsidR="00527413">
              <w:rPr>
                <w:rFonts w:ascii="Times New Roman" w:hAnsi="Times New Roman" w:cs="Times New Roman"/>
                <w:b/>
                <w:bCs/>
              </w:rPr>
              <w:t>а</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00" w:name="_Toc158389387"/>
      <w:bookmarkStart w:id="301" w:name="_Toc158393491"/>
      <w:bookmarkStart w:id="302"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00"/>
      <w:bookmarkEnd w:id="301"/>
      <w:bookmarkEnd w:id="302"/>
    </w:p>
    <w:p w14:paraId="60F7F006" w14:textId="77777777" w:rsidR="001E7D1C" w:rsidRPr="00037760" w:rsidRDefault="001E7D1C" w:rsidP="001E7D1C">
      <w:pPr>
        <w:pStyle w:val="114"/>
        <w:rPr>
          <w:rFonts w:ascii="Times New Roman" w:hAnsi="Times New Roman"/>
        </w:rPr>
      </w:pPr>
      <w:bookmarkStart w:id="303" w:name="_Toc158389388"/>
      <w:bookmarkStart w:id="304" w:name="_Toc158393492"/>
      <w:bookmarkStart w:id="305" w:name="_Toc158397949"/>
      <w:r w:rsidRPr="00037760">
        <w:rPr>
          <w:rFonts w:ascii="Times New Roman" w:hAnsi="Times New Roman"/>
        </w:rPr>
        <w:t>3.1. Материально-техническое обеспечение</w:t>
      </w:r>
      <w:bookmarkEnd w:id="303"/>
      <w:bookmarkEnd w:id="304"/>
      <w:bookmarkEnd w:id="305"/>
    </w:p>
    <w:p w14:paraId="7AC2C3F3" w14:textId="20964CD9"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FB4B73" w:rsidRPr="00FB4B73">
        <w:rPr>
          <w:rFonts w:ascii="Times New Roman" w:hAnsi="Times New Roman"/>
          <w:sz w:val="24"/>
          <w:szCs w:val="24"/>
        </w:rPr>
        <w:t>электротехники и электроники</w:t>
      </w:r>
      <w:r w:rsidRPr="00037760">
        <w:rPr>
          <w:rFonts w:ascii="Times New Roman" w:hAnsi="Times New Roman" w:cs="Times New Roman"/>
          <w:bCs/>
          <w:sz w:val="24"/>
          <w:szCs w:val="24"/>
        </w:rPr>
        <w:t xml:space="preserve">, оснащенный в соответствии с приложением 3 ПОП-П. </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06" w:name="_Toc158389389"/>
      <w:bookmarkStart w:id="307" w:name="_Toc158393493"/>
      <w:bookmarkStart w:id="308" w:name="_Toc158397950"/>
      <w:r w:rsidRPr="00037760">
        <w:rPr>
          <w:rFonts w:ascii="Times New Roman" w:hAnsi="Times New Roman"/>
        </w:rPr>
        <w:t>3.2. Учебно-методическое обеспечение</w:t>
      </w:r>
      <w:bookmarkEnd w:id="306"/>
      <w:bookmarkEnd w:id="307"/>
      <w:bookmarkEnd w:id="308"/>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605CFA39" w14:textId="14E70D46"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bookmarkStart w:id="309" w:name="_Toc158389390"/>
      <w:bookmarkStart w:id="310" w:name="_Toc158393494"/>
      <w:bookmarkStart w:id="311" w:name="_Toc158397951"/>
      <w:r w:rsidRPr="000B15E9">
        <w:rPr>
          <w:rFonts w:ascii="Times New Roman" w:hAnsi="Times New Roman" w:cs="Times New Roman"/>
          <w:sz w:val="24"/>
          <w:szCs w:val="24"/>
        </w:rPr>
        <w:t xml:space="preserve">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w:t>
      </w:r>
      <w:proofErr w:type="spellStart"/>
      <w:r w:rsidRPr="000B15E9">
        <w:rPr>
          <w:rFonts w:ascii="Times New Roman" w:hAnsi="Times New Roman" w:cs="Times New Roman"/>
          <w:sz w:val="24"/>
          <w:szCs w:val="24"/>
        </w:rPr>
        <w:t>lanbook</w:t>
      </w:r>
      <w:proofErr w:type="spellEnd"/>
      <w:r w:rsidRPr="000B15E9">
        <w:rPr>
          <w:rFonts w:ascii="Times New Roman" w:hAnsi="Times New Roman" w:cs="Times New Roman"/>
          <w:sz w:val="24"/>
          <w:szCs w:val="24"/>
        </w:rPr>
        <w:t xml:space="preserve">. </w:t>
      </w:r>
      <w:proofErr w:type="spellStart"/>
      <w:r w:rsidRPr="000B15E9">
        <w:rPr>
          <w:rFonts w:ascii="Times New Roman" w:hAnsi="Times New Roman" w:cs="Times New Roman"/>
          <w:sz w:val="24"/>
          <w:szCs w:val="24"/>
        </w:rPr>
        <w:t>com</w:t>
      </w:r>
      <w:proofErr w:type="spellEnd"/>
      <w:r w:rsidRPr="000B15E9">
        <w:rPr>
          <w:rFonts w:ascii="Times New Roman" w:hAnsi="Times New Roman" w:cs="Times New Roman"/>
          <w:sz w:val="24"/>
          <w:szCs w:val="24"/>
        </w:rPr>
        <w:t>/</w:t>
      </w:r>
      <w:proofErr w:type="spellStart"/>
      <w:r w:rsidRPr="000B15E9">
        <w:rPr>
          <w:rFonts w:ascii="Times New Roman" w:hAnsi="Times New Roman" w:cs="Times New Roman"/>
          <w:sz w:val="24"/>
          <w:szCs w:val="24"/>
        </w:rPr>
        <w:t>book</w:t>
      </w:r>
      <w:proofErr w:type="spellEnd"/>
      <w:r w:rsidRPr="000B15E9">
        <w:rPr>
          <w:rFonts w:ascii="Times New Roman" w:hAnsi="Times New Roman" w:cs="Times New Roman"/>
          <w:sz w:val="24"/>
          <w:szCs w:val="24"/>
        </w:rPr>
        <w:t>/340016</w:t>
      </w:r>
    </w:p>
    <w:p w14:paraId="69F852F1" w14:textId="77777777"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r w:rsidRPr="000B15E9">
        <w:rPr>
          <w:rFonts w:ascii="Times New Roman" w:hAnsi="Times New Roman" w:cs="Times New Roman"/>
          <w:sz w:val="24"/>
          <w:szCs w:val="24"/>
        </w:rPr>
        <w:t>Атабеков, Г. И. Теоретические основы электротехники. Линейные электрические цепи / Г. И. Атабеков. — 3-е изд., стер. — Санкт-Петербург: Лань, 2023. — 592 с. — ISBN 978-5-507-46903-1. — Текст: электронный // Лань: электронно-библиотечная система. — URL: https://e.lanbook.com/book/323615</w:t>
      </w:r>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9"/>
      <w:bookmarkEnd w:id="310"/>
      <w:bookmarkEnd w:id="31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83"/>
        <w:gridCol w:w="3154"/>
      </w:tblGrid>
      <w:tr w:rsidR="000B15E9" w:rsidRPr="00101ECC" w14:paraId="555596FB" w14:textId="77777777" w:rsidTr="002417E5">
        <w:trPr>
          <w:trHeight w:val="20"/>
        </w:trPr>
        <w:tc>
          <w:tcPr>
            <w:tcW w:w="1856" w:type="pct"/>
            <w:vAlign w:val="center"/>
          </w:tcPr>
          <w:p w14:paraId="2F1366C6"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bookmarkStart w:id="312" w:name="_Hlk160706131"/>
            <w:r w:rsidRPr="00101ECC">
              <w:rPr>
                <w:rFonts w:ascii="Times New Roman" w:hAnsi="Times New Roman" w:cs="Times New Roman"/>
                <w:b/>
                <w:sz w:val="24"/>
                <w:szCs w:val="24"/>
              </w:rPr>
              <w:t>Результаты обучения</w:t>
            </w:r>
          </w:p>
        </w:tc>
        <w:tc>
          <w:tcPr>
            <w:tcW w:w="1554" w:type="pct"/>
            <w:vAlign w:val="center"/>
          </w:tcPr>
          <w:p w14:paraId="165A8B12"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591" w:type="pct"/>
            <w:vAlign w:val="center"/>
          </w:tcPr>
          <w:p w14:paraId="2A95F144"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E9" w:rsidRPr="00101ECC" w14:paraId="0A38CC7E" w14:textId="77777777" w:rsidTr="002417E5">
        <w:trPr>
          <w:trHeight w:val="20"/>
        </w:trPr>
        <w:tc>
          <w:tcPr>
            <w:tcW w:w="1856" w:type="pct"/>
          </w:tcPr>
          <w:p w14:paraId="4F8DF223" w14:textId="77777777" w:rsidR="000B15E9" w:rsidRPr="00101ECC" w:rsidRDefault="000B15E9" w:rsidP="00390F4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0D13A372"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классификацию электронных приборов, их устройство и область применения;</w:t>
            </w:r>
          </w:p>
          <w:p w14:paraId="4571FEFE"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методы расчета и измерения основных параметров электрических, магнитных цепей;</w:t>
            </w:r>
          </w:p>
          <w:p w14:paraId="4150210D"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основные законы электротехники;</w:t>
            </w:r>
          </w:p>
          <w:p w14:paraId="3A10D434"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основные правила эксплуатации электрооборудования и методы измерения электрических величин;</w:t>
            </w:r>
          </w:p>
          <w:p w14:paraId="32A9989F"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основы теории электрических машин, принцип работы типовых электрических устройств;</w:t>
            </w:r>
          </w:p>
          <w:p w14:paraId="2F50DB69"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основы физических процессов в проводниках, полупроводниках и диэлектриках;</w:t>
            </w:r>
          </w:p>
          <w:p w14:paraId="4BFE2834"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параметры электрических схем и единицы их измерения;</w:t>
            </w:r>
          </w:p>
          <w:p w14:paraId="705943A8"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принципы выбора электрических и электронных устройств и приборов;</w:t>
            </w:r>
          </w:p>
          <w:p w14:paraId="2B856C09"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принципы действия, устройство, основные характеристики электротехнических и электронных устройств и приборов;</w:t>
            </w:r>
          </w:p>
          <w:p w14:paraId="388E4D3E"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 xml:space="preserve">свойства проводников, полупроводников, </w:t>
            </w:r>
            <w:r w:rsidRPr="002417E5">
              <w:rPr>
                <w:rFonts w:ascii="Times New Roman" w:hAnsi="Times New Roman" w:cs="Times New Roman"/>
                <w:bCs/>
                <w:sz w:val="24"/>
                <w:szCs w:val="24"/>
              </w:rPr>
              <w:lastRenderedPageBreak/>
              <w:t>электроизоляционных, магнитных материалов;</w:t>
            </w:r>
          </w:p>
          <w:p w14:paraId="4636114D"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способы получения, передачи и использования электрической энергии;</w:t>
            </w:r>
          </w:p>
          <w:p w14:paraId="23427F48" w14:textId="77777777" w:rsidR="002417E5" w:rsidRPr="002417E5" w:rsidRDefault="002417E5" w:rsidP="002417E5">
            <w:pPr>
              <w:numPr>
                <w:ilvl w:val="0"/>
                <w:numId w:val="23"/>
              </w:numPr>
              <w:suppressAutoHyphens/>
              <w:spacing w:line="276" w:lineRule="auto"/>
              <w:contextualSpacing/>
              <w:rPr>
                <w:rFonts w:ascii="Times New Roman" w:hAnsi="Times New Roman" w:cs="Times New Roman"/>
                <w:bCs/>
                <w:sz w:val="24"/>
                <w:szCs w:val="24"/>
              </w:rPr>
            </w:pPr>
            <w:r w:rsidRPr="002417E5">
              <w:rPr>
                <w:rFonts w:ascii="Times New Roman" w:hAnsi="Times New Roman" w:cs="Times New Roman"/>
                <w:bCs/>
                <w:sz w:val="24"/>
                <w:szCs w:val="24"/>
              </w:rPr>
              <w:t>устройство, принцип действия и основные характеристики электротехнических приборов;</w:t>
            </w:r>
          </w:p>
          <w:p w14:paraId="3C7D4639" w14:textId="4919AB7F" w:rsidR="000B15E9" w:rsidRPr="00101ECC" w:rsidRDefault="002417E5" w:rsidP="002417E5">
            <w:pPr>
              <w:numPr>
                <w:ilvl w:val="0"/>
                <w:numId w:val="23"/>
              </w:numPr>
              <w:suppressAutoHyphens/>
              <w:spacing w:line="276" w:lineRule="auto"/>
              <w:contextualSpacing/>
              <w:rPr>
                <w:rFonts w:ascii="Times New Roman" w:hAnsi="Times New Roman"/>
                <w:noProof/>
                <w:sz w:val="24"/>
                <w:szCs w:val="24"/>
              </w:rPr>
            </w:pPr>
            <w:r w:rsidRPr="002417E5">
              <w:rPr>
                <w:rFonts w:ascii="Times New Roman" w:hAnsi="Times New Roman" w:cs="Times New Roman"/>
                <w:bCs/>
                <w:sz w:val="24"/>
                <w:szCs w:val="24"/>
              </w:rPr>
              <w:t>характеристики и параметры электрических и магнитных полей;</w:t>
            </w:r>
          </w:p>
        </w:tc>
        <w:tc>
          <w:tcPr>
            <w:tcW w:w="1554" w:type="pct"/>
          </w:tcPr>
          <w:p w14:paraId="2CFBCD01" w14:textId="77777777" w:rsidR="000B15E9" w:rsidRPr="00101ECC" w:rsidRDefault="000B15E9" w:rsidP="00390F4A">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lastRenderedPageBreak/>
              <w:t xml:space="preserve">Демонстрирует </w:t>
            </w:r>
          </w:p>
          <w:p w14:paraId="52F4601A" w14:textId="77777777" w:rsidR="000B15E9" w:rsidRPr="00101ECC" w:rsidRDefault="000B15E9" w:rsidP="00CC2231">
            <w:pPr>
              <w:pStyle w:val="a4"/>
              <w:numPr>
                <w:ilvl w:val="0"/>
                <w:numId w:val="30"/>
              </w:numPr>
              <w:suppressAutoHyphens/>
              <w:spacing w:line="276" w:lineRule="auto"/>
              <w:rPr>
                <w:rFonts w:ascii="Times New Roman" w:hAnsi="Times New Roman" w:cs="Times New Roman"/>
                <w:sz w:val="24"/>
                <w:szCs w:val="24"/>
              </w:rPr>
            </w:pPr>
            <w:r w:rsidRPr="000A3F21">
              <w:rPr>
                <w:rFonts w:ascii="Times New Roman" w:hAnsi="Times New Roman"/>
                <w:sz w:val="24"/>
                <w:szCs w:val="24"/>
              </w:rPr>
              <w:t>Знание основных разделов электротехники и электроники</w:t>
            </w:r>
          </w:p>
        </w:tc>
        <w:tc>
          <w:tcPr>
            <w:tcW w:w="1591" w:type="pct"/>
          </w:tcPr>
          <w:p w14:paraId="04179CE4" w14:textId="77777777" w:rsidR="000B15E9" w:rsidRPr="00101ECC" w:rsidRDefault="000B15E9" w:rsidP="00390F4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8EA8955" w14:textId="77777777" w:rsidR="000B15E9" w:rsidRPr="00101ECC" w:rsidRDefault="000B15E9" w:rsidP="00390F4A">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78A345B0" w14:textId="77777777" w:rsidR="000B15E9" w:rsidRPr="00101ECC" w:rsidRDefault="000B15E9" w:rsidP="00390F4A">
            <w:pPr>
              <w:suppressAutoHyphens/>
              <w:spacing w:line="276" w:lineRule="auto"/>
              <w:contextualSpacing/>
              <w:rPr>
                <w:rFonts w:ascii="Times New Roman" w:hAnsi="Times New Roman" w:cs="Times New Roman"/>
                <w:sz w:val="24"/>
                <w:szCs w:val="24"/>
              </w:rPr>
            </w:pPr>
          </w:p>
          <w:p w14:paraId="2AB5598A"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r w:rsidR="000B15E9" w:rsidRPr="00101ECC" w14:paraId="2C178CB2" w14:textId="77777777" w:rsidTr="002417E5">
        <w:trPr>
          <w:trHeight w:val="20"/>
        </w:trPr>
        <w:tc>
          <w:tcPr>
            <w:tcW w:w="1856" w:type="pct"/>
          </w:tcPr>
          <w:p w14:paraId="4009AA95" w14:textId="77777777" w:rsidR="000B15E9" w:rsidRPr="00101ECC" w:rsidRDefault="000B15E9" w:rsidP="00390F4A">
            <w:pPr>
              <w:rPr>
                <w:rFonts w:ascii="Times New Roman" w:hAnsi="Times New Roman"/>
                <w:sz w:val="24"/>
                <w:szCs w:val="24"/>
              </w:rPr>
            </w:pPr>
            <w:r w:rsidRPr="00101ECC">
              <w:rPr>
                <w:rFonts w:ascii="Times New Roman" w:eastAsia="Calibri" w:hAnsi="Times New Roman"/>
                <w:sz w:val="24"/>
                <w:szCs w:val="24"/>
              </w:rPr>
              <w:t>Умения:</w:t>
            </w:r>
          </w:p>
          <w:p w14:paraId="0CC527B8" w14:textId="77777777" w:rsidR="002417E5" w:rsidRPr="002417E5" w:rsidRDefault="002417E5" w:rsidP="002417E5">
            <w:pPr>
              <w:numPr>
                <w:ilvl w:val="0"/>
                <w:numId w:val="29"/>
              </w:numPr>
              <w:tabs>
                <w:tab w:val="left" w:pos="426"/>
              </w:tabs>
              <w:rPr>
                <w:rFonts w:ascii="Times New Roman" w:eastAsia="Calibri" w:hAnsi="Times New Roman"/>
                <w:sz w:val="24"/>
                <w:szCs w:val="24"/>
              </w:rPr>
            </w:pPr>
            <w:r w:rsidRPr="002417E5">
              <w:rPr>
                <w:rFonts w:ascii="Times New Roman" w:eastAsia="Calibri"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02916376" w14:textId="77777777" w:rsidR="002417E5" w:rsidRPr="002417E5" w:rsidRDefault="002417E5" w:rsidP="002417E5">
            <w:pPr>
              <w:numPr>
                <w:ilvl w:val="0"/>
                <w:numId w:val="29"/>
              </w:numPr>
              <w:tabs>
                <w:tab w:val="left" w:pos="426"/>
              </w:tabs>
              <w:rPr>
                <w:rFonts w:ascii="Times New Roman" w:eastAsia="Calibri" w:hAnsi="Times New Roman"/>
                <w:sz w:val="24"/>
                <w:szCs w:val="24"/>
              </w:rPr>
            </w:pPr>
            <w:r w:rsidRPr="002417E5">
              <w:rPr>
                <w:rFonts w:ascii="Times New Roman" w:eastAsia="Calibri"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1EA16063" w14:textId="77777777" w:rsidR="002417E5" w:rsidRPr="002417E5" w:rsidRDefault="002417E5" w:rsidP="002417E5">
            <w:pPr>
              <w:numPr>
                <w:ilvl w:val="0"/>
                <w:numId w:val="29"/>
              </w:numPr>
              <w:tabs>
                <w:tab w:val="left" w:pos="426"/>
              </w:tabs>
              <w:rPr>
                <w:rFonts w:ascii="Times New Roman" w:eastAsia="Calibri" w:hAnsi="Times New Roman"/>
                <w:sz w:val="24"/>
                <w:szCs w:val="24"/>
              </w:rPr>
            </w:pPr>
            <w:r w:rsidRPr="002417E5">
              <w:rPr>
                <w:rFonts w:ascii="Times New Roman" w:eastAsia="Calibri" w:hAnsi="Times New Roman"/>
                <w:sz w:val="24"/>
                <w:szCs w:val="24"/>
              </w:rPr>
              <w:t>рассчитывать параметры электрических, магнитных цепей;</w:t>
            </w:r>
          </w:p>
          <w:p w14:paraId="2FFB8A7D" w14:textId="77777777" w:rsidR="002417E5" w:rsidRPr="002417E5" w:rsidRDefault="002417E5" w:rsidP="002417E5">
            <w:pPr>
              <w:numPr>
                <w:ilvl w:val="0"/>
                <w:numId w:val="29"/>
              </w:numPr>
              <w:tabs>
                <w:tab w:val="left" w:pos="426"/>
              </w:tabs>
              <w:rPr>
                <w:rFonts w:ascii="Times New Roman" w:eastAsia="Calibri" w:hAnsi="Times New Roman"/>
                <w:sz w:val="24"/>
                <w:szCs w:val="24"/>
              </w:rPr>
            </w:pPr>
            <w:r w:rsidRPr="002417E5">
              <w:rPr>
                <w:rFonts w:ascii="Times New Roman" w:eastAsia="Calibri" w:hAnsi="Times New Roman"/>
                <w:sz w:val="24"/>
                <w:szCs w:val="24"/>
              </w:rPr>
              <w:t>снимать показания и пользоваться электроизмерительными приборами и приспособлениями;</w:t>
            </w:r>
          </w:p>
          <w:p w14:paraId="5FFCA3B1" w14:textId="77777777" w:rsidR="002417E5" w:rsidRPr="002417E5" w:rsidRDefault="002417E5" w:rsidP="002417E5">
            <w:pPr>
              <w:numPr>
                <w:ilvl w:val="0"/>
                <w:numId w:val="29"/>
              </w:numPr>
              <w:tabs>
                <w:tab w:val="left" w:pos="426"/>
              </w:tabs>
              <w:rPr>
                <w:rFonts w:ascii="Times New Roman" w:eastAsia="Calibri" w:hAnsi="Times New Roman"/>
                <w:sz w:val="24"/>
                <w:szCs w:val="24"/>
              </w:rPr>
            </w:pPr>
            <w:r w:rsidRPr="002417E5">
              <w:rPr>
                <w:rFonts w:ascii="Times New Roman" w:eastAsia="Calibri" w:hAnsi="Times New Roman"/>
                <w:sz w:val="24"/>
                <w:szCs w:val="24"/>
              </w:rPr>
              <w:t>собирать электрические схемы;</w:t>
            </w:r>
          </w:p>
          <w:p w14:paraId="0718F3A5" w14:textId="7A20A5AC" w:rsidR="000B15E9" w:rsidRPr="00101ECC" w:rsidRDefault="002417E5" w:rsidP="002417E5">
            <w:pPr>
              <w:numPr>
                <w:ilvl w:val="0"/>
                <w:numId w:val="29"/>
              </w:numPr>
              <w:spacing w:line="276" w:lineRule="auto"/>
              <w:contextualSpacing/>
              <w:rPr>
                <w:rFonts w:ascii="Times New Roman" w:hAnsi="Times New Roman"/>
                <w:bCs/>
                <w:noProof/>
                <w:sz w:val="24"/>
                <w:szCs w:val="24"/>
              </w:rPr>
            </w:pPr>
            <w:r w:rsidRPr="002417E5">
              <w:rPr>
                <w:rFonts w:ascii="Times New Roman" w:eastAsia="Calibri" w:hAnsi="Times New Roman"/>
                <w:sz w:val="24"/>
                <w:szCs w:val="24"/>
              </w:rPr>
              <w:t>читать принципиальные, электрические и монтажные схемы;</w:t>
            </w:r>
          </w:p>
        </w:tc>
        <w:tc>
          <w:tcPr>
            <w:tcW w:w="1554" w:type="pct"/>
          </w:tcPr>
          <w:p w14:paraId="6347A9B3" w14:textId="77777777" w:rsidR="000B15E9" w:rsidRPr="00101ECC" w:rsidRDefault="000B15E9" w:rsidP="00390F4A">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p>
          <w:p w14:paraId="4F463109" w14:textId="77777777" w:rsidR="000B15E9" w:rsidRPr="00101ECC" w:rsidRDefault="000B15E9" w:rsidP="00390F4A">
            <w:pPr>
              <w:spacing w:line="276" w:lineRule="auto"/>
              <w:ind w:left="-43"/>
              <w:contextualSpacing/>
              <w:rPr>
                <w:rFonts w:ascii="Times New Roman" w:hAnsi="Times New Roman"/>
                <w:bCs/>
                <w:noProof/>
                <w:sz w:val="24"/>
                <w:szCs w:val="24"/>
              </w:rPr>
            </w:pPr>
            <w:r w:rsidRPr="00101ECC">
              <w:rPr>
                <w:rFonts w:ascii="Times New Roman" w:hAnsi="Times New Roman"/>
                <w:sz w:val="24"/>
                <w:szCs w:val="24"/>
                <w:lang w:eastAsia="zh-CN"/>
              </w:rPr>
              <w:t xml:space="preserve">- </w:t>
            </w:r>
            <w:r w:rsidRPr="000A3F21">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w:t>
            </w:r>
          </w:p>
        </w:tc>
        <w:tc>
          <w:tcPr>
            <w:tcW w:w="1591" w:type="pct"/>
          </w:tcPr>
          <w:p w14:paraId="52D40D85"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p>
    <w:p w14:paraId="070E9F3B" w14:textId="77777777" w:rsidR="000B15E9"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591462A"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2417E5">
        <w:rPr>
          <w:rFonts w:ascii="Times New Roman" w:hAnsi="Times New Roman" w:cs="Times New Roman"/>
          <w:b/>
          <w:bCs/>
          <w:sz w:val="24"/>
          <w:szCs w:val="24"/>
        </w:rPr>
        <w:t>9</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7304BE46" w:rsidR="00180A39" w:rsidRPr="00037760" w:rsidRDefault="009848FA" w:rsidP="00180A39">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77647553" w:rsidR="001E7D1C" w:rsidRPr="00037760" w:rsidRDefault="001E7D1C" w:rsidP="001E7D1C">
      <w:pPr>
        <w:pStyle w:val="1"/>
        <w:rPr>
          <w:rFonts w:ascii="Times New Roman Полужирный" w:hAnsi="Times New Roman Полужирный"/>
          <w:caps/>
        </w:rPr>
      </w:pPr>
      <w:bookmarkStart w:id="313" w:name="_Toc167353298"/>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96686F" w:rsidRPr="0096686F">
        <w:rPr>
          <w:rFonts w:ascii="Times New Roman Полужирный" w:hAnsi="Times New Roman Полужирный"/>
          <w:caps/>
        </w:rPr>
        <w:t>Метрология, стандартизация и сертификация</w:t>
      </w:r>
      <w:r w:rsidRPr="00037760">
        <w:rPr>
          <w:rFonts w:ascii="Times New Roman Полужирный" w:hAnsi="Times New Roman Полужирный"/>
          <w:caps/>
        </w:rPr>
        <w:t>»</w:t>
      </w:r>
      <w:bookmarkEnd w:id="313"/>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14" w:name="_Toc158389391"/>
      <w:bookmarkStart w:id="315" w:name="_Toc158393495"/>
      <w:bookmarkStart w:id="316" w:name="_Toc158397952"/>
      <w:r w:rsidRPr="00037760">
        <w:rPr>
          <w:rFonts w:ascii="Times New Roman" w:hAnsi="Times New Roman"/>
          <w:lang w:val="ru-RU"/>
        </w:rPr>
        <w:lastRenderedPageBreak/>
        <w:t>СОДЕРЖАНИЕ ПРОГРАММЫ</w:t>
      </w:r>
      <w:bookmarkEnd w:id="314"/>
      <w:bookmarkEnd w:id="315"/>
      <w:bookmarkEnd w:id="316"/>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0E028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0E028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0E0289"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0E028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0E028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5"/>
          <w:headerReference w:type="default" r:id="rId26"/>
          <w:pgSz w:w="11906" w:h="16838"/>
          <w:pgMar w:top="1134" w:right="567" w:bottom="1134" w:left="1701" w:header="709" w:footer="709" w:gutter="0"/>
          <w:cols w:space="708"/>
          <w:docGrid w:linePitch="360"/>
        </w:sectPr>
      </w:pPr>
    </w:p>
    <w:p w14:paraId="1A9397C7" w14:textId="77777777" w:rsidR="001E7D1C" w:rsidRPr="00037760" w:rsidRDefault="001E7D1C" w:rsidP="00CC2231">
      <w:pPr>
        <w:pStyle w:val="1f"/>
        <w:numPr>
          <w:ilvl w:val="0"/>
          <w:numId w:val="11"/>
        </w:numPr>
      </w:pPr>
      <w:bookmarkStart w:id="317" w:name="_Toc158389392"/>
      <w:bookmarkStart w:id="318" w:name="_Toc158393496"/>
      <w:bookmarkStart w:id="319"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7"/>
      <w:bookmarkEnd w:id="318"/>
      <w:bookmarkEnd w:id="319"/>
    </w:p>
    <w:p w14:paraId="13E36E7D" w14:textId="0449FA0E"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96686F" w:rsidRPr="0096686F">
        <w:rPr>
          <w:rFonts w:ascii="Times New Roman Полужирный" w:eastAsia="Segoe UI" w:hAnsi="Times New Roman Полужирный"/>
          <w:b/>
          <w:bCs/>
          <w:caps/>
          <w:lang w:val="ru-RU"/>
        </w:rPr>
        <w:t>Метрология, стандартизация и сертификация</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1D4C3605"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0096686F" w:rsidRPr="00101ECC">
        <w:rPr>
          <w:rFonts w:ascii="Times New Roman" w:eastAsia="Times New Roman" w:hAnsi="Times New Roman" w:cs="Times New Roman"/>
          <w:sz w:val="24"/>
          <w:szCs w:val="24"/>
          <w:lang w:eastAsia="ru-RU"/>
        </w:rPr>
        <w:t>формирование представлений в области метрологического обеспечения, технических измерений и стандартизации</w:t>
      </w:r>
      <w:r w:rsidR="0096686F">
        <w:rPr>
          <w:rFonts w:ascii="Times New Roman" w:eastAsia="Times New Roman" w:hAnsi="Times New Roman" w:cs="Times New Roman"/>
          <w:sz w:val="24"/>
          <w:szCs w:val="24"/>
          <w:lang w:eastAsia="ru-RU"/>
        </w:rPr>
        <w:t>.</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168C4D63"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6686F" w:rsidRPr="00101ECC" w14:paraId="4AF6DB32" w14:textId="77777777" w:rsidTr="00DF540A">
        <w:trPr>
          <w:trHeight w:val="20"/>
        </w:trPr>
        <w:tc>
          <w:tcPr>
            <w:tcW w:w="1129" w:type="dxa"/>
            <w:tcBorders>
              <w:top w:val="single" w:sz="4" w:space="0" w:color="auto"/>
              <w:left w:val="single" w:sz="4" w:space="0" w:color="auto"/>
              <w:right w:val="single" w:sz="4" w:space="0" w:color="auto"/>
            </w:tcBorders>
          </w:tcPr>
          <w:p w14:paraId="281ED806" w14:textId="77777777" w:rsidR="0096686F" w:rsidRPr="00101ECC" w:rsidRDefault="0096686F" w:rsidP="00DF540A">
            <w:pPr>
              <w:rPr>
                <w:rStyle w:val="afb"/>
                <w:b/>
                <w:i w:val="0"/>
                <w:sz w:val="24"/>
                <w:szCs w:val="24"/>
              </w:rPr>
            </w:pPr>
            <w:r w:rsidRPr="00101ECC">
              <w:rPr>
                <w:rStyle w:val="afb"/>
                <w:b/>
                <w:i w:val="0"/>
                <w:sz w:val="24"/>
                <w:szCs w:val="24"/>
              </w:rPr>
              <w:t xml:space="preserve">Код ОК, </w:t>
            </w:r>
          </w:p>
          <w:p w14:paraId="4252152D" w14:textId="77777777" w:rsidR="0096686F" w:rsidRPr="00101ECC" w:rsidRDefault="0096686F" w:rsidP="00DF540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203459F"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92E2A4"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0D8D69"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96686F" w:rsidRPr="00101ECC" w14:paraId="60B17F27" w14:textId="77777777" w:rsidTr="00DF540A">
        <w:trPr>
          <w:trHeight w:val="7012"/>
        </w:trPr>
        <w:tc>
          <w:tcPr>
            <w:tcW w:w="1129" w:type="dxa"/>
            <w:tcBorders>
              <w:top w:val="single" w:sz="4" w:space="0" w:color="auto"/>
              <w:left w:val="single" w:sz="4" w:space="0" w:color="auto"/>
              <w:right w:val="single" w:sz="4" w:space="0" w:color="auto"/>
            </w:tcBorders>
          </w:tcPr>
          <w:p w14:paraId="1AF0C854" w14:textId="77777777" w:rsidR="001A7E88" w:rsidRPr="001A7E88" w:rsidRDefault="001A7E88" w:rsidP="001A7E88">
            <w:pPr>
              <w:rPr>
                <w:rFonts w:ascii="Times New Roman" w:hAnsi="Times New Roman"/>
                <w:noProof/>
                <w:sz w:val="24"/>
                <w:szCs w:val="24"/>
              </w:rPr>
            </w:pPr>
            <w:r w:rsidRPr="001A7E88">
              <w:rPr>
                <w:rFonts w:ascii="Times New Roman" w:hAnsi="Times New Roman"/>
                <w:noProof/>
                <w:sz w:val="24"/>
                <w:szCs w:val="24"/>
              </w:rPr>
              <w:t>ОК 1 - 9</w:t>
            </w:r>
          </w:p>
          <w:p w14:paraId="22420CE5" w14:textId="77777777" w:rsidR="001A7E88" w:rsidRPr="001A7E88" w:rsidRDefault="001A7E88" w:rsidP="001A7E88">
            <w:pPr>
              <w:rPr>
                <w:rFonts w:ascii="Times New Roman" w:hAnsi="Times New Roman"/>
                <w:noProof/>
                <w:sz w:val="24"/>
                <w:szCs w:val="24"/>
              </w:rPr>
            </w:pPr>
            <w:r w:rsidRPr="001A7E88">
              <w:rPr>
                <w:rFonts w:ascii="Times New Roman" w:hAnsi="Times New Roman"/>
                <w:noProof/>
                <w:sz w:val="24"/>
                <w:szCs w:val="24"/>
              </w:rPr>
              <w:t>ПК 1.1 - 1.3,</w:t>
            </w:r>
          </w:p>
          <w:p w14:paraId="5AF56084" w14:textId="77777777" w:rsidR="001A7E88" w:rsidRPr="001A7E88" w:rsidRDefault="001A7E88" w:rsidP="001A7E88">
            <w:pPr>
              <w:rPr>
                <w:rFonts w:ascii="Times New Roman" w:hAnsi="Times New Roman"/>
                <w:noProof/>
                <w:sz w:val="24"/>
                <w:szCs w:val="24"/>
              </w:rPr>
            </w:pPr>
            <w:r w:rsidRPr="001A7E88">
              <w:rPr>
                <w:rFonts w:ascii="Times New Roman" w:hAnsi="Times New Roman"/>
                <w:noProof/>
                <w:sz w:val="24"/>
                <w:szCs w:val="24"/>
              </w:rPr>
              <w:t>2.1 - 2.3,</w:t>
            </w:r>
          </w:p>
          <w:p w14:paraId="1284920E" w14:textId="77777777" w:rsidR="001A7E88" w:rsidRPr="001A7E88" w:rsidRDefault="001A7E88" w:rsidP="001A7E88">
            <w:pPr>
              <w:rPr>
                <w:rFonts w:ascii="Times New Roman" w:hAnsi="Times New Roman"/>
                <w:noProof/>
                <w:sz w:val="24"/>
                <w:szCs w:val="24"/>
              </w:rPr>
            </w:pPr>
            <w:r w:rsidRPr="001A7E88">
              <w:rPr>
                <w:rFonts w:ascii="Times New Roman" w:hAnsi="Times New Roman"/>
                <w:noProof/>
                <w:sz w:val="24"/>
                <w:szCs w:val="24"/>
              </w:rPr>
              <w:t>3.1 - 3.3,</w:t>
            </w:r>
          </w:p>
          <w:p w14:paraId="48421DEC" w14:textId="02E3DE5C" w:rsidR="0096686F" w:rsidRPr="00101ECC" w:rsidRDefault="001A7E88" w:rsidP="001A7E88">
            <w:pPr>
              <w:rPr>
                <w:rFonts w:ascii="Times New Roman" w:hAnsi="Times New Roman" w:cs="Times New Roman"/>
                <w:bCs/>
                <w:sz w:val="24"/>
                <w:szCs w:val="24"/>
              </w:rPr>
            </w:pPr>
            <w:r w:rsidRPr="001A7E88">
              <w:rPr>
                <w:rFonts w:ascii="Times New Roman" w:hAnsi="Times New Roman"/>
                <w:noProof/>
                <w:sz w:val="24"/>
                <w:szCs w:val="24"/>
              </w:rPr>
              <w:t>4.1 - 4.4</w:t>
            </w:r>
          </w:p>
        </w:tc>
        <w:tc>
          <w:tcPr>
            <w:tcW w:w="2833" w:type="dxa"/>
            <w:tcBorders>
              <w:top w:val="single" w:sz="4" w:space="0" w:color="auto"/>
              <w:left w:val="single" w:sz="4" w:space="0" w:color="auto"/>
              <w:right w:val="single" w:sz="4" w:space="0" w:color="auto"/>
            </w:tcBorders>
          </w:tcPr>
          <w:p w14:paraId="537052AD" w14:textId="77777777" w:rsidR="001A7E88" w:rsidRPr="001A7E88"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использовать в профессиональной деятельности документацию систем качества;</w:t>
            </w:r>
          </w:p>
          <w:p w14:paraId="1720AA3D" w14:textId="77777777" w:rsidR="001A7E88" w:rsidRPr="001A7E88"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оформлять технологическую и техническую документацию в соответствии с действующей нормативной базой;</w:t>
            </w:r>
          </w:p>
          <w:p w14:paraId="5B2FB582" w14:textId="77777777" w:rsidR="001A7E88" w:rsidRPr="001A7E88"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приводить несистемные величины измерений в соответствие с действующими стандартами и международной системой единиц СИ;</w:t>
            </w:r>
          </w:p>
          <w:p w14:paraId="554AB953" w14:textId="505323C7" w:rsidR="0096686F" w:rsidRPr="00101ECC"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применять требования нормативных документов к основным видам продукции (услуг) и процессов</w:t>
            </w:r>
          </w:p>
        </w:tc>
        <w:tc>
          <w:tcPr>
            <w:tcW w:w="2833" w:type="dxa"/>
            <w:tcBorders>
              <w:top w:val="single" w:sz="4" w:space="0" w:color="auto"/>
              <w:left w:val="single" w:sz="4" w:space="0" w:color="auto"/>
              <w:right w:val="single" w:sz="4" w:space="0" w:color="auto"/>
            </w:tcBorders>
            <w:shd w:val="clear" w:color="auto" w:fill="auto"/>
          </w:tcPr>
          <w:p w14:paraId="106C9AC5" w14:textId="77777777" w:rsidR="001A7E88" w:rsidRPr="001A7E88"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задачи стандартизации, ее экономическую эффективность;</w:t>
            </w:r>
          </w:p>
          <w:p w14:paraId="317A3B27" w14:textId="77777777" w:rsidR="001A7E88" w:rsidRPr="001A7E88"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основные систем (комплексов) общетехнических и организационно-методических стандартов;</w:t>
            </w:r>
          </w:p>
          <w:p w14:paraId="393C1ADD" w14:textId="77777777" w:rsidR="001A7E88" w:rsidRPr="001A7E88"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основные понятия и определения метрологии, стандартизации, сертификации и документации систем качества;</w:t>
            </w:r>
          </w:p>
          <w:p w14:paraId="51DF6601" w14:textId="77777777" w:rsidR="001A7E88" w:rsidRPr="001A7E88"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терминологию и единицы измерения величин в соответствии с действующими стандартами и международной системой единиц СИ;</w:t>
            </w:r>
          </w:p>
          <w:p w14:paraId="78EEE568" w14:textId="0259066A" w:rsidR="0096686F" w:rsidRPr="00101ECC" w:rsidRDefault="001A7E88" w:rsidP="001A7E88">
            <w:pPr>
              <w:rPr>
                <w:rFonts w:ascii="Times New Roman" w:hAnsi="Times New Roman" w:cs="Times New Roman"/>
                <w:bCs/>
                <w:sz w:val="24"/>
                <w:szCs w:val="24"/>
              </w:rPr>
            </w:pPr>
            <w:r w:rsidRPr="001A7E88">
              <w:rPr>
                <w:rFonts w:ascii="Times New Roman" w:hAnsi="Times New Roman" w:cs="Times New Roman"/>
                <w:bCs/>
                <w:sz w:val="24"/>
                <w:szCs w:val="24"/>
              </w:rPr>
              <w:t>формы подтверждения качества;</w:t>
            </w:r>
            <w:r w:rsidR="0096686F" w:rsidRPr="00B7759F">
              <w:rPr>
                <w:rFonts w:ascii="Times New Roman" w:hAnsi="Times New Roman" w:cs="Times New Roman"/>
                <w:bCs/>
                <w:sz w:val="24"/>
                <w:szCs w:val="24"/>
              </w:rPr>
              <w:tab/>
            </w:r>
          </w:p>
        </w:tc>
        <w:tc>
          <w:tcPr>
            <w:tcW w:w="2833" w:type="dxa"/>
            <w:tcBorders>
              <w:top w:val="single" w:sz="4" w:space="0" w:color="auto"/>
              <w:left w:val="single" w:sz="4" w:space="0" w:color="auto"/>
              <w:right w:val="single" w:sz="4" w:space="0" w:color="auto"/>
            </w:tcBorders>
          </w:tcPr>
          <w:p w14:paraId="7FE3C961" w14:textId="77777777" w:rsidR="0096686F" w:rsidRPr="00101ECC" w:rsidRDefault="0096686F"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9BB2DAF" w14:textId="2D23673B" w:rsidR="00304CBE" w:rsidRDefault="00304CBE" w:rsidP="00304CBE">
      <w:pPr>
        <w:ind w:firstLine="709"/>
        <w:rPr>
          <w:rFonts w:ascii="Times New Roman" w:hAnsi="Times New Roman" w:cs="Times New Roman"/>
          <w:bCs/>
          <w:sz w:val="24"/>
          <w:szCs w:val="24"/>
        </w:rPr>
      </w:pPr>
    </w:p>
    <w:p w14:paraId="423C08F1" w14:textId="77777777" w:rsidR="0096686F" w:rsidRPr="00101ECC" w:rsidRDefault="0096686F"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42DEA488" w:rsidR="00304CBE" w:rsidRPr="00101ECC" w:rsidRDefault="001A7E88" w:rsidP="007C1BBC">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53DE7950" w14:textId="0729C997" w:rsidR="00304CBE" w:rsidRPr="00101ECC" w:rsidRDefault="001A7E88"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4F9DEBE4"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849883" w14:textId="6737E74C"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1728D23F" w:rsidR="00304CBE" w:rsidRPr="00101ECC" w:rsidRDefault="001A7E88" w:rsidP="007C1BBC">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2083A718" w14:textId="5E79FB10" w:rsidR="00304CBE" w:rsidRPr="00101ECC" w:rsidRDefault="001A7E88"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83"/>
        <w:gridCol w:w="6643"/>
      </w:tblGrid>
      <w:tr w:rsidR="0096686F" w:rsidRPr="007F0863" w14:paraId="14CFFB8C" w14:textId="77777777" w:rsidTr="00DF540A">
        <w:trPr>
          <w:trHeight w:val="20"/>
        </w:trPr>
        <w:tc>
          <w:tcPr>
            <w:tcW w:w="1507" w:type="pct"/>
          </w:tcPr>
          <w:p w14:paraId="6A1A2A65"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Наименование разделов и тем</w:t>
            </w:r>
          </w:p>
        </w:tc>
        <w:tc>
          <w:tcPr>
            <w:tcW w:w="3493" w:type="pct"/>
            <w:gridSpan w:val="2"/>
          </w:tcPr>
          <w:p w14:paraId="08D9564A"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686F" w:rsidRPr="007F0863" w14:paraId="22F24DCF" w14:textId="77777777" w:rsidTr="00DF540A">
        <w:trPr>
          <w:trHeight w:val="20"/>
        </w:trPr>
        <w:tc>
          <w:tcPr>
            <w:tcW w:w="5000" w:type="pct"/>
            <w:gridSpan w:val="3"/>
          </w:tcPr>
          <w:p w14:paraId="09F1F936" w14:textId="484AAA8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Раздел 1. Стандартизация и сертификация – инструменты повышения качества</w:t>
            </w:r>
            <w:r w:rsidRPr="007F0863">
              <w:rPr>
                <w:rFonts w:ascii="Times New Roman" w:hAnsi="Times New Roman" w:cs="Times New Roman"/>
              </w:rPr>
              <w:t xml:space="preserve"> </w:t>
            </w:r>
            <w:r w:rsidRPr="007F0863">
              <w:rPr>
                <w:rFonts w:ascii="Times New Roman" w:hAnsi="Times New Roman" w:cs="Times New Roman"/>
                <w:b/>
              </w:rPr>
              <w:t>(</w:t>
            </w:r>
            <w:r w:rsidR="000B15E9">
              <w:rPr>
                <w:rFonts w:ascii="Times New Roman" w:hAnsi="Times New Roman" w:cs="Times New Roman"/>
                <w:b/>
              </w:rPr>
              <w:t xml:space="preserve">20 </w:t>
            </w:r>
            <w:r w:rsidRPr="007F0863">
              <w:rPr>
                <w:rFonts w:ascii="Times New Roman" w:hAnsi="Times New Roman" w:cs="Times New Roman"/>
                <w:b/>
              </w:rPr>
              <w:t>часов)</w:t>
            </w:r>
          </w:p>
        </w:tc>
      </w:tr>
      <w:tr w:rsidR="0096686F" w:rsidRPr="007F0863" w14:paraId="1650912E" w14:textId="77777777" w:rsidTr="00DF540A">
        <w:trPr>
          <w:trHeight w:val="20"/>
        </w:trPr>
        <w:tc>
          <w:tcPr>
            <w:tcW w:w="1550" w:type="pct"/>
            <w:gridSpan w:val="2"/>
            <w:vMerge w:val="restart"/>
          </w:tcPr>
          <w:p w14:paraId="449FB2B9"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1.1. </w:t>
            </w:r>
            <w:r w:rsidRPr="007F0863">
              <w:rPr>
                <w:rFonts w:ascii="Times New Roman" w:hAnsi="Times New Roman" w:cs="Times New Roman"/>
                <w:b/>
              </w:rPr>
              <w:t>Понятие и механизм управления качеством</w:t>
            </w:r>
          </w:p>
        </w:tc>
        <w:tc>
          <w:tcPr>
            <w:tcW w:w="3450" w:type="pct"/>
          </w:tcPr>
          <w:p w14:paraId="3D9849B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1DC26DB" w14:textId="77777777" w:rsidTr="00DF540A">
        <w:trPr>
          <w:trHeight w:val="20"/>
        </w:trPr>
        <w:tc>
          <w:tcPr>
            <w:tcW w:w="1550" w:type="pct"/>
            <w:gridSpan w:val="2"/>
            <w:vMerge/>
          </w:tcPr>
          <w:p w14:paraId="2BDE3ED2" w14:textId="77777777" w:rsidR="0096686F" w:rsidRPr="007F0863" w:rsidRDefault="0096686F" w:rsidP="00DF540A">
            <w:pPr>
              <w:rPr>
                <w:rFonts w:ascii="Times New Roman" w:hAnsi="Times New Roman" w:cs="Times New Roman"/>
                <w:b/>
                <w:bCs/>
              </w:rPr>
            </w:pPr>
          </w:p>
        </w:tc>
        <w:tc>
          <w:tcPr>
            <w:tcW w:w="3450" w:type="pct"/>
          </w:tcPr>
          <w:p w14:paraId="081CBF1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Конкурентоспособность продукции. Качество продукции. Параметры конкурентоспособности. Показатели назначения. Показатели надежности.</w:t>
            </w:r>
          </w:p>
        </w:tc>
      </w:tr>
      <w:tr w:rsidR="0096686F" w:rsidRPr="007F0863" w14:paraId="619D0B65" w14:textId="77777777" w:rsidTr="00DF540A">
        <w:trPr>
          <w:trHeight w:val="20"/>
        </w:trPr>
        <w:tc>
          <w:tcPr>
            <w:tcW w:w="1550" w:type="pct"/>
            <w:gridSpan w:val="2"/>
            <w:vMerge/>
          </w:tcPr>
          <w:p w14:paraId="05CB744E" w14:textId="77777777" w:rsidR="0096686F" w:rsidRPr="007F0863" w:rsidRDefault="0096686F" w:rsidP="00DF540A">
            <w:pPr>
              <w:rPr>
                <w:rFonts w:ascii="Times New Roman" w:hAnsi="Times New Roman" w:cs="Times New Roman"/>
                <w:b/>
                <w:bCs/>
              </w:rPr>
            </w:pPr>
          </w:p>
        </w:tc>
        <w:tc>
          <w:tcPr>
            <w:tcW w:w="3450" w:type="pct"/>
          </w:tcPr>
          <w:p w14:paraId="6939988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функции управления качеством. Основные термины и определения в области стандартизации и управления качеством</w:t>
            </w:r>
          </w:p>
        </w:tc>
      </w:tr>
      <w:tr w:rsidR="0096686F" w:rsidRPr="007F0863" w14:paraId="560C7ACC" w14:textId="77777777" w:rsidTr="00DF540A">
        <w:trPr>
          <w:trHeight w:val="20"/>
        </w:trPr>
        <w:tc>
          <w:tcPr>
            <w:tcW w:w="1550" w:type="pct"/>
            <w:gridSpan w:val="2"/>
            <w:vMerge/>
          </w:tcPr>
          <w:p w14:paraId="60CAFCCD" w14:textId="77777777" w:rsidR="0096686F" w:rsidRPr="007F0863" w:rsidRDefault="0096686F" w:rsidP="00DF540A">
            <w:pPr>
              <w:rPr>
                <w:rFonts w:ascii="Times New Roman" w:hAnsi="Times New Roman" w:cs="Times New Roman"/>
                <w:b/>
                <w:bCs/>
              </w:rPr>
            </w:pPr>
          </w:p>
        </w:tc>
        <w:tc>
          <w:tcPr>
            <w:tcW w:w="3450" w:type="pct"/>
          </w:tcPr>
          <w:p w14:paraId="66513FE1"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rPr>
              <w:t>3.Организация работы по стандартизации в РФ.</w:t>
            </w:r>
          </w:p>
        </w:tc>
      </w:tr>
      <w:tr w:rsidR="0096686F" w:rsidRPr="007F0863" w14:paraId="57392352" w14:textId="77777777" w:rsidTr="00DF540A">
        <w:trPr>
          <w:trHeight w:val="20"/>
        </w:trPr>
        <w:tc>
          <w:tcPr>
            <w:tcW w:w="1550" w:type="pct"/>
            <w:gridSpan w:val="2"/>
            <w:vMerge w:val="restart"/>
          </w:tcPr>
          <w:p w14:paraId="37CFB8B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1.2. </w:t>
            </w:r>
            <w:r w:rsidRPr="007F0863">
              <w:rPr>
                <w:rFonts w:ascii="Times New Roman" w:hAnsi="Times New Roman" w:cs="Times New Roman"/>
                <w:b/>
              </w:rPr>
              <w:t>Цели, задачи и принципы метрологии, стандартизации и сертификации.</w:t>
            </w:r>
          </w:p>
        </w:tc>
        <w:tc>
          <w:tcPr>
            <w:tcW w:w="3450" w:type="pct"/>
          </w:tcPr>
          <w:p w14:paraId="36EDAE01"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A60F785" w14:textId="77777777" w:rsidTr="00DF540A">
        <w:trPr>
          <w:trHeight w:val="20"/>
        </w:trPr>
        <w:tc>
          <w:tcPr>
            <w:tcW w:w="1550" w:type="pct"/>
            <w:gridSpan w:val="2"/>
            <w:vMerge/>
          </w:tcPr>
          <w:p w14:paraId="460CDB27" w14:textId="77777777" w:rsidR="0096686F" w:rsidRPr="007F0863" w:rsidRDefault="0096686F" w:rsidP="00DF540A">
            <w:pPr>
              <w:rPr>
                <w:rFonts w:ascii="Times New Roman" w:hAnsi="Times New Roman" w:cs="Times New Roman"/>
                <w:b/>
                <w:bCs/>
              </w:rPr>
            </w:pPr>
          </w:p>
        </w:tc>
        <w:tc>
          <w:tcPr>
            <w:tcW w:w="3450" w:type="pct"/>
          </w:tcPr>
          <w:p w14:paraId="76404340"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Принципы технического регулирования. Основные цели и принципы стандартизации. Главные задачи стандартизации. Прогрессивность и оптимальность стандартов.</w:t>
            </w:r>
          </w:p>
        </w:tc>
      </w:tr>
      <w:tr w:rsidR="0096686F" w:rsidRPr="007F0863" w14:paraId="1D0A6C67" w14:textId="77777777" w:rsidTr="00DF540A">
        <w:trPr>
          <w:trHeight w:val="20"/>
        </w:trPr>
        <w:tc>
          <w:tcPr>
            <w:tcW w:w="1550" w:type="pct"/>
            <w:gridSpan w:val="2"/>
            <w:vMerge/>
          </w:tcPr>
          <w:p w14:paraId="15047A2B" w14:textId="77777777" w:rsidR="0096686F" w:rsidRPr="007F0863" w:rsidRDefault="0096686F" w:rsidP="00DF540A">
            <w:pPr>
              <w:rPr>
                <w:rFonts w:ascii="Times New Roman" w:hAnsi="Times New Roman" w:cs="Times New Roman"/>
                <w:b/>
                <w:bCs/>
              </w:rPr>
            </w:pPr>
          </w:p>
        </w:tc>
        <w:tc>
          <w:tcPr>
            <w:tcW w:w="3450" w:type="pct"/>
          </w:tcPr>
          <w:p w14:paraId="67CF76B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Принцип системности. Основные задачи метрологического обеспечения (МО). Принципы подтверждения соответствия.</w:t>
            </w:r>
          </w:p>
        </w:tc>
      </w:tr>
      <w:tr w:rsidR="0096686F" w:rsidRPr="007F0863" w14:paraId="001B6444" w14:textId="77777777" w:rsidTr="00DF540A">
        <w:trPr>
          <w:trHeight w:val="20"/>
        </w:trPr>
        <w:tc>
          <w:tcPr>
            <w:tcW w:w="1550" w:type="pct"/>
            <w:gridSpan w:val="2"/>
            <w:vMerge/>
          </w:tcPr>
          <w:p w14:paraId="33ED730D" w14:textId="77777777" w:rsidR="0096686F" w:rsidRPr="007F0863" w:rsidRDefault="0096686F" w:rsidP="00DF540A">
            <w:pPr>
              <w:rPr>
                <w:rFonts w:ascii="Times New Roman" w:hAnsi="Times New Roman" w:cs="Times New Roman"/>
                <w:b/>
                <w:bCs/>
              </w:rPr>
            </w:pPr>
          </w:p>
        </w:tc>
        <w:tc>
          <w:tcPr>
            <w:tcW w:w="3450" w:type="pct"/>
          </w:tcPr>
          <w:p w14:paraId="3763861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3. Распределение мощности в спектре периодического сигнала и энергии в спектре непериодического сигнала</w:t>
            </w:r>
          </w:p>
        </w:tc>
      </w:tr>
      <w:tr w:rsidR="0096686F" w:rsidRPr="007F0863" w14:paraId="79E75739" w14:textId="77777777" w:rsidTr="00DF540A">
        <w:trPr>
          <w:trHeight w:val="20"/>
        </w:trPr>
        <w:tc>
          <w:tcPr>
            <w:tcW w:w="1550" w:type="pct"/>
            <w:gridSpan w:val="2"/>
            <w:vMerge/>
            <w:tcBorders>
              <w:bottom w:val="single" w:sz="4" w:space="0" w:color="auto"/>
            </w:tcBorders>
          </w:tcPr>
          <w:p w14:paraId="35E2449E"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446F38E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Стандартизация в различных сферах производства</w:t>
            </w:r>
          </w:p>
        </w:tc>
      </w:tr>
      <w:tr w:rsidR="0096686F" w:rsidRPr="007F0863" w14:paraId="29E108BC" w14:textId="77777777" w:rsidTr="00DF540A">
        <w:trPr>
          <w:trHeight w:val="20"/>
        </w:trPr>
        <w:tc>
          <w:tcPr>
            <w:tcW w:w="1550" w:type="pct"/>
            <w:gridSpan w:val="2"/>
            <w:vMerge w:val="restart"/>
          </w:tcPr>
          <w:p w14:paraId="3B0A2D5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1.3. </w:t>
            </w:r>
            <w:r w:rsidRPr="007F0863">
              <w:rPr>
                <w:rFonts w:ascii="Times New Roman" w:hAnsi="Times New Roman" w:cs="Times New Roman"/>
                <w:b/>
              </w:rPr>
              <w:t>Документирование системы менеджмента качества</w:t>
            </w:r>
          </w:p>
        </w:tc>
        <w:tc>
          <w:tcPr>
            <w:tcW w:w="3450" w:type="pct"/>
          </w:tcPr>
          <w:p w14:paraId="1079C0A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3C3B82F" w14:textId="77777777" w:rsidTr="00DF540A">
        <w:trPr>
          <w:trHeight w:val="20"/>
        </w:trPr>
        <w:tc>
          <w:tcPr>
            <w:tcW w:w="1550" w:type="pct"/>
            <w:gridSpan w:val="2"/>
            <w:vMerge/>
          </w:tcPr>
          <w:p w14:paraId="3918D902" w14:textId="77777777" w:rsidR="0096686F" w:rsidRPr="007F0863" w:rsidRDefault="0096686F" w:rsidP="00DF540A">
            <w:pPr>
              <w:rPr>
                <w:rFonts w:ascii="Times New Roman" w:hAnsi="Times New Roman" w:cs="Times New Roman"/>
                <w:b/>
                <w:bCs/>
              </w:rPr>
            </w:pPr>
          </w:p>
        </w:tc>
        <w:tc>
          <w:tcPr>
            <w:tcW w:w="3450" w:type="pct"/>
          </w:tcPr>
          <w:p w14:paraId="0949EAD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Международные стандарты серии ИСО 9000. Основные задачи и требования к документированию. Нормативные и технические документы. Содержание документов системы менеджмента качества. Контроль и учет документов.</w:t>
            </w:r>
          </w:p>
        </w:tc>
      </w:tr>
      <w:tr w:rsidR="0096686F" w:rsidRPr="007F0863" w14:paraId="067C2B89" w14:textId="77777777" w:rsidTr="00DF540A">
        <w:trPr>
          <w:trHeight w:val="20"/>
        </w:trPr>
        <w:tc>
          <w:tcPr>
            <w:tcW w:w="1550" w:type="pct"/>
            <w:gridSpan w:val="2"/>
            <w:vMerge/>
          </w:tcPr>
          <w:p w14:paraId="367DE11B" w14:textId="77777777" w:rsidR="0096686F" w:rsidRPr="007F0863" w:rsidRDefault="0096686F" w:rsidP="00DF540A">
            <w:pPr>
              <w:rPr>
                <w:rFonts w:ascii="Times New Roman" w:hAnsi="Times New Roman" w:cs="Times New Roman"/>
                <w:b/>
                <w:bCs/>
              </w:rPr>
            </w:pPr>
          </w:p>
        </w:tc>
        <w:tc>
          <w:tcPr>
            <w:tcW w:w="3450" w:type="pct"/>
          </w:tcPr>
          <w:p w14:paraId="1631905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rPr>
              <w:t>2. Требования, предъявляемые к порядку регулировки технического регламента</w:t>
            </w:r>
          </w:p>
        </w:tc>
      </w:tr>
      <w:tr w:rsidR="0096686F" w:rsidRPr="007F0863" w14:paraId="1DBD9C30" w14:textId="77777777" w:rsidTr="00DF540A">
        <w:trPr>
          <w:trHeight w:val="20"/>
        </w:trPr>
        <w:tc>
          <w:tcPr>
            <w:tcW w:w="1550" w:type="pct"/>
            <w:gridSpan w:val="2"/>
            <w:vMerge/>
          </w:tcPr>
          <w:p w14:paraId="649EE1E3"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3E4CA75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5B42EDC9" w14:textId="77777777" w:rsidTr="00DF540A">
        <w:trPr>
          <w:trHeight w:val="20"/>
        </w:trPr>
        <w:tc>
          <w:tcPr>
            <w:tcW w:w="1550" w:type="pct"/>
            <w:gridSpan w:val="2"/>
            <w:vMerge/>
          </w:tcPr>
          <w:p w14:paraId="0E1DAB84"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2349A4C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1. </w:t>
            </w:r>
            <w:r w:rsidRPr="007F0863">
              <w:rPr>
                <w:rFonts w:ascii="Times New Roman" w:hAnsi="Times New Roman" w:cs="Times New Roman"/>
              </w:rPr>
              <w:t>Основные законодательные акты и нормативные документы в области безопасности продукции, процессов, работы и услуг.</w:t>
            </w:r>
          </w:p>
        </w:tc>
      </w:tr>
      <w:tr w:rsidR="0096686F" w:rsidRPr="007F0863" w14:paraId="3F106BBB" w14:textId="77777777" w:rsidTr="00DF540A">
        <w:trPr>
          <w:trHeight w:val="20"/>
        </w:trPr>
        <w:tc>
          <w:tcPr>
            <w:tcW w:w="5000" w:type="pct"/>
            <w:gridSpan w:val="3"/>
          </w:tcPr>
          <w:p w14:paraId="31A91827" w14:textId="623A01FA"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Раздел 2. </w:t>
            </w:r>
            <w:r w:rsidRPr="007F0863">
              <w:rPr>
                <w:rFonts w:ascii="Times New Roman" w:hAnsi="Times New Roman" w:cs="Times New Roman"/>
                <w:b/>
              </w:rPr>
              <w:t>Организационные аспекты стандартизации и сертификации (</w:t>
            </w:r>
            <w:r w:rsidR="001A7E88">
              <w:rPr>
                <w:rFonts w:ascii="Times New Roman" w:hAnsi="Times New Roman" w:cs="Times New Roman"/>
                <w:b/>
              </w:rPr>
              <w:t>8</w:t>
            </w:r>
            <w:r w:rsidRPr="007F0863">
              <w:rPr>
                <w:rFonts w:ascii="Times New Roman" w:hAnsi="Times New Roman" w:cs="Times New Roman"/>
                <w:b/>
              </w:rPr>
              <w:t xml:space="preserve"> часов)</w:t>
            </w:r>
          </w:p>
        </w:tc>
      </w:tr>
      <w:tr w:rsidR="0096686F" w:rsidRPr="007F0863" w14:paraId="411501D2" w14:textId="77777777" w:rsidTr="00DF540A">
        <w:trPr>
          <w:trHeight w:val="20"/>
        </w:trPr>
        <w:tc>
          <w:tcPr>
            <w:tcW w:w="1550" w:type="pct"/>
            <w:gridSpan w:val="2"/>
            <w:vMerge w:val="restart"/>
          </w:tcPr>
          <w:p w14:paraId="7401BD6C"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b/>
              </w:rPr>
              <w:t>Тема 2.1 Международные организации</w:t>
            </w:r>
          </w:p>
          <w:p w14:paraId="01CCC5EF" w14:textId="77777777" w:rsidR="0096686F" w:rsidRPr="007F0863" w:rsidRDefault="0096686F" w:rsidP="00DF540A">
            <w:pPr>
              <w:rPr>
                <w:rFonts w:ascii="Times New Roman" w:hAnsi="Times New Roman" w:cs="Times New Roman"/>
                <w:b/>
                <w:bCs/>
              </w:rPr>
            </w:pPr>
          </w:p>
        </w:tc>
        <w:tc>
          <w:tcPr>
            <w:tcW w:w="3450" w:type="pct"/>
          </w:tcPr>
          <w:p w14:paraId="27D2124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66D9033C" w14:textId="77777777" w:rsidTr="00DF540A">
        <w:trPr>
          <w:trHeight w:val="20"/>
        </w:trPr>
        <w:tc>
          <w:tcPr>
            <w:tcW w:w="1550" w:type="pct"/>
            <w:gridSpan w:val="2"/>
            <w:vMerge/>
          </w:tcPr>
          <w:p w14:paraId="5DF3AAB5" w14:textId="77777777" w:rsidR="0096686F" w:rsidRPr="007F0863" w:rsidRDefault="0096686F" w:rsidP="00DF540A">
            <w:pPr>
              <w:rPr>
                <w:rFonts w:ascii="Times New Roman" w:hAnsi="Times New Roman" w:cs="Times New Roman"/>
                <w:b/>
                <w:bCs/>
              </w:rPr>
            </w:pPr>
          </w:p>
        </w:tc>
        <w:tc>
          <w:tcPr>
            <w:tcW w:w="3450" w:type="pct"/>
          </w:tcPr>
          <w:p w14:paraId="67E8BE4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Международная организация ИСО. Международные электротехническая комиссия (МЭК). Международный союз электросвязи (МСЭ). Международные метрологические организации.</w:t>
            </w:r>
          </w:p>
        </w:tc>
      </w:tr>
      <w:tr w:rsidR="0096686F" w:rsidRPr="007F0863" w14:paraId="066DE714" w14:textId="77777777" w:rsidTr="00DF540A">
        <w:trPr>
          <w:trHeight w:val="20"/>
        </w:trPr>
        <w:tc>
          <w:tcPr>
            <w:tcW w:w="1550" w:type="pct"/>
            <w:gridSpan w:val="2"/>
            <w:vMerge/>
          </w:tcPr>
          <w:p w14:paraId="2E5DF348" w14:textId="77777777" w:rsidR="0096686F" w:rsidRPr="007F0863" w:rsidRDefault="0096686F" w:rsidP="00DF540A">
            <w:pPr>
              <w:rPr>
                <w:rFonts w:ascii="Times New Roman" w:hAnsi="Times New Roman" w:cs="Times New Roman"/>
                <w:b/>
                <w:bCs/>
              </w:rPr>
            </w:pPr>
          </w:p>
        </w:tc>
        <w:tc>
          <w:tcPr>
            <w:tcW w:w="3450" w:type="pct"/>
          </w:tcPr>
          <w:p w14:paraId="654AECD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Деятельность международной организации по стандартизации ИСО. Международные стандарты на системы обеспечения качества продукции.</w:t>
            </w:r>
          </w:p>
        </w:tc>
      </w:tr>
      <w:tr w:rsidR="0096686F" w:rsidRPr="007F0863" w14:paraId="641FCA1B" w14:textId="77777777" w:rsidTr="00DF540A">
        <w:trPr>
          <w:trHeight w:val="20"/>
        </w:trPr>
        <w:tc>
          <w:tcPr>
            <w:tcW w:w="1550" w:type="pct"/>
            <w:gridSpan w:val="2"/>
            <w:vMerge w:val="restart"/>
          </w:tcPr>
          <w:p w14:paraId="4146A95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2.2. </w:t>
            </w:r>
            <w:r w:rsidRPr="007F0863">
              <w:rPr>
                <w:rFonts w:ascii="Times New Roman" w:hAnsi="Times New Roman" w:cs="Times New Roman"/>
                <w:b/>
              </w:rPr>
              <w:t>Российская национальная система технического регулирования</w:t>
            </w:r>
          </w:p>
        </w:tc>
        <w:tc>
          <w:tcPr>
            <w:tcW w:w="3450" w:type="pct"/>
          </w:tcPr>
          <w:p w14:paraId="4EDBDFA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2A20866" w14:textId="77777777" w:rsidTr="00DF540A">
        <w:trPr>
          <w:trHeight w:val="20"/>
        </w:trPr>
        <w:tc>
          <w:tcPr>
            <w:tcW w:w="1550" w:type="pct"/>
            <w:gridSpan w:val="2"/>
            <w:vMerge/>
          </w:tcPr>
          <w:p w14:paraId="32994FBE" w14:textId="77777777" w:rsidR="0096686F" w:rsidRPr="007F0863" w:rsidRDefault="0096686F" w:rsidP="00DF540A">
            <w:pPr>
              <w:rPr>
                <w:rFonts w:ascii="Times New Roman" w:hAnsi="Times New Roman" w:cs="Times New Roman"/>
                <w:b/>
                <w:bCs/>
              </w:rPr>
            </w:pPr>
          </w:p>
        </w:tc>
        <w:tc>
          <w:tcPr>
            <w:tcW w:w="3450" w:type="pct"/>
          </w:tcPr>
          <w:p w14:paraId="3E94EF02"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Организационная структура. Основные задачи технического регулирования в Российской Федерации. Системы технического регулирования.</w:t>
            </w:r>
          </w:p>
        </w:tc>
      </w:tr>
      <w:tr w:rsidR="0096686F" w:rsidRPr="007F0863" w14:paraId="613C3BB7" w14:textId="77777777" w:rsidTr="00DF540A">
        <w:trPr>
          <w:trHeight w:val="20"/>
        </w:trPr>
        <w:tc>
          <w:tcPr>
            <w:tcW w:w="5000" w:type="pct"/>
            <w:gridSpan w:val="3"/>
          </w:tcPr>
          <w:p w14:paraId="1500F824" w14:textId="411B1C37" w:rsidR="0096686F" w:rsidRPr="007F0863" w:rsidRDefault="0096686F" w:rsidP="00DF540A">
            <w:pPr>
              <w:spacing w:line="360" w:lineRule="auto"/>
              <w:rPr>
                <w:rFonts w:ascii="Times New Roman" w:hAnsi="Times New Roman" w:cs="Times New Roman"/>
                <w:b/>
                <w:bCs/>
              </w:rPr>
            </w:pPr>
            <w:r w:rsidRPr="007F0863">
              <w:rPr>
                <w:rFonts w:ascii="Times New Roman" w:hAnsi="Times New Roman" w:cs="Times New Roman"/>
                <w:b/>
                <w:bCs/>
              </w:rPr>
              <w:lastRenderedPageBreak/>
              <w:t xml:space="preserve">Раздел 3. </w:t>
            </w:r>
            <w:r w:rsidRPr="007F0863">
              <w:rPr>
                <w:rFonts w:ascii="Times New Roman" w:hAnsi="Times New Roman" w:cs="Times New Roman"/>
                <w:b/>
              </w:rPr>
              <w:t>Содержательные аспекты стандартизации и сертификации (</w:t>
            </w:r>
            <w:r w:rsidR="001A7E88">
              <w:rPr>
                <w:rFonts w:ascii="Times New Roman" w:hAnsi="Times New Roman" w:cs="Times New Roman"/>
                <w:b/>
              </w:rPr>
              <w:t>24</w:t>
            </w:r>
            <w:r w:rsidRPr="007F0863">
              <w:rPr>
                <w:rFonts w:ascii="Times New Roman" w:hAnsi="Times New Roman" w:cs="Times New Roman"/>
                <w:b/>
              </w:rPr>
              <w:t xml:space="preserve"> час</w:t>
            </w:r>
            <w:r w:rsidR="001A7E88">
              <w:rPr>
                <w:rFonts w:ascii="Times New Roman" w:hAnsi="Times New Roman" w:cs="Times New Roman"/>
                <w:b/>
              </w:rPr>
              <w:t>а</w:t>
            </w:r>
            <w:r w:rsidRPr="007F0863">
              <w:rPr>
                <w:rFonts w:ascii="Times New Roman" w:hAnsi="Times New Roman" w:cs="Times New Roman"/>
                <w:b/>
              </w:rPr>
              <w:t>)</w:t>
            </w:r>
          </w:p>
        </w:tc>
      </w:tr>
      <w:tr w:rsidR="0096686F" w:rsidRPr="007F0863" w14:paraId="5ABDCC96" w14:textId="77777777" w:rsidTr="00DF540A">
        <w:trPr>
          <w:trHeight w:val="20"/>
        </w:trPr>
        <w:tc>
          <w:tcPr>
            <w:tcW w:w="1550" w:type="pct"/>
            <w:gridSpan w:val="2"/>
            <w:vMerge w:val="restart"/>
          </w:tcPr>
          <w:p w14:paraId="5ECBD5FD"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3.1. </w:t>
            </w:r>
            <w:r w:rsidRPr="007F0863">
              <w:rPr>
                <w:rFonts w:ascii="Times New Roman" w:hAnsi="Times New Roman" w:cs="Times New Roman"/>
                <w:b/>
              </w:rPr>
              <w:t>Стандартизация: сущность, концепция</w:t>
            </w:r>
          </w:p>
        </w:tc>
        <w:tc>
          <w:tcPr>
            <w:tcW w:w="3450" w:type="pct"/>
          </w:tcPr>
          <w:p w14:paraId="4CDD241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700FD21" w14:textId="77777777" w:rsidTr="00DF540A">
        <w:trPr>
          <w:trHeight w:val="20"/>
        </w:trPr>
        <w:tc>
          <w:tcPr>
            <w:tcW w:w="1550" w:type="pct"/>
            <w:gridSpan w:val="2"/>
            <w:vMerge/>
          </w:tcPr>
          <w:p w14:paraId="3E5E6E9C" w14:textId="77777777" w:rsidR="0096686F" w:rsidRPr="007F0863" w:rsidRDefault="0096686F" w:rsidP="00DF540A">
            <w:pPr>
              <w:rPr>
                <w:rFonts w:ascii="Times New Roman" w:hAnsi="Times New Roman" w:cs="Times New Roman"/>
                <w:b/>
                <w:bCs/>
              </w:rPr>
            </w:pPr>
          </w:p>
        </w:tc>
        <w:tc>
          <w:tcPr>
            <w:tcW w:w="3450" w:type="pct"/>
          </w:tcPr>
          <w:p w14:paraId="47C6218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Классификация объектов стандартизации. Основные элементы и категории. Технические условия</w:t>
            </w:r>
          </w:p>
        </w:tc>
      </w:tr>
      <w:tr w:rsidR="0096686F" w:rsidRPr="007F0863" w14:paraId="62DE5CD9" w14:textId="77777777" w:rsidTr="00DF540A">
        <w:trPr>
          <w:trHeight w:val="20"/>
        </w:trPr>
        <w:tc>
          <w:tcPr>
            <w:tcW w:w="1550" w:type="pct"/>
            <w:gridSpan w:val="2"/>
            <w:vMerge/>
          </w:tcPr>
          <w:p w14:paraId="1BFBA099" w14:textId="77777777" w:rsidR="0096686F" w:rsidRPr="007F0863" w:rsidRDefault="0096686F" w:rsidP="00DF540A">
            <w:pPr>
              <w:rPr>
                <w:rFonts w:ascii="Times New Roman" w:hAnsi="Times New Roman" w:cs="Times New Roman"/>
                <w:b/>
                <w:bCs/>
              </w:rPr>
            </w:pPr>
          </w:p>
        </w:tc>
        <w:tc>
          <w:tcPr>
            <w:tcW w:w="3450" w:type="pct"/>
            <w:vAlign w:val="center"/>
          </w:tcPr>
          <w:p w14:paraId="1F4CDD9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Технический регламент. Государственная система стандартизации Российской федерации</w:t>
            </w:r>
            <w:r w:rsidRPr="007F0863">
              <w:rPr>
                <w:rFonts w:ascii="Times New Roman" w:hAnsi="Times New Roman" w:cs="Times New Roman"/>
                <w:bCs/>
              </w:rPr>
              <w:t>.</w:t>
            </w:r>
          </w:p>
        </w:tc>
      </w:tr>
      <w:tr w:rsidR="0096686F" w:rsidRPr="007F0863" w14:paraId="7E6B7C87" w14:textId="77777777" w:rsidTr="00DF540A">
        <w:trPr>
          <w:trHeight w:val="20"/>
        </w:trPr>
        <w:tc>
          <w:tcPr>
            <w:tcW w:w="1550" w:type="pct"/>
            <w:gridSpan w:val="2"/>
            <w:vMerge/>
            <w:tcBorders>
              <w:bottom w:val="single" w:sz="4" w:space="0" w:color="auto"/>
            </w:tcBorders>
          </w:tcPr>
          <w:p w14:paraId="079CCCFF"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vAlign w:val="center"/>
          </w:tcPr>
          <w:p w14:paraId="2571162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Об экономическом преимуществе комплексной и опережающей стандартизации.</w:t>
            </w:r>
          </w:p>
        </w:tc>
      </w:tr>
      <w:tr w:rsidR="0096686F" w:rsidRPr="007F0863" w14:paraId="3FA6E049" w14:textId="77777777" w:rsidTr="00DF540A">
        <w:trPr>
          <w:trHeight w:val="20"/>
        </w:trPr>
        <w:tc>
          <w:tcPr>
            <w:tcW w:w="1550" w:type="pct"/>
            <w:gridSpan w:val="2"/>
            <w:vMerge w:val="restart"/>
          </w:tcPr>
          <w:p w14:paraId="7C95473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3.2. </w:t>
            </w:r>
            <w:r w:rsidRPr="007F0863">
              <w:rPr>
                <w:rFonts w:ascii="Times New Roman" w:hAnsi="Times New Roman" w:cs="Times New Roman"/>
                <w:b/>
              </w:rPr>
              <w:t>Метрология: сущность, содержание, виды измерений</w:t>
            </w:r>
          </w:p>
        </w:tc>
        <w:tc>
          <w:tcPr>
            <w:tcW w:w="3450" w:type="pct"/>
          </w:tcPr>
          <w:p w14:paraId="05DB0DA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49A055FA" w14:textId="77777777" w:rsidTr="00DF540A">
        <w:trPr>
          <w:trHeight w:val="20"/>
        </w:trPr>
        <w:tc>
          <w:tcPr>
            <w:tcW w:w="1550" w:type="pct"/>
            <w:gridSpan w:val="2"/>
            <w:vMerge/>
          </w:tcPr>
          <w:p w14:paraId="7FF72197" w14:textId="77777777" w:rsidR="0096686F" w:rsidRPr="007F0863" w:rsidRDefault="0096686F" w:rsidP="00DF540A">
            <w:pPr>
              <w:rPr>
                <w:rFonts w:ascii="Times New Roman" w:hAnsi="Times New Roman" w:cs="Times New Roman"/>
                <w:b/>
                <w:bCs/>
              </w:rPr>
            </w:pPr>
          </w:p>
        </w:tc>
        <w:tc>
          <w:tcPr>
            <w:tcW w:w="3450" w:type="pct"/>
          </w:tcPr>
          <w:p w14:paraId="46D08C3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Автоматизация выбора средств измерений</w:t>
            </w:r>
          </w:p>
        </w:tc>
      </w:tr>
      <w:tr w:rsidR="0096686F" w:rsidRPr="007F0863" w14:paraId="6B617853" w14:textId="77777777" w:rsidTr="00DF540A">
        <w:trPr>
          <w:trHeight w:val="20"/>
        </w:trPr>
        <w:tc>
          <w:tcPr>
            <w:tcW w:w="1550" w:type="pct"/>
            <w:gridSpan w:val="2"/>
            <w:vMerge/>
          </w:tcPr>
          <w:p w14:paraId="270F278C" w14:textId="77777777" w:rsidR="0096686F" w:rsidRPr="007F0863" w:rsidRDefault="0096686F" w:rsidP="00DF540A">
            <w:pPr>
              <w:rPr>
                <w:rFonts w:ascii="Times New Roman" w:hAnsi="Times New Roman" w:cs="Times New Roman"/>
                <w:b/>
                <w:bCs/>
              </w:rPr>
            </w:pPr>
          </w:p>
        </w:tc>
        <w:tc>
          <w:tcPr>
            <w:tcW w:w="3450" w:type="pct"/>
          </w:tcPr>
          <w:p w14:paraId="0B6CE38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характеристики морских измерительных приборов и инструментов.</w:t>
            </w:r>
          </w:p>
        </w:tc>
      </w:tr>
      <w:tr w:rsidR="0096686F" w:rsidRPr="007F0863" w14:paraId="2AD8A1F7" w14:textId="77777777" w:rsidTr="00DF540A">
        <w:trPr>
          <w:trHeight w:val="20"/>
        </w:trPr>
        <w:tc>
          <w:tcPr>
            <w:tcW w:w="1550" w:type="pct"/>
            <w:gridSpan w:val="2"/>
            <w:vMerge/>
          </w:tcPr>
          <w:p w14:paraId="1551F088" w14:textId="77777777" w:rsidR="0096686F" w:rsidRPr="007F0863" w:rsidRDefault="0096686F" w:rsidP="00DF540A">
            <w:pPr>
              <w:rPr>
                <w:rFonts w:ascii="Times New Roman" w:hAnsi="Times New Roman" w:cs="Times New Roman"/>
                <w:b/>
                <w:bCs/>
              </w:rPr>
            </w:pPr>
          </w:p>
        </w:tc>
        <w:tc>
          <w:tcPr>
            <w:tcW w:w="3450" w:type="pct"/>
          </w:tcPr>
          <w:p w14:paraId="038545EF"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38E4405F" w14:textId="77777777" w:rsidTr="00DF540A">
        <w:trPr>
          <w:trHeight w:val="20"/>
        </w:trPr>
        <w:tc>
          <w:tcPr>
            <w:tcW w:w="1550" w:type="pct"/>
            <w:gridSpan w:val="2"/>
            <w:vMerge/>
          </w:tcPr>
          <w:p w14:paraId="53CA46CA" w14:textId="77777777" w:rsidR="0096686F" w:rsidRPr="007F0863" w:rsidRDefault="0096686F" w:rsidP="00DF540A">
            <w:pPr>
              <w:rPr>
                <w:rFonts w:ascii="Times New Roman" w:hAnsi="Times New Roman" w:cs="Times New Roman"/>
                <w:b/>
                <w:bCs/>
              </w:rPr>
            </w:pPr>
          </w:p>
        </w:tc>
        <w:tc>
          <w:tcPr>
            <w:tcW w:w="3450" w:type="pct"/>
          </w:tcPr>
          <w:p w14:paraId="120A86D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2. </w:t>
            </w:r>
            <w:r w:rsidRPr="007F0863">
              <w:rPr>
                <w:rFonts w:ascii="Times New Roman" w:hAnsi="Times New Roman" w:cs="Times New Roman"/>
              </w:rPr>
              <w:t>Электронные аналоговые измерительные приборы</w:t>
            </w:r>
          </w:p>
        </w:tc>
      </w:tr>
      <w:tr w:rsidR="0096686F" w:rsidRPr="007F0863" w14:paraId="01FC06DF" w14:textId="77777777" w:rsidTr="00DF540A">
        <w:trPr>
          <w:trHeight w:val="20"/>
        </w:trPr>
        <w:tc>
          <w:tcPr>
            <w:tcW w:w="1550" w:type="pct"/>
            <w:gridSpan w:val="2"/>
            <w:vMerge/>
          </w:tcPr>
          <w:p w14:paraId="27865AEC" w14:textId="77777777" w:rsidR="0096686F" w:rsidRPr="007F0863" w:rsidRDefault="0096686F" w:rsidP="00DF540A">
            <w:pPr>
              <w:rPr>
                <w:rFonts w:ascii="Times New Roman" w:hAnsi="Times New Roman" w:cs="Times New Roman"/>
                <w:b/>
                <w:bCs/>
              </w:rPr>
            </w:pPr>
          </w:p>
        </w:tc>
        <w:tc>
          <w:tcPr>
            <w:tcW w:w="3450" w:type="pct"/>
          </w:tcPr>
          <w:p w14:paraId="685AE47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3.</w:t>
            </w:r>
            <w:r w:rsidRPr="007F0863">
              <w:rPr>
                <w:rFonts w:ascii="Times New Roman" w:hAnsi="Times New Roman" w:cs="Times New Roman"/>
              </w:rPr>
              <w:t xml:space="preserve"> Измерение электрических величин. </w:t>
            </w:r>
          </w:p>
        </w:tc>
      </w:tr>
      <w:tr w:rsidR="0096686F" w:rsidRPr="007F0863" w14:paraId="67AE069E" w14:textId="77777777" w:rsidTr="00DF540A">
        <w:trPr>
          <w:trHeight w:val="20"/>
        </w:trPr>
        <w:tc>
          <w:tcPr>
            <w:tcW w:w="1550" w:type="pct"/>
            <w:gridSpan w:val="2"/>
            <w:vMerge/>
          </w:tcPr>
          <w:p w14:paraId="3CA057BA" w14:textId="77777777" w:rsidR="0096686F" w:rsidRPr="007F0863" w:rsidRDefault="0096686F" w:rsidP="00DF540A">
            <w:pPr>
              <w:rPr>
                <w:rFonts w:ascii="Times New Roman" w:hAnsi="Times New Roman" w:cs="Times New Roman"/>
                <w:b/>
                <w:bCs/>
              </w:rPr>
            </w:pPr>
          </w:p>
        </w:tc>
        <w:tc>
          <w:tcPr>
            <w:tcW w:w="3450" w:type="pct"/>
          </w:tcPr>
          <w:p w14:paraId="6E5255A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4.</w:t>
            </w:r>
            <w:r w:rsidRPr="007F0863">
              <w:rPr>
                <w:rFonts w:ascii="Times New Roman" w:hAnsi="Times New Roman" w:cs="Times New Roman"/>
              </w:rPr>
              <w:t xml:space="preserve"> Методы и средства измерений магнитных величин.</w:t>
            </w:r>
          </w:p>
        </w:tc>
      </w:tr>
      <w:tr w:rsidR="0096686F" w:rsidRPr="007F0863" w14:paraId="2CE0C6BA" w14:textId="77777777" w:rsidTr="00DF540A">
        <w:trPr>
          <w:trHeight w:val="20"/>
        </w:trPr>
        <w:tc>
          <w:tcPr>
            <w:tcW w:w="1550" w:type="pct"/>
            <w:gridSpan w:val="2"/>
            <w:vMerge w:val="restart"/>
          </w:tcPr>
          <w:p w14:paraId="1A40D8E8"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3.3. </w:t>
            </w:r>
            <w:r w:rsidRPr="007F0863">
              <w:rPr>
                <w:rFonts w:ascii="Times New Roman" w:hAnsi="Times New Roman" w:cs="Times New Roman"/>
                <w:b/>
              </w:rPr>
              <w:t>Сертификация: содержание, формы</w:t>
            </w:r>
          </w:p>
        </w:tc>
        <w:tc>
          <w:tcPr>
            <w:tcW w:w="3450" w:type="pct"/>
          </w:tcPr>
          <w:p w14:paraId="44CDF94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AF6F1F1" w14:textId="77777777" w:rsidTr="00DF540A">
        <w:trPr>
          <w:trHeight w:val="20"/>
        </w:trPr>
        <w:tc>
          <w:tcPr>
            <w:tcW w:w="1550" w:type="pct"/>
            <w:gridSpan w:val="2"/>
            <w:vMerge/>
          </w:tcPr>
          <w:p w14:paraId="46348E4F" w14:textId="77777777" w:rsidR="0096686F" w:rsidRPr="007F0863" w:rsidRDefault="0096686F" w:rsidP="00DF540A">
            <w:pPr>
              <w:rPr>
                <w:rFonts w:ascii="Times New Roman" w:hAnsi="Times New Roman" w:cs="Times New Roman"/>
                <w:b/>
                <w:bCs/>
              </w:rPr>
            </w:pPr>
          </w:p>
        </w:tc>
        <w:tc>
          <w:tcPr>
            <w:tcW w:w="3450" w:type="pct"/>
          </w:tcPr>
          <w:p w14:paraId="6944442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Сертификация продукции. Различение форм подтверждения соответствия. Обязательная и добровольная сертификация. Сравнительная характеристика ОС и ДС. Структура технического регламента</w:t>
            </w:r>
          </w:p>
        </w:tc>
      </w:tr>
      <w:tr w:rsidR="0096686F" w:rsidRPr="007F0863" w14:paraId="3B9B5F80" w14:textId="77777777" w:rsidTr="00DF540A">
        <w:trPr>
          <w:trHeight w:val="20"/>
        </w:trPr>
        <w:tc>
          <w:tcPr>
            <w:tcW w:w="1550" w:type="pct"/>
            <w:gridSpan w:val="2"/>
            <w:vMerge/>
          </w:tcPr>
          <w:p w14:paraId="6EAC94B9" w14:textId="77777777" w:rsidR="0096686F" w:rsidRPr="007F0863" w:rsidRDefault="0096686F" w:rsidP="00DF540A">
            <w:pPr>
              <w:rPr>
                <w:rFonts w:ascii="Times New Roman" w:hAnsi="Times New Roman" w:cs="Times New Roman"/>
                <w:b/>
                <w:bCs/>
              </w:rPr>
            </w:pPr>
          </w:p>
        </w:tc>
        <w:tc>
          <w:tcPr>
            <w:tcW w:w="3450" w:type="pct"/>
          </w:tcPr>
          <w:p w14:paraId="6DD265E1"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Требования обязательной сертификации.</w:t>
            </w:r>
          </w:p>
        </w:tc>
      </w:tr>
      <w:tr w:rsidR="0096686F" w:rsidRPr="007F0863" w14:paraId="038C80A7" w14:textId="77777777" w:rsidTr="00DF540A">
        <w:trPr>
          <w:trHeight w:val="20"/>
        </w:trPr>
        <w:tc>
          <w:tcPr>
            <w:tcW w:w="1550" w:type="pct"/>
            <w:gridSpan w:val="2"/>
            <w:vMerge/>
          </w:tcPr>
          <w:p w14:paraId="52AB8797" w14:textId="77777777" w:rsidR="0096686F" w:rsidRPr="007F0863" w:rsidRDefault="0096686F" w:rsidP="00DF540A">
            <w:pPr>
              <w:rPr>
                <w:rFonts w:ascii="Times New Roman" w:hAnsi="Times New Roman" w:cs="Times New Roman"/>
                <w:b/>
                <w:bCs/>
              </w:rPr>
            </w:pPr>
          </w:p>
        </w:tc>
        <w:tc>
          <w:tcPr>
            <w:tcW w:w="3450" w:type="pct"/>
          </w:tcPr>
          <w:p w14:paraId="197DA0B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 xml:space="preserve">Сравнительная характеристика ОС и ДС. </w:t>
            </w:r>
          </w:p>
        </w:tc>
      </w:tr>
      <w:tr w:rsidR="0096686F" w:rsidRPr="007F0863" w14:paraId="08A8C73B" w14:textId="77777777" w:rsidTr="00DF540A">
        <w:trPr>
          <w:trHeight w:val="20"/>
        </w:trPr>
        <w:tc>
          <w:tcPr>
            <w:tcW w:w="1550" w:type="pct"/>
            <w:gridSpan w:val="2"/>
            <w:vMerge/>
            <w:tcBorders>
              <w:bottom w:val="single" w:sz="4" w:space="0" w:color="auto"/>
            </w:tcBorders>
          </w:tcPr>
          <w:p w14:paraId="40304229"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1667014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Структура технического регламента</w:t>
            </w:r>
          </w:p>
        </w:tc>
      </w:tr>
      <w:tr w:rsidR="0096686F" w:rsidRPr="007F0863" w14:paraId="6198EC3F" w14:textId="77777777" w:rsidTr="00DF540A">
        <w:trPr>
          <w:trHeight w:val="20"/>
        </w:trPr>
        <w:tc>
          <w:tcPr>
            <w:tcW w:w="1550" w:type="pct"/>
            <w:gridSpan w:val="2"/>
            <w:vMerge w:val="restart"/>
          </w:tcPr>
          <w:p w14:paraId="4DEFCC05"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3.4. </w:t>
            </w:r>
            <w:r w:rsidRPr="007F0863">
              <w:rPr>
                <w:rFonts w:ascii="Times New Roman" w:hAnsi="Times New Roman" w:cs="Times New Roman"/>
                <w:b/>
              </w:rPr>
              <w:t>Нормативная база</w:t>
            </w:r>
          </w:p>
        </w:tc>
        <w:tc>
          <w:tcPr>
            <w:tcW w:w="3450" w:type="pct"/>
          </w:tcPr>
          <w:p w14:paraId="0372AE6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E1F9A0F" w14:textId="77777777" w:rsidTr="00DF540A">
        <w:trPr>
          <w:trHeight w:val="20"/>
        </w:trPr>
        <w:tc>
          <w:tcPr>
            <w:tcW w:w="1550" w:type="pct"/>
            <w:gridSpan w:val="2"/>
            <w:vMerge/>
          </w:tcPr>
          <w:p w14:paraId="42AC1663" w14:textId="77777777" w:rsidR="0096686F" w:rsidRPr="007F0863" w:rsidRDefault="0096686F" w:rsidP="00DF540A">
            <w:pPr>
              <w:rPr>
                <w:rFonts w:ascii="Times New Roman" w:hAnsi="Times New Roman" w:cs="Times New Roman"/>
                <w:b/>
                <w:bCs/>
              </w:rPr>
            </w:pPr>
          </w:p>
        </w:tc>
        <w:tc>
          <w:tcPr>
            <w:tcW w:w="3450" w:type="pct"/>
          </w:tcPr>
          <w:p w14:paraId="5EE3A43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 xml:space="preserve">Содержание нормативного документа. Категории стандартов. </w:t>
            </w:r>
          </w:p>
        </w:tc>
      </w:tr>
      <w:tr w:rsidR="0096686F" w:rsidRPr="007F0863" w14:paraId="537766A5" w14:textId="77777777" w:rsidTr="00DF540A">
        <w:trPr>
          <w:trHeight w:val="20"/>
        </w:trPr>
        <w:tc>
          <w:tcPr>
            <w:tcW w:w="1550" w:type="pct"/>
            <w:gridSpan w:val="2"/>
            <w:vMerge/>
          </w:tcPr>
          <w:p w14:paraId="7D66279C" w14:textId="77777777" w:rsidR="0096686F" w:rsidRPr="007F0863" w:rsidRDefault="0096686F" w:rsidP="00DF540A">
            <w:pPr>
              <w:rPr>
                <w:rFonts w:ascii="Times New Roman" w:hAnsi="Times New Roman" w:cs="Times New Roman"/>
                <w:b/>
                <w:bCs/>
              </w:rPr>
            </w:pPr>
          </w:p>
        </w:tc>
        <w:tc>
          <w:tcPr>
            <w:tcW w:w="3450" w:type="pct"/>
          </w:tcPr>
          <w:p w14:paraId="530A76A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Нормативная документация. Основные категории нормативных документов. ЕСКД, ЕСТД, ЕТДК.</w:t>
            </w:r>
          </w:p>
        </w:tc>
      </w:tr>
      <w:tr w:rsidR="0096686F" w:rsidRPr="007F0863" w14:paraId="42698B26" w14:textId="77777777" w:rsidTr="00DF540A">
        <w:trPr>
          <w:trHeight w:val="20"/>
        </w:trPr>
        <w:tc>
          <w:tcPr>
            <w:tcW w:w="1550" w:type="pct"/>
            <w:gridSpan w:val="2"/>
            <w:vMerge/>
          </w:tcPr>
          <w:p w14:paraId="26A9B0B1" w14:textId="77777777" w:rsidR="0096686F" w:rsidRPr="007F0863" w:rsidRDefault="0096686F" w:rsidP="00DF540A">
            <w:pPr>
              <w:rPr>
                <w:rFonts w:ascii="Times New Roman" w:hAnsi="Times New Roman" w:cs="Times New Roman"/>
                <w:b/>
                <w:bCs/>
              </w:rPr>
            </w:pPr>
          </w:p>
        </w:tc>
        <w:tc>
          <w:tcPr>
            <w:tcW w:w="3450" w:type="pct"/>
          </w:tcPr>
          <w:p w14:paraId="56EC4D9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Национальные стандарты РФ. Структура комплексов стандартов серии ИСО 9000:2000.</w:t>
            </w:r>
          </w:p>
        </w:tc>
      </w:tr>
      <w:tr w:rsidR="0096686F" w:rsidRPr="007F0863" w14:paraId="40A39D8B" w14:textId="77777777" w:rsidTr="00DF540A">
        <w:trPr>
          <w:trHeight w:val="20"/>
        </w:trPr>
        <w:tc>
          <w:tcPr>
            <w:tcW w:w="1550" w:type="pct"/>
            <w:gridSpan w:val="2"/>
            <w:vMerge/>
          </w:tcPr>
          <w:p w14:paraId="660BFCDB" w14:textId="77777777" w:rsidR="0096686F" w:rsidRPr="007F0863" w:rsidRDefault="0096686F" w:rsidP="00DF540A">
            <w:pPr>
              <w:rPr>
                <w:rFonts w:ascii="Times New Roman" w:hAnsi="Times New Roman" w:cs="Times New Roman"/>
                <w:b/>
                <w:bCs/>
              </w:rPr>
            </w:pPr>
          </w:p>
        </w:tc>
        <w:tc>
          <w:tcPr>
            <w:tcW w:w="3450" w:type="pct"/>
          </w:tcPr>
          <w:p w14:paraId="74F0456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Направление совершенствования сертификации в рамках вступления России в ВТО.</w:t>
            </w:r>
          </w:p>
        </w:tc>
      </w:tr>
      <w:tr w:rsidR="0096686F" w:rsidRPr="007F0863" w14:paraId="23F97662" w14:textId="77777777" w:rsidTr="00DF540A">
        <w:trPr>
          <w:trHeight w:val="20"/>
        </w:trPr>
        <w:tc>
          <w:tcPr>
            <w:tcW w:w="5000" w:type="pct"/>
            <w:gridSpan w:val="3"/>
          </w:tcPr>
          <w:p w14:paraId="5FDFB396" w14:textId="77777777" w:rsidR="0096686F" w:rsidRPr="007F0863" w:rsidRDefault="0096686F" w:rsidP="00DF540A">
            <w:pPr>
              <w:suppressAutoHyphens/>
              <w:rPr>
                <w:rFonts w:ascii="Times New Roman" w:hAnsi="Times New Roman" w:cs="Times New Roman"/>
                <w:b/>
              </w:rPr>
            </w:pPr>
            <w:r w:rsidRPr="007F0863">
              <w:rPr>
                <w:rFonts w:ascii="Times New Roman" w:hAnsi="Times New Roman" w:cs="Times New Roman"/>
                <w:b/>
              </w:rPr>
              <w:t>Промежуточная аттестация</w:t>
            </w:r>
          </w:p>
        </w:tc>
      </w:tr>
      <w:tr w:rsidR="0096686F" w:rsidRPr="007F0863" w14:paraId="7BC15623" w14:textId="77777777" w:rsidTr="00DF540A">
        <w:trPr>
          <w:trHeight w:val="20"/>
        </w:trPr>
        <w:tc>
          <w:tcPr>
            <w:tcW w:w="5000" w:type="pct"/>
            <w:gridSpan w:val="3"/>
          </w:tcPr>
          <w:p w14:paraId="343F4EDD" w14:textId="0C283AF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Всего:</w:t>
            </w:r>
            <w:r w:rsidR="001A7E88">
              <w:rPr>
                <w:rFonts w:ascii="Times New Roman" w:hAnsi="Times New Roman" w:cs="Times New Roman"/>
                <w:b/>
                <w:bCs/>
              </w:rPr>
              <w:t>52</w:t>
            </w:r>
            <w:r w:rsidRPr="007F0863">
              <w:rPr>
                <w:rFonts w:ascii="Times New Roman" w:hAnsi="Times New Roman" w:cs="Times New Roman"/>
                <w:b/>
                <w:bCs/>
              </w:rPr>
              <w:t xml:space="preserve"> час</w:t>
            </w:r>
            <w:r w:rsidR="001A7E88">
              <w:rPr>
                <w:rFonts w:ascii="Times New Roman" w:hAnsi="Times New Roman" w:cs="Times New Roman"/>
                <w:b/>
                <w:bCs/>
              </w:rPr>
              <w:t>а</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bookmarkEnd w:id="312"/>
    <w:p w14:paraId="71CE9E9A" w14:textId="77777777" w:rsidR="0096686F" w:rsidRPr="00101ECC" w:rsidRDefault="0096686F" w:rsidP="0096686F">
      <w:pPr>
        <w:rPr>
          <w:rFonts w:ascii="Times New Roman" w:hAnsi="Times New Roman" w:cs="Times New Roman"/>
          <w:sz w:val="24"/>
          <w:szCs w:val="24"/>
        </w:rPr>
      </w:pPr>
    </w:p>
    <w:p w14:paraId="1EA7640C" w14:textId="77777777" w:rsidR="0096686F" w:rsidRPr="00101ECC" w:rsidRDefault="0096686F" w:rsidP="009668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16B5DBA1" w14:textId="77777777" w:rsidR="0096686F" w:rsidRPr="00101ECC" w:rsidRDefault="0096686F" w:rsidP="0096686F">
      <w:pPr>
        <w:pStyle w:val="114"/>
        <w:rPr>
          <w:rFonts w:ascii="Times New Roman" w:hAnsi="Times New Roman"/>
        </w:rPr>
      </w:pPr>
      <w:r w:rsidRPr="00101ECC">
        <w:rPr>
          <w:rFonts w:ascii="Times New Roman" w:hAnsi="Times New Roman"/>
        </w:rPr>
        <w:t>3.1. Материально-техническое обеспечение</w:t>
      </w:r>
    </w:p>
    <w:p w14:paraId="59B77CF7" w14:textId="68C10B20" w:rsidR="0096686F" w:rsidRDefault="0096686F" w:rsidP="009668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 xml:space="preserve">Кабинет </w:t>
      </w:r>
      <w:r w:rsidR="00FB4B73" w:rsidRPr="00FB4B73">
        <w:rPr>
          <w:rFonts w:ascii="Times New Roman" w:hAnsi="Times New Roman"/>
          <w:sz w:val="24"/>
          <w:szCs w:val="24"/>
        </w:rPr>
        <w:t xml:space="preserve">метрологии, стандартизации и сертификации </w:t>
      </w:r>
      <w:r w:rsidRPr="00665F99">
        <w:rPr>
          <w:rFonts w:ascii="Times New Roman" w:hAnsi="Times New Roman" w:cs="Times New Roman"/>
          <w:bCs/>
          <w:sz w:val="24"/>
          <w:szCs w:val="24"/>
        </w:rPr>
        <w:t>оснащенн</w:t>
      </w:r>
      <w:r>
        <w:rPr>
          <w:rFonts w:ascii="Times New Roman" w:hAnsi="Times New Roman" w:cs="Times New Roman"/>
          <w:bCs/>
          <w:sz w:val="24"/>
          <w:szCs w:val="24"/>
        </w:rPr>
        <w:t>ы</w:t>
      </w:r>
      <w:r w:rsidR="00FB4B73">
        <w:rPr>
          <w:rFonts w:ascii="Times New Roman" w:hAnsi="Times New Roman" w:cs="Times New Roman"/>
          <w:bCs/>
          <w:sz w:val="24"/>
          <w:szCs w:val="24"/>
        </w:rPr>
        <w:t>й</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6F41E286" w14:textId="77777777" w:rsidR="0096686F" w:rsidRPr="00101ECC" w:rsidRDefault="0096686F" w:rsidP="0096686F"/>
    <w:p w14:paraId="4D9C23DE" w14:textId="77777777" w:rsidR="0096686F" w:rsidRPr="00101ECC" w:rsidRDefault="0096686F" w:rsidP="009668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A18D8C8" w14:textId="77777777" w:rsidR="0096686F" w:rsidRPr="00101ECC" w:rsidRDefault="0096686F" w:rsidP="009668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416865" w14:textId="77777777" w:rsidR="0096686F" w:rsidRPr="00101ECC" w:rsidRDefault="0096686F" w:rsidP="0096686F">
      <w:pPr>
        <w:pStyle w:val="a4"/>
        <w:spacing w:line="276" w:lineRule="auto"/>
        <w:ind w:left="0" w:firstLine="709"/>
        <w:jc w:val="both"/>
        <w:rPr>
          <w:rFonts w:ascii="Times New Roman" w:hAnsi="Times New Roman"/>
          <w:bCs/>
          <w:sz w:val="24"/>
          <w:szCs w:val="24"/>
        </w:rPr>
      </w:pPr>
    </w:p>
    <w:p w14:paraId="364EA85C" w14:textId="77777777" w:rsidR="0096686F" w:rsidRPr="0090492F" w:rsidRDefault="0096686F" w:rsidP="0096686F">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029D97B5" w14:textId="77777777" w:rsidR="0096686F" w:rsidRPr="0090492F" w:rsidRDefault="0096686F" w:rsidP="00CC2231">
      <w:pPr>
        <w:pStyle w:val="a4"/>
        <w:numPr>
          <w:ilvl w:val="0"/>
          <w:numId w:val="25"/>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Земсков, Ю. П. Организация и технология испытаний: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Ю. П. Земсков, Л. И. Назина. — Санкт-Петербург: Лань, 2021. — 220 с. — ISBN 978-5-8114-6971-0. — Текст: электронный // Лань: электронно-библиотечная система. — URL: https://e.lanbook.com/book/153935</w:t>
      </w:r>
    </w:p>
    <w:p w14:paraId="72D1BCC3" w14:textId="77777777" w:rsidR="0096686F" w:rsidRPr="0090492F" w:rsidRDefault="0096686F" w:rsidP="00CC2231">
      <w:pPr>
        <w:pStyle w:val="a4"/>
        <w:numPr>
          <w:ilvl w:val="0"/>
          <w:numId w:val="25"/>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Ким, К. К. Средства электрических измерений и их поверка: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К. К. Ким, Г. Н. Анисимов, А. И. </w:t>
      </w:r>
      <w:proofErr w:type="spellStart"/>
      <w:r w:rsidRPr="0090492F">
        <w:rPr>
          <w:rFonts w:ascii="Times New Roman" w:hAnsi="Times New Roman"/>
          <w:bCs/>
          <w:sz w:val="24"/>
          <w:szCs w:val="24"/>
        </w:rPr>
        <w:t>Чураков</w:t>
      </w:r>
      <w:proofErr w:type="spellEnd"/>
      <w:r w:rsidRPr="0090492F">
        <w:rPr>
          <w:rFonts w:ascii="Times New Roman" w:hAnsi="Times New Roman"/>
          <w:bCs/>
          <w:sz w:val="24"/>
          <w:szCs w:val="24"/>
        </w:rPr>
        <w:t xml:space="preserve">. — Санкт-Петербург: Лань, 2021. — 316 с. — ISBN 978-5-8114-6981-9. — Текст: электронный // Лань: электронно-библиотечная система. — URL: https://e. </w:t>
      </w:r>
      <w:proofErr w:type="spellStart"/>
      <w:r w:rsidRPr="0090492F">
        <w:rPr>
          <w:rFonts w:ascii="Times New Roman" w:hAnsi="Times New Roman"/>
          <w:bCs/>
          <w:sz w:val="24"/>
          <w:szCs w:val="24"/>
        </w:rPr>
        <w:t>lanbook</w:t>
      </w:r>
      <w:proofErr w:type="spellEnd"/>
      <w:r w:rsidRPr="0090492F">
        <w:rPr>
          <w:rFonts w:ascii="Times New Roman" w:hAnsi="Times New Roman"/>
          <w:bCs/>
          <w:sz w:val="24"/>
          <w:szCs w:val="24"/>
        </w:rPr>
        <w:t xml:space="preserve">. </w:t>
      </w:r>
      <w:proofErr w:type="spellStart"/>
      <w:r w:rsidRPr="0090492F">
        <w:rPr>
          <w:rFonts w:ascii="Times New Roman" w:hAnsi="Times New Roman"/>
          <w:bCs/>
          <w:sz w:val="24"/>
          <w:szCs w:val="24"/>
        </w:rPr>
        <w:t>com</w:t>
      </w:r>
      <w:proofErr w:type="spellEnd"/>
      <w:r w:rsidRPr="0090492F">
        <w:rPr>
          <w:rFonts w:ascii="Times New Roman" w:hAnsi="Times New Roman"/>
          <w:bCs/>
          <w:sz w:val="24"/>
          <w:szCs w:val="24"/>
        </w:rPr>
        <w:t>/</w:t>
      </w:r>
      <w:proofErr w:type="spellStart"/>
      <w:r w:rsidRPr="0090492F">
        <w:rPr>
          <w:rFonts w:ascii="Times New Roman" w:hAnsi="Times New Roman"/>
          <w:bCs/>
          <w:sz w:val="24"/>
          <w:szCs w:val="24"/>
        </w:rPr>
        <w:t>book</w:t>
      </w:r>
      <w:proofErr w:type="spellEnd"/>
      <w:r w:rsidRPr="0090492F">
        <w:rPr>
          <w:rFonts w:ascii="Times New Roman" w:hAnsi="Times New Roman"/>
          <w:bCs/>
          <w:sz w:val="24"/>
          <w:szCs w:val="24"/>
        </w:rPr>
        <w:t>/153944</w:t>
      </w:r>
    </w:p>
    <w:p w14:paraId="73438604" w14:textId="77777777" w:rsidR="0096686F" w:rsidRPr="00101ECC" w:rsidRDefault="0096686F" w:rsidP="0096686F">
      <w:pPr>
        <w:tabs>
          <w:tab w:val="left" w:pos="1134"/>
        </w:tabs>
        <w:spacing w:line="276" w:lineRule="auto"/>
        <w:ind w:left="709"/>
        <w:contextualSpacing/>
        <w:jc w:val="both"/>
        <w:rPr>
          <w:rFonts w:ascii="Times New Roman" w:hAnsi="Times New Roman"/>
          <w:noProof/>
          <w:sz w:val="24"/>
          <w:szCs w:val="24"/>
        </w:rPr>
      </w:pPr>
    </w:p>
    <w:p w14:paraId="00793E12" w14:textId="77777777" w:rsidR="0096686F" w:rsidRPr="00101ECC" w:rsidRDefault="0096686F" w:rsidP="009668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96686F" w:rsidRPr="00101ECC" w14:paraId="0CC4D40B" w14:textId="77777777" w:rsidTr="00DF540A">
        <w:trPr>
          <w:trHeight w:val="20"/>
        </w:trPr>
        <w:tc>
          <w:tcPr>
            <w:tcW w:w="1495" w:type="pct"/>
            <w:vAlign w:val="center"/>
          </w:tcPr>
          <w:p w14:paraId="464EDA5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5A1AC5A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501D3D48"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6686F" w:rsidRPr="00101ECC" w14:paraId="71833322" w14:textId="77777777" w:rsidTr="00DF540A">
        <w:trPr>
          <w:trHeight w:val="20"/>
        </w:trPr>
        <w:tc>
          <w:tcPr>
            <w:tcW w:w="1495" w:type="pct"/>
          </w:tcPr>
          <w:p w14:paraId="76075826"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61574D6C" w14:textId="77777777" w:rsidR="001A7E88" w:rsidRPr="001A7E88"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задачи стандартизации, ее экономическую эффективность;</w:t>
            </w:r>
          </w:p>
          <w:p w14:paraId="6D421C12" w14:textId="77777777" w:rsidR="001A7E88" w:rsidRPr="001A7E88"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основные систем (комплексов) общетехнических и организационно-методических стандартов;</w:t>
            </w:r>
          </w:p>
          <w:p w14:paraId="1C3BD7B3" w14:textId="77777777" w:rsidR="001A7E88" w:rsidRPr="001A7E88"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основные понятия и определения метрологии, стандартизации, сертификации и документации систем качества;</w:t>
            </w:r>
          </w:p>
          <w:p w14:paraId="3ECEBCED" w14:textId="77777777" w:rsidR="001A7E88" w:rsidRPr="001A7E88"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терминологию и единицы измерения величин в соответствии с действующими стандартами и международной системой единиц СИ;</w:t>
            </w:r>
          </w:p>
          <w:p w14:paraId="31EC3870" w14:textId="1C32B434" w:rsidR="0096686F" w:rsidRPr="00101ECC"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формы подтверждения качества;</w:t>
            </w:r>
            <w:r w:rsidR="0096686F" w:rsidRPr="00101ECC">
              <w:rPr>
                <w:rFonts w:ascii="Times New Roman" w:hAnsi="Times New Roman"/>
                <w:bCs/>
                <w:noProof/>
                <w:sz w:val="24"/>
                <w:szCs w:val="24"/>
              </w:rPr>
              <w:t>;</w:t>
            </w:r>
          </w:p>
          <w:p w14:paraId="4E3DFC53" w14:textId="77777777" w:rsidR="0096686F" w:rsidRPr="00101ECC" w:rsidRDefault="0096686F" w:rsidP="00DF540A">
            <w:pPr>
              <w:spacing w:line="276" w:lineRule="auto"/>
              <w:contextualSpacing/>
              <w:rPr>
                <w:rFonts w:ascii="Times New Roman" w:hAnsi="Times New Roman"/>
                <w:bCs/>
                <w:noProof/>
                <w:sz w:val="24"/>
                <w:szCs w:val="24"/>
              </w:rPr>
            </w:pPr>
          </w:p>
        </w:tc>
        <w:tc>
          <w:tcPr>
            <w:tcW w:w="1495" w:type="pct"/>
          </w:tcPr>
          <w:p w14:paraId="3B05DB9D" w14:textId="77777777" w:rsidR="0096686F" w:rsidRPr="00101ECC" w:rsidRDefault="0096686F" w:rsidP="00DF540A">
            <w:pPr>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6AC6D93E" w14:textId="77777777" w:rsidR="0096686F" w:rsidRPr="00101ECC" w:rsidRDefault="0096686F" w:rsidP="00DF540A">
            <w:pPr>
              <w:rPr>
                <w:rFonts w:ascii="Times New Roman" w:eastAsia="Calibri" w:hAnsi="Times New Roman"/>
                <w:sz w:val="24"/>
                <w:szCs w:val="24"/>
              </w:rPr>
            </w:pPr>
            <w:r w:rsidRPr="00101ECC">
              <w:rPr>
                <w:rFonts w:ascii="Times New Roman" w:eastAsia="Calibri" w:hAnsi="Times New Roman"/>
                <w:sz w:val="24"/>
                <w:szCs w:val="24"/>
              </w:rPr>
              <w:t>грамотность использования документации систем стандартов качества; точность толкования основных положений систем (комплексов) общетехнических и организационно-методических стандартов;</w:t>
            </w:r>
          </w:p>
          <w:p w14:paraId="69891D1A"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c>
          <w:tcPr>
            <w:tcW w:w="1495" w:type="pct"/>
          </w:tcPr>
          <w:p w14:paraId="4C2E58C5" w14:textId="77777777" w:rsidR="0096686F" w:rsidRPr="00101ECC" w:rsidRDefault="0096686F" w:rsidP="00DF540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9104DBE"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r w:rsidR="0096686F" w:rsidRPr="00101ECC" w14:paraId="342F02B4" w14:textId="77777777" w:rsidTr="00DF540A">
        <w:trPr>
          <w:trHeight w:val="20"/>
        </w:trPr>
        <w:tc>
          <w:tcPr>
            <w:tcW w:w="1495" w:type="pct"/>
          </w:tcPr>
          <w:p w14:paraId="514D99A2"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04639BA8" w14:textId="77777777" w:rsidR="001A7E88" w:rsidRPr="001A7E88"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использовать в профессиональной деятельности документацию систем качества;</w:t>
            </w:r>
          </w:p>
          <w:p w14:paraId="7C573499" w14:textId="77777777" w:rsidR="001A7E88" w:rsidRPr="001A7E88"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оформлять технологическую и техническую документацию в соответствии с действующей нормативной базой;</w:t>
            </w:r>
          </w:p>
          <w:p w14:paraId="3889D71B" w14:textId="77777777" w:rsidR="001A7E88" w:rsidRPr="001A7E88"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приводить несистемные величины измерений в соответствие с действующими стандартами и международной системой единиц СИ;</w:t>
            </w:r>
          </w:p>
          <w:p w14:paraId="36D5895B" w14:textId="1B0DF4A9" w:rsidR="0096686F" w:rsidRPr="00101ECC" w:rsidRDefault="001A7E88" w:rsidP="001A7E88">
            <w:pPr>
              <w:numPr>
                <w:ilvl w:val="0"/>
                <w:numId w:val="23"/>
              </w:numPr>
              <w:spacing w:line="276" w:lineRule="auto"/>
              <w:contextualSpacing/>
              <w:rPr>
                <w:rFonts w:ascii="Times New Roman" w:hAnsi="Times New Roman"/>
                <w:bCs/>
                <w:noProof/>
                <w:sz w:val="24"/>
                <w:szCs w:val="24"/>
              </w:rPr>
            </w:pPr>
            <w:r w:rsidRPr="001A7E88">
              <w:rPr>
                <w:rFonts w:ascii="Times New Roman" w:hAnsi="Times New Roman"/>
                <w:bCs/>
                <w:noProof/>
                <w:sz w:val="24"/>
                <w:szCs w:val="24"/>
              </w:rPr>
              <w:t>применять требования нормативных документов к основным видам продукции (услуг) и процессов;</w:t>
            </w:r>
          </w:p>
        </w:tc>
        <w:tc>
          <w:tcPr>
            <w:tcW w:w="1495" w:type="pct"/>
          </w:tcPr>
          <w:p w14:paraId="39033D7A" w14:textId="77777777" w:rsidR="0096686F" w:rsidRPr="00101ECC" w:rsidRDefault="0096686F" w:rsidP="00DF540A">
            <w:pPr>
              <w:jc w:val="both"/>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умения </w:t>
            </w:r>
            <w:r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4C5A4DDB" w14:textId="77777777" w:rsidR="0096686F" w:rsidRPr="00101ECC" w:rsidRDefault="0096686F" w:rsidP="00CC2231">
            <w:pPr>
              <w:numPr>
                <w:ilvl w:val="0"/>
                <w:numId w:val="24"/>
              </w:numPr>
              <w:ind w:left="0" w:firstLine="0"/>
              <w:jc w:val="both"/>
              <w:rPr>
                <w:rFonts w:ascii="Times New Roman" w:eastAsia="Calibri" w:hAnsi="Times New Roman"/>
                <w:sz w:val="24"/>
                <w:szCs w:val="24"/>
              </w:rPr>
            </w:pPr>
            <w:r w:rsidRPr="00101ECC">
              <w:rPr>
                <w:rFonts w:ascii="Times New Roman" w:eastAsia="Calibri" w:hAnsi="Times New Roman"/>
                <w:sz w:val="24"/>
                <w:szCs w:val="24"/>
              </w:rPr>
              <w:t>грамотно использовать контрольно-испытательную и измерительную аппаратуры;</w:t>
            </w:r>
          </w:p>
          <w:p w14:paraId="3F69B0E9"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p>
        </w:tc>
        <w:tc>
          <w:tcPr>
            <w:tcW w:w="1495" w:type="pct"/>
          </w:tcPr>
          <w:p w14:paraId="54B4B921"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bl>
    <w:p w14:paraId="3F139AB3" w14:textId="77777777" w:rsidR="0096686F" w:rsidRDefault="0096686F" w:rsidP="00180A39">
      <w:pPr>
        <w:jc w:val="right"/>
        <w:rPr>
          <w:rFonts w:ascii="Times New Roman" w:hAnsi="Times New Roman" w:cs="Times New Roman"/>
          <w:b/>
          <w:bCs/>
          <w:sz w:val="24"/>
          <w:szCs w:val="24"/>
        </w:rPr>
      </w:pPr>
    </w:p>
    <w:p w14:paraId="3F978EF2" w14:textId="77777777" w:rsidR="0096686F" w:rsidRDefault="0096686F">
      <w:pPr>
        <w:rPr>
          <w:rFonts w:ascii="Times New Roman" w:hAnsi="Times New Roman" w:cs="Times New Roman"/>
          <w:b/>
          <w:bCs/>
          <w:sz w:val="24"/>
          <w:szCs w:val="24"/>
        </w:rPr>
      </w:pPr>
      <w:r>
        <w:rPr>
          <w:rFonts w:ascii="Times New Roman" w:hAnsi="Times New Roman" w:cs="Times New Roman"/>
          <w:b/>
          <w:bCs/>
          <w:sz w:val="24"/>
          <w:szCs w:val="24"/>
        </w:rPr>
        <w:br w:type="page"/>
      </w:r>
    </w:p>
    <w:p w14:paraId="20B7DBB4" w14:textId="38256EB4"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A7E88">
        <w:rPr>
          <w:rFonts w:ascii="Times New Roman" w:hAnsi="Times New Roman" w:cs="Times New Roman"/>
          <w:b/>
          <w:bCs/>
          <w:sz w:val="24"/>
          <w:szCs w:val="24"/>
        </w:rPr>
        <w:t>0</w:t>
      </w:r>
    </w:p>
    <w:p w14:paraId="487442D6"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980EC03" w14:textId="4F33C394" w:rsidR="00363706" w:rsidRPr="00037760" w:rsidRDefault="009848FA" w:rsidP="00363706">
      <w:pPr>
        <w:jc w:val="right"/>
        <w:rPr>
          <w:rFonts w:ascii="Times New Roman" w:hAnsi="Times New Roman" w:cs="Times New Roman"/>
          <w:b/>
          <w:bCs/>
          <w:color w:val="0070C0"/>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01EAF9CC" w14:textId="77777777" w:rsidR="00363706" w:rsidRPr="00037760" w:rsidRDefault="00363706" w:rsidP="00363706">
      <w:pPr>
        <w:jc w:val="right"/>
        <w:rPr>
          <w:rFonts w:ascii="Times New Roman" w:hAnsi="Times New Roman" w:cs="Times New Roman"/>
          <w:b/>
          <w:bCs/>
          <w:color w:val="0070C0"/>
          <w:sz w:val="24"/>
          <w:szCs w:val="24"/>
        </w:rPr>
      </w:pPr>
    </w:p>
    <w:p w14:paraId="2E7DBE42" w14:textId="77777777" w:rsidR="00363706" w:rsidRPr="00037760" w:rsidRDefault="00363706" w:rsidP="00363706">
      <w:pPr>
        <w:jc w:val="right"/>
        <w:rPr>
          <w:rFonts w:ascii="Times New Roman" w:hAnsi="Times New Roman" w:cs="Times New Roman"/>
          <w:b/>
          <w:bCs/>
          <w:color w:val="0070C0"/>
          <w:sz w:val="24"/>
          <w:szCs w:val="24"/>
        </w:rPr>
      </w:pPr>
    </w:p>
    <w:p w14:paraId="28F8B7D5" w14:textId="77777777" w:rsidR="00363706" w:rsidRPr="00037760" w:rsidRDefault="00363706" w:rsidP="00363706">
      <w:pPr>
        <w:jc w:val="right"/>
        <w:rPr>
          <w:rFonts w:ascii="Times New Roman" w:hAnsi="Times New Roman" w:cs="Times New Roman"/>
          <w:b/>
          <w:bCs/>
          <w:color w:val="0070C0"/>
          <w:sz w:val="24"/>
          <w:szCs w:val="24"/>
        </w:rPr>
      </w:pPr>
    </w:p>
    <w:p w14:paraId="68B1264A" w14:textId="77777777" w:rsidR="00363706" w:rsidRPr="00037760" w:rsidRDefault="00363706" w:rsidP="00363706">
      <w:pPr>
        <w:jc w:val="right"/>
        <w:rPr>
          <w:rFonts w:ascii="Times New Roman" w:hAnsi="Times New Roman" w:cs="Times New Roman"/>
          <w:b/>
          <w:bCs/>
          <w:color w:val="0070C0"/>
          <w:sz w:val="24"/>
          <w:szCs w:val="24"/>
        </w:rPr>
      </w:pPr>
    </w:p>
    <w:p w14:paraId="6F16E2C3" w14:textId="77777777" w:rsidR="00363706" w:rsidRPr="00037760" w:rsidRDefault="00363706" w:rsidP="00363706">
      <w:pPr>
        <w:jc w:val="right"/>
        <w:rPr>
          <w:rFonts w:ascii="Times New Roman" w:hAnsi="Times New Roman" w:cs="Times New Roman"/>
          <w:b/>
          <w:bCs/>
          <w:color w:val="0070C0"/>
          <w:sz w:val="24"/>
          <w:szCs w:val="24"/>
        </w:rPr>
      </w:pPr>
    </w:p>
    <w:p w14:paraId="5C0632AC" w14:textId="4F997852" w:rsidR="00363706" w:rsidRDefault="00363706" w:rsidP="00363706">
      <w:pPr>
        <w:jc w:val="right"/>
        <w:rPr>
          <w:rFonts w:ascii="Times New Roman" w:hAnsi="Times New Roman" w:cs="Times New Roman"/>
          <w:b/>
          <w:bCs/>
          <w:color w:val="0070C0"/>
          <w:sz w:val="24"/>
          <w:szCs w:val="24"/>
        </w:rPr>
      </w:pPr>
    </w:p>
    <w:p w14:paraId="4DA9CA50" w14:textId="77777777" w:rsidR="006B7922" w:rsidRPr="00037760" w:rsidRDefault="006B7922" w:rsidP="00363706">
      <w:pPr>
        <w:jc w:val="right"/>
        <w:rPr>
          <w:rFonts w:ascii="Times New Roman" w:hAnsi="Times New Roman" w:cs="Times New Roman"/>
          <w:b/>
          <w:bCs/>
          <w:color w:val="0070C0"/>
          <w:sz w:val="24"/>
          <w:szCs w:val="24"/>
        </w:rPr>
      </w:pPr>
    </w:p>
    <w:p w14:paraId="74D2D69C" w14:textId="77777777" w:rsidR="00363706" w:rsidRPr="00037760" w:rsidRDefault="00363706" w:rsidP="00363706">
      <w:pPr>
        <w:jc w:val="right"/>
        <w:rPr>
          <w:rFonts w:ascii="Times New Roman" w:hAnsi="Times New Roman" w:cs="Times New Roman"/>
          <w:b/>
          <w:bCs/>
          <w:color w:val="0070C0"/>
          <w:sz w:val="24"/>
          <w:szCs w:val="24"/>
        </w:rPr>
      </w:pPr>
    </w:p>
    <w:p w14:paraId="57800E9D" w14:textId="77777777" w:rsidR="00363706" w:rsidRPr="00037760" w:rsidRDefault="00363706" w:rsidP="00363706">
      <w:pPr>
        <w:jc w:val="right"/>
        <w:rPr>
          <w:rFonts w:ascii="Times New Roman" w:hAnsi="Times New Roman" w:cs="Times New Roman"/>
          <w:b/>
          <w:bCs/>
          <w:color w:val="0070C0"/>
          <w:sz w:val="24"/>
          <w:szCs w:val="24"/>
        </w:rPr>
      </w:pPr>
    </w:p>
    <w:p w14:paraId="66BD8542" w14:textId="77777777" w:rsidR="00363706" w:rsidRPr="00037760" w:rsidRDefault="00363706" w:rsidP="00363706">
      <w:pPr>
        <w:jc w:val="right"/>
        <w:rPr>
          <w:rFonts w:ascii="Times New Roman" w:hAnsi="Times New Roman" w:cs="Times New Roman"/>
          <w:b/>
          <w:bCs/>
          <w:color w:val="0070C0"/>
          <w:sz w:val="24"/>
          <w:szCs w:val="24"/>
        </w:rPr>
      </w:pPr>
    </w:p>
    <w:p w14:paraId="0FAE2838" w14:textId="77777777" w:rsidR="00363706" w:rsidRPr="00037760" w:rsidRDefault="00363706" w:rsidP="00363706">
      <w:pPr>
        <w:jc w:val="right"/>
        <w:rPr>
          <w:rFonts w:ascii="Times New Roman" w:hAnsi="Times New Roman" w:cs="Times New Roman"/>
          <w:b/>
          <w:bCs/>
          <w:color w:val="0070C0"/>
          <w:sz w:val="24"/>
          <w:szCs w:val="24"/>
        </w:rPr>
      </w:pPr>
    </w:p>
    <w:p w14:paraId="2749ADC2" w14:textId="77777777" w:rsidR="00363706" w:rsidRPr="00037760" w:rsidRDefault="00363706" w:rsidP="00363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09BB4E8" w14:textId="65459035" w:rsidR="00363706" w:rsidRPr="00037760" w:rsidRDefault="00363706" w:rsidP="00363706">
      <w:pPr>
        <w:pStyle w:val="1"/>
      </w:pPr>
      <w:bookmarkStart w:id="320" w:name="_Toc159343989"/>
      <w:bookmarkStart w:id="321" w:name="_Toc167353299"/>
      <w:r w:rsidRPr="00037760">
        <w:t>«ОП.0</w:t>
      </w:r>
      <w:r w:rsidR="006B7922">
        <w:t>4</w:t>
      </w:r>
      <w:r w:rsidRPr="00037760">
        <w:t xml:space="preserve"> Техническая механика»</w:t>
      </w:r>
      <w:bookmarkEnd w:id="320"/>
      <w:bookmarkEnd w:id="321"/>
    </w:p>
    <w:p w14:paraId="0078026D" w14:textId="77777777" w:rsidR="00363706" w:rsidRPr="00037760" w:rsidRDefault="00363706" w:rsidP="00363706">
      <w:pPr>
        <w:pStyle w:val="1"/>
      </w:pPr>
    </w:p>
    <w:p w14:paraId="1701B06B" w14:textId="77777777" w:rsidR="00363706" w:rsidRPr="00037760" w:rsidRDefault="00363706" w:rsidP="00363706">
      <w:pPr>
        <w:pStyle w:val="1"/>
      </w:pPr>
    </w:p>
    <w:p w14:paraId="36D9C1C7" w14:textId="77777777" w:rsidR="00363706" w:rsidRPr="00037760" w:rsidRDefault="00363706" w:rsidP="00363706">
      <w:pPr>
        <w:pStyle w:val="1"/>
      </w:pPr>
    </w:p>
    <w:p w14:paraId="5AEBCA84" w14:textId="77777777" w:rsidR="00363706" w:rsidRPr="00037760" w:rsidRDefault="00363706" w:rsidP="00363706">
      <w:pPr>
        <w:pStyle w:val="1"/>
      </w:pPr>
    </w:p>
    <w:p w14:paraId="22C51C98" w14:textId="77777777" w:rsidR="00363706" w:rsidRPr="00037760" w:rsidRDefault="00363706" w:rsidP="00363706">
      <w:pPr>
        <w:pStyle w:val="1"/>
      </w:pPr>
    </w:p>
    <w:p w14:paraId="7EE6C99C" w14:textId="77777777" w:rsidR="00363706" w:rsidRPr="00037760" w:rsidRDefault="00363706" w:rsidP="00363706">
      <w:pPr>
        <w:pStyle w:val="1"/>
      </w:pPr>
    </w:p>
    <w:p w14:paraId="76D15011" w14:textId="77777777" w:rsidR="00363706" w:rsidRPr="00037760" w:rsidRDefault="00363706" w:rsidP="00363706">
      <w:pPr>
        <w:pStyle w:val="1"/>
      </w:pPr>
    </w:p>
    <w:p w14:paraId="56F999AE" w14:textId="77777777" w:rsidR="00363706" w:rsidRPr="00037760" w:rsidRDefault="00363706" w:rsidP="00363706">
      <w:pPr>
        <w:pStyle w:val="1"/>
      </w:pPr>
    </w:p>
    <w:p w14:paraId="40898BA4" w14:textId="77777777" w:rsidR="00363706" w:rsidRPr="00037760" w:rsidRDefault="00363706" w:rsidP="00363706">
      <w:pPr>
        <w:pStyle w:val="1"/>
      </w:pPr>
    </w:p>
    <w:p w14:paraId="77BEEDD6" w14:textId="77777777" w:rsidR="00363706" w:rsidRPr="00037760" w:rsidRDefault="00363706" w:rsidP="00363706">
      <w:pPr>
        <w:pStyle w:val="1"/>
      </w:pPr>
    </w:p>
    <w:p w14:paraId="72B73415" w14:textId="77777777" w:rsidR="00363706" w:rsidRPr="00037760" w:rsidRDefault="00363706" w:rsidP="00363706">
      <w:pPr>
        <w:pStyle w:val="1"/>
      </w:pPr>
    </w:p>
    <w:p w14:paraId="795607E1" w14:textId="77777777" w:rsidR="00363706" w:rsidRPr="00037760" w:rsidRDefault="00363706" w:rsidP="00363706">
      <w:pPr>
        <w:pStyle w:val="1"/>
      </w:pPr>
    </w:p>
    <w:p w14:paraId="7479457C" w14:textId="77777777" w:rsidR="00363706" w:rsidRPr="00037760" w:rsidRDefault="00363706" w:rsidP="00363706">
      <w:pPr>
        <w:pStyle w:val="1"/>
      </w:pPr>
    </w:p>
    <w:p w14:paraId="6B6BA4E6" w14:textId="77777777" w:rsidR="00363706" w:rsidRPr="00037760" w:rsidRDefault="00363706" w:rsidP="00363706">
      <w:pPr>
        <w:pStyle w:val="1"/>
      </w:pPr>
    </w:p>
    <w:p w14:paraId="1BA1F954" w14:textId="77777777" w:rsidR="00363706" w:rsidRPr="00037760" w:rsidRDefault="00363706" w:rsidP="00363706">
      <w:pPr>
        <w:pStyle w:val="1d"/>
        <w:jc w:val="center"/>
        <w:rPr>
          <w:b/>
          <w:bCs/>
          <w:lang w:val="ru-RU"/>
        </w:rPr>
      </w:pPr>
    </w:p>
    <w:p w14:paraId="2FE6C30A"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2D520F6" w14:textId="77777777" w:rsidR="00363706" w:rsidRPr="00037760" w:rsidRDefault="00363706" w:rsidP="0036370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55E5E67" w14:textId="77777777" w:rsidR="00363706" w:rsidRPr="00037760" w:rsidRDefault="00363706" w:rsidP="00363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0585184" w14:textId="77777777" w:rsidR="00363706" w:rsidRPr="00037760" w:rsidRDefault="000E0289" w:rsidP="00363706">
      <w:pPr>
        <w:pStyle w:val="14"/>
        <w:rPr>
          <w:rFonts w:asciiTheme="minorHAnsi" w:eastAsiaTheme="minorEastAsia" w:hAnsiTheme="minorHAnsi" w:cstheme="minorBidi"/>
          <w:lang w:eastAsia="ru-RU"/>
        </w:rPr>
      </w:pPr>
      <w:hyperlink w:anchor="_Toc156294876" w:history="1">
        <w:r w:rsidR="00363706" w:rsidRPr="00037760">
          <w:rPr>
            <w:rStyle w:val="af0"/>
            <w:b w:val="0"/>
            <w:bCs w:val="0"/>
          </w:rPr>
          <w:t>1. ОБЩАЯ ХАРАКТЕРИСТИКА</w:t>
        </w:r>
        <w:r w:rsidR="00363706" w:rsidRPr="00037760">
          <w:rPr>
            <w:webHidden/>
          </w:rPr>
          <w:tab/>
        </w:r>
        <w:r w:rsidR="00363706" w:rsidRPr="00037760">
          <w:rPr>
            <w:webHidden/>
          </w:rPr>
          <w:fldChar w:fldCharType="begin"/>
        </w:r>
        <w:r w:rsidR="00363706" w:rsidRPr="00037760">
          <w:rPr>
            <w:webHidden/>
          </w:rPr>
          <w:instrText xml:space="preserve"> PAGEREF _Toc156294876 \h </w:instrText>
        </w:r>
        <w:r w:rsidR="00363706" w:rsidRPr="00037760">
          <w:rPr>
            <w:webHidden/>
          </w:rPr>
        </w:r>
        <w:r w:rsidR="00363706" w:rsidRPr="00037760">
          <w:rPr>
            <w:webHidden/>
          </w:rPr>
          <w:fldChar w:fldCharType="separate"/>
        </w:r>
        <w:r w:rsidR="00363706" w:rsidRPr="00037760">
          <w:rPr>
            <w:webHidden/>
          </w:rPr>
          <w:t>4</w:t>
        </w:r>
        <w:r w:rsidR="00363706" w:rsidRPr="00037760">
          <w:rPr>
            <w:webHidden/>
          </w:rPr>
          <w:fldChar w:fldCharType="end"/>
        </w:r>
      </w:hyperlink>
    </w:p>
    <w:p w14:paraId="273BDBFE"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77" w:history="1">
        <w:r w:rsidR="00363706" w:rsidRPr="00037760">
          <w:rPr>
            <w:rStyle w:val="af0"/>
            <w:i w:val="0"/>
            <w:iCs w:val="0"/>
          </w:rPr>
          <w:t>1.1. Цель и место дисциплины в структуре образовательной программы</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_Toc156294877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4</w:t>
        </w:r>
        <w:r w:rsidR="00363706" w:rsidRPr="00037760">
          <w:rPr>
            <w:i w:val="0"/>
            <w:iCs w:val="0"/>
            <w:webHidden/>
          </w:rPr>
          <w:fldChar w:fldCharType="end"/>
        </w:r>
      </w:hyperlink>
    </w:p>
    <w:p w14:paraId="3E736B1A"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78" w:history="1">
        <w:r w:rsidR="00363706" w:rsidRPr="00037760">
          <w:rPr>
            <w:rStyle w:val="af0"/>
            <w:i w:val="0"/>
            <w:iCs w:val="0"/>
          </w:rPr>
          <w:t>1.2. Планируемые результаты освоения дисциплины</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_Toc156294878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4</w:t>
        </w:r>
        <w:r w:rsidR="00363706" w:rsidRPr="00037760">
          <w:rPr>
            <w:i w:val="0"/>
            <w:iCs w:val="0"/>
            <w:webHidden/>
          </w:rPr>
          <w:fldChar w:fldCharType="end"/>
        </w:r>
      </w:hyperlink>
    </w:p>
    <w:p w14:paraId="6CE09763" w14:textId="77777777" w:rsidR="00363706" w:rsidRPr="00037760" w:rsidRDefault="000E0289" w:rsidP="00363706">
      <w:pPr>
        <w:pStyle w:val="14"/>
        <w:rPr>
          <w:rFonts w:asciiTheme="minorHAnsi" w:eastAsiaTheme="minorEastAsia" w:hAnsiTheme="minorHAnsi" w:cstheme="minorBidi"/>
          <w:lang w:eastAsia="ru-RU"/>
        </w:rPr>
      </w:pPr>
      <w:hyperlink w:anchor="_Toc156294879" w:history="1">
        <w:r w:rsidR="00363706" w:rsidRPr="00037760">
          <w:rPr>
            <w:rStyle w:val="af0"/>
            <w:b w:val="0"/>
            <w:bCs w:val="0"/>
          </w:rPr>
          <w:t>2. СТРУКТУРА И СОДЕРЖАНИЕ ДИСЦИПЛИНЫ</w:t>
        </w:r>
        <w:r w:rsidR="00363706" w:rsidRPr="00037760">
          <w:rPr>
            <w:webHidden/>
          </w:rPr>
          <w:tab/>
        </w:r>
        <w:r w:rsidR="00363706" w:rsidRPr="00037760">
          <w:rPr>
            <w:webHidden/>
          </w:rPr>
          <w:fldChar w:fldCharType="begin"/>
        </w:r>
        <w:r w:rsidR="00363706" w:rsidRPr="00037760">
          <w:rPr>
            <w:webHidden/>
          </w:rPr>
          <w:instrText xml:space="preserve"> PAGEREF _Toc156294879 \h </w:instrText>
        </w:r>
        <w:r w:rsidR="00363706" w:rsidRPr="00037760">
          <w:rPr>
            <w:webHidden/>
          </w:rPr>
        </w:r>
        <w:r w:rsidR="00363706" w:rsidRPr="00037760">
          <w:rPr>
            <w:webHidden/>
          </w:rPr>
          <w:fldChar w:fldCharType="separate"/>
        </w:r>
        <w:r w:rsidR="00363706" w:rsidRPr="00037760">
          <w:rPr>
            <w:webHidden/>
          </w:rPr>
          <w:t>4</w:t>
        </w:r>
        <w:r w:rsidR="00363706" w:rsidRPr="00037760">
          <w:rPr>
            <w:webHidden/>
          </w:rPr>
          <w:fldChar w:fldCharType="end"/>
        </w:r>
      </w:hyperlink>
    </w:p>
    <w:p w14:paraId="7F1CB416"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0" w:history="1">
        <w:r w:rsidR="00363706" w:rsidRPr="00037760">
          <w:rPr>
            <w:rStyle w:val="af0"/>
            <w:i w:val="0"/>
            <w:iCs w:val="0"/>
          </w:rPr>
          <w:t>2.1. Трудоемкость освоения дисциплины</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_Toc156294880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4</w:t>
        </w:r>
        <w:r w:rsidR="00363706" w:rsidRPr="00037760">
          <w:rPr>
            <w:i w:val="0"/>
            <w:iCs w:val="0"/>
            <w:webHidden/>
          </w:rPr>
          <w:fldChar w:fldCharType="end"/>
        </w:r>
      </w:hyperlink>
    </w:p>
    <w:p w14:paraId="0B35AB67"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1" w:history="1">
        <w:r w:rsidR="00363706" w:rsidRPr="00037760">
          <w:rPr>
            <w:rStyle w:val="af0"/>
            <w:i w:val="0"/>
            <w:iCs w:val="0"/>
          </w:rPr>
          <w:t>2.2. Примерное содержание дисциплины</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_Toc156294881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5</w:t>
        </w:r>
        <w:r w:rsidR="00363706" w:rsidRPr="00037760">
          <w:rPr>
            <w:i w:val="0"/>
            <w:iCs w:val="0"/>
            <w:webHidden/>
          </w:rPr>
          <w:fldChar w:fldCharType="end"/>
        </w:r>
      </w:hyperlink>
    </w:p>
    <w:p w14:paraId="24FD4831" w14:textId="77777777" w:rsidR="00363706" w:rsidRPr="00037760" w:rsidRDefault="000E0289" w:rsidP="00363706">
      <w:pPr>
        <w:pStyle w:val="14"/>
        <w:rPr>
          <w:rFonts w:asciiTheme="minorHAnsi" w:eastAsiaTheme="minorEastAsia" w:hAnsiTheme="minorHAnsi" w:cstheme="minorBidi"/>
          <w:lang w:eastAsia="ru-RU"/>
        </w:rPr>
      </w:pPr>
      <w:hyperlink w:anchor="_Toc156294884" w:history="1">
        <w:r w:rsidR="00363706" w:rsidRPr="00037760">
          <w:rPr>
            <w:rStyle w:val="af0"/>
            <w:b w:val="0"/>
            <w:bCs w:val="0"/>
          </w:rPr>
          <w:t>3. УСЛОВИЯ РЕАЛИЗАЦИИ ДИСЦИПЛИНЫ</w:t>
        </w:r>
        <w:r w:rsidR="00363706" w:rsidRPr="00037760">
          <w:rPr>
            <w:webHidden/>
          </w:rPr>
          <w:tab/>
        </w:r>
        <w:r w:rsidR="00363706" w:rsidRPr="00037760">
          <w:rPr>
            <w:webHidden/>
          </w:rPr>
          <w:fldChar w:fldCharType="begin"/>
        </w:r>
        <w:r w:rsidR="00363706" w:rsidRPr="00037760">
          <w:rPr>
            <w:webHidden/>
          </w:rPr>
          <w:instrText xml:space="preserve"> PAGEREF _Toc156294884 \h </w:instrText>
        </w:r>
        <w:r w:rsidR="00363706" w:rsidRPr="00037760">
          <w:rPr>
            <w:webHidden/>
          </w:rPr>
        </w:r>
        <w:r w:rsidR="00363706" w:rsidRPr="00037760">
          <w:rPr>
            <w:webHidden/>
          </w:rPr>
          <w:fldChar w:fldCharType="separate"/>
        </w:r>
        <w:r w:rsidR="00363706" w:rsidRPr="00037760">
          <w:rPr>
            <w:webHidden/>
          </w:rPr>
          <w:t>6</w:t>
        </w:r>
        <w:r w:rsidR="00363706" w:rsidRPr="00037760">
          <w:rPr>
            <w:webHidden/>
          </w:rPr>
          <w:fldChar w:fldCharType="end"/>
        </w:r>
      </w:hyperlink>
    </w:p>
    <w:p w14:paraId="23C73500"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5" w:history="1">
        <w:r w:rsidR="00363706" w:rsidRPr="00037760">
          <w:rPr>
            <w:rStyle w:val="af0"/>
            <w:i w:val="0"/>
            <w:iCs w:val="0"/>
          </w:rPr>
          <w:t>3.1. Материально-техническое обеспечение</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_Toc156294885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6</w:t>
        </w:r>
        <w:r w:rsidR="00363706" w:rsidRPr="00037760">
          <w:rPr>
            <w:i w:val="0"/>
            <w:iCs w:val="0"/>
            <w:webHidden/>
          </w:rPr>
          <w:fldChar w:fldCharType="end"/>
        </w:r>
      </w:hyperlink>
    </w:p>
    <w:p w14:paraId="2C49197E"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6" w:history="1">
        <w:r w:rsidR="00363706" w:rsidRPr="00037760">
          <w:rPr>
            <w:rStyle w:val="af0"/>
            <w:i w:val="0"/>
            <w:iCs w:val="0"/>
          </w:rPr>
          <w:t>3.2. Учебно-методическое обеспечение</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_Toc156294886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6</w:t>
        </w:r>
        <w:r w:rsidR="00363706" w:rsidRPr="00037760">
          <w:rPr>
            <w:i w:val="0"/>
            <w:iCs w:val="0"/>
            <w:webHidden/>
          </w:rPr>
          <w:fldChar w:fldCharType="end"/>
        </w:r>
      </w:hyperlink>
    </w:p>
    <w:p w14:paraId="0B63BE1C" w14:textId="77777777" w:rsidR="00363706" w:rsidRPr="00037760" w:rsidRDefault="000E0289" w:rsidP="00363706">
      <w:pPr>
        <w:pStyle w:val="14"/>
        <w:rPr>
          <w:rFonts w:asciiTheme="minorHAnsi" w:eastAsiaTheme="minorEastAsia" w:hAnsiTheme="minorHAnsi" w:cstheme="minorBidi"/>
          <w:lang w:eastAsia="ru-RU"/>
        </w:rPr>
      </w:pPr>
      <w:hyperlink w:anchor="_Toc156294887" w:history="1">
        <w:r w:rsidR="00363706" w:rsidRPr="00037760">
          <w:rPr>
            <w:rStyle w:val="af0"/>
            <w:b w:val="0"/>
            <w:bCs w:val="0"/>
          </w:rPr>
          <w:t>4. КОНТРОЛЬ И ОЦЕНКА РЕЗУЛЬТАТОВ ОСВОЕНИЯ ДИСЦИПЛИНЫ</w:t>
        </w:r>
        <w:r w:rsidR="00363706" w:rsidRPr="00037760">
          <w:rPr>
            <w:webHidden/>
          </w:rPr>
          <w:tab/>
        </w:r>
        <w:r w:rsidR="00363706" w:rsidRPr="00037760">
          <w:rPr>
            <w:webHidden/>
          </w:rPr>
          <w:fldChar w:fldCharType="begin"/>
        </w:r>
        <w:r w:rsidR="00363706" w:rsidRPr="00037760">
          <w:rPr>
            <w:webHidden/>
          </w:rPr>
          <w:instrText xml:space="preserve"> PAGEREF _Toc156294887 \h </w:instrText>
        </w:r>
        <w:r w:rsidR="00363706" w:rsidRPr="00037760">
          <w:rPr>
            <w:webHidden/>
          </w:rPr>
        </w:r>
        <w:r w:rsidR="00363706" w:rsidRPr="00037760">
          <w:rPr>
            <w:webHidden/>
          </w:rPr>
          <w:fldChar w:fldCharType="separate"/>
        </w:r>
        <w:r w:rsidR="00363706" w:rsidRPr="00037760">
          <w:rPr>
            <w:webHidden/>
          </w:rPr>
          <w:t>6</w:t>
        </w:r>
        <w:r w:rsidR="00363706" w:rsidRPr="00037760">
          <w:rPr>
            <w:webHidden/>
          </w:rPr>
          <w:fldChar w:fldCharType="end"/>
        </w:r>
      </w:hyperlink>
    </w:p>
    <w:p w14:paraId="0C80E8A7" w14:textId="77777777" w:rsidR="00363706" w:rsidRPr="00037760" w:rsidRDefault="00363706" w:rsidP="00363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86A1626" w14:textId="77777777" w:rsidR="00363706" w:rsidRPr="00037760" w:rsidRDefault="00363706" w:rsidP="00363706">
      <w:pPr>
        <w:pStyle w:val="1f"/>
        <w:jc w:val="left"/>
        <w:rPr>
          <w:rFonts w:ascii="Times New Roman" w:hAnsi="Times New Roman"/>
          <w:lang w:val="ru-RU"/>
        </w:rPr>
        <w:sectPr w:rsidR="00363706" w:rsidRPr="00037760" w:rsidSect="00502F97">
          <w:headerReference w:type="even" r:id="rId27"/>
          <w:headerReference w:type="default" r:id="rId28"/>
          <w:pgSz w:w="11906" w:h="16838"/>
          <w:pgMar w:top="1134" w:right="567" w:bottom="1134" w:left="1701" w:header="709" w:footer="709" w:gutter="0"/>
          <w:cols w:space="708"/>
          <w:docGrid w:linePitch="360"/>
        </w:sectPr>
      </w:pPr>
    </w:p>
    <w:p w14:paraId="28E09496" w14:textId="77777777" w:rsidR="00363706" w:rsidRPr="00037760" w:rsidRDefault="00363706" w:rsidP="00CC2231">
      <w:pPr>
        <w:pStyle w:val="1f"/>
        <w:numPr>
          <w:ilvl w:val="0"/>
          <w:numId w:val="12"/>
        </w:numPr>
        <w:ind w:left="1428"/>
        <w:rPr>
          <w:rFonts w:ascii="Times New Roman" w:hAnsi="Times New Roman"/>
        </w:rPr>
      </w:pPr>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4AB0FDBB" w14:textId="48417123" w:rsidR="00363706" w:rsidRPr="00037760" w:rsidRDefault="00363706" w:rsidP="00363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A8044E" w:rsidRPr="00144924">
        <w:rPr>
          <w:rFonts w:eastAsia="Segoe UI"/>
          <w:b/>
          <w:bCs/>
          <w:caps/>
          <w:u w:val="single"/>
          <w:lang w:val="ru-RU"/>
        </w:rPr>
        <w:t>4</w:t>
      </w:r>
      <w:r w:rsidRPr="00037760">
        <w:rPr>
          <w:rFonts w:ascii="Times New Roman Полужирный" w:eastAsia="Segoe UI" w:hAnsi="Times New Roman Полужирный"/>
          <w:b/>
          <w:bCs/>
          <w:caps/>
          <w:u w:val="single"/>
          <w:lang w:val="ru-RU"/>
        </w:rPr>
        <w:t xml:space="preserve"> Техническая механика»</w:t>
      </w:r>
    </w:p>
    <w:p w14:paraId="0302D477" w14:textId="77777777" w:rsidR="00363706" w:rsidRPr="00037760" w:rsidRDefault="00363706" w:rsidP="00363706">
      <w:pPr>
        <w:pStyle w:val="1d"/>
        <w:rPr>
          <w:lang w:val="ru-RU"/>
        </w:rPr>
      </w:pPr>
    </w:p>
    <w:p w14:paraId="1E9D916E" w14:textId="77777777" w:rsidR="00363706" w:rsidRPr="00037760" w:rsidRDefault="00363706" w:rsidP="00363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DE0E548" w14:textId="7A2D949A" w:rsidR="00363706" w:rsidRPr="00037760" w:rsidRDefault="00363706" w:rsidP="0036370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A8044E">
        <w:rPr>
          <w:rFonts w:ascii="Times New Roman" w:hAnsi="Times New Roman"/>
          <w:sz w:val="24"/>
          <w:szCs w:val="24"/>
        </w:rPr>
        <w:t>4</w:t>
      </w:r>
      <w:r w:rsidRPr="00037760">
        <w:rPr>
          <w:rFonts w:ascii="Times New Roman" w:hAnsi="Times New Roman"/>
          <w:sz w:val="24"/>
          <w:szCs w:val="24"/>
        </w:rPr>
        <w:t xml:space="preserve"> Техническая механика»</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знаний в</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 xml:space="preserve">деталей машин, подготовка </w:t>
      </w:r>
      <w:r w:rsidRPr="00037760">
        <w:rPr>
          <w:rFonts w:ascii="Times New Roman" w:eastAsia="Times New Roman" w:hAnsi="Times New Roman"/>
          <w:bCs/>
          <w:sz w:val="24"/>
          <w:szCs w:val="24"/>
          <w:lang w:eastAsia="ru-RU"/>
        </w:rPr>
        <w:t xml:space="preserve">к </w:t>
      </w:r>
      <w:r w:rsidRPr="00037760">
        <w:rPr>
          <w:rFonts w:ascii="Times New Roman" w:eastAsia="Times New Roman" w:hAnsi="Times New Roman"/>
          <w:bCs/>
          <w:sz w:val="24"/>
          <w:szCs w:val="24"/>
          <w:lang w:val="x-none" w:eastAsia="ru-RU"/>
        </w:rPr>
        <w:t>изучению последующих дисциплин и решению</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Pr="00037760">
        <w:rPr>
          <w:rFonts w:ascii="Times New Roman" w:eastAsia="Times New Roman" w:hAnsi="Times New Roman"/>
          <w:bCs/>
          <w:sz w:val="24"/>
          <w:szCs w:val="24"/>
          <w:lang w:eastAsia="ru-RU"/>
        </w:rPr>
        <w:t xml:space="preserve"> авиационных приборов и комплексов.</w:t>
      </w:r>
    </w:p>
    <w:p w14:paraId="57C8CE1A" w14:textId="4FCBD73A" w:rsidR="00363706" w:rsidRPr="00037760" w:rsidRDefault="00363706" w:rsidP="00363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A8044E">
        <w:rPr>
          <w:rFonts w:ascii="Times New Roman" w:hAnsi="Times New Roman" w:cs="Times New Roman"/>
          <w:sz w:val="24"/>
          <w:szCs w:val="24"/>
        </w:rPr>
        <w:t>4</w:t>
      </w:r>
      <w:r w:rsidRPr="00037760">
        <w:rPr>
          <w:rFonts w:ascii="Times New Roman" w:hAnsi="Times New Roman" w:cs="Times New Roman"/>
          <w:sz w:val="24"/>
          <w:szCs w:val="24"/>
        </w:rPr>
        <w:t xml:space="preserve"> Техническая механика» включена в обязательную часть общепрофессионального цикла образовательной программы.</w:t>
      </w:r>
    </w:p>
    <w:p w14:paraId="4D979835" w14:textId="77777777" w:rsidR="00363706" w:rsidRPr="00037760" w:rsidRDefault="00363706" w:rsidP="00363706">
      <w:pPr>
        <w:suppressAutoHyphens/>
        <w:spacing w:line="276" w:lineRule="auto"/>
        <w:ind w:firstLine="709"/>
        <w:jc w:val="both"/>
        <w:rPr>
          <w:rFonts w:ascii="Times New Roman" w:hAnsi="Times New Roman" w:cs="Times New Roman"/>
          <w:sz w:val="24"/>
          <w:szCs w:val="24"/>
        </w:rPr>
      </w:pPr>
    </w:p>
    <w:p w14:paraId="4BB6FE26" w14:textId="77777777" w:rsidR="00363706" w:rsidRPr="00037760" w:rsidRDefault="00363706" w:rsidP="00363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4640C9ED" w14:textId="77777777" w:rsidR="00363706" w:rsidRPr="00037760" w:rsidRDefault="00363706" w:rsidP="00363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E8F65EF" w14:textId="77777777" w:rsidR="00363706" w:rsidRPr="00037760" w:rsidRDefault="00363706" w:rsidP="00363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363706" w:rsidRPr="00910E53" w14:paraId="2A24B7DD" w14:textId="77777777" w:rsidTr="00390F4A">
        <w:trPr>
          <w:trHeight w:val="20"/>
        </w:trPr>
        <w:tc>
          <w:tcPr>
            <w:tcW w:w="1245" w:type="dxa"/>
            <w:tcBorders>
              <w:top w:val="single" w:sz="4" w:space="0" w:color="auto"/>
              <w:left w:val="single" w:sz="4" w:space="0" w:color="auto"/>
              <w:right w:val="single" w:sz="4" w:space="0" w:color="auto"/>
            </w:tcBorders>
          </w:tcPr>
          <w:p w14:paraId="1E465DB0" w14:textId="77777777" w:rsidR="00363706" w:rsidRPr="00910E53" w:rsidRDefault="00363706" w:rsidP="00390F4A">
            <w:pPr>
              <w:rPr>
                <w:rStyle w:val="afb"/>
                <w:b/>
                <w:i w:val="0"/>
                <w:sz w:val="24"/>
                <w:szCs w:val="24"/>
              </w:rPr>
            </w:pPr>
            <w:r w:rsidRPr="00910E53">
              <w:rPr>
                <w:rStyle w:val="afb"/>
                <w:b/>
                <w:i w:val="0"/>
                <w:sz w:val="24"/>
                <w:szCs w:val="24"/>
              </w:rPr>
              <w:t xml:space="preserve">Код ОК, </w:t>
            </w:r>
          </w:p>
          <w:p w14:paraId="0C84F6F1" w14:textId="77777777" w:rsidR="00363706" w:rsidRPr="00910E53" w:rsidRDefault="00363706" w:rsidP="00390F4A">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64023265"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3544B65"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3DD4174"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363706" w:rsidRPr="00910E53" w14:paraId="432605A6" w14:textId="77777777" w:rsidTr="00390F4A">
        <w:trPr>
          <w:trHeight w:val="20"/>
        </w:trPr>
        <w:tc>
          <w:tcPr>
            <w:tcW w:w="1245" w:type="dxa"/>
            <w:tcBorders>
              <w:top w:val="single" w:sz="4" w:space="0" w:color="auto"/>
              <w:left w:val="single" w:sz="4" w:space="0" w:color="auto"/>
              <w:right w:val="single" w:sz="4" w:space="0" w:color="auto"/>
            </w:tcBorders>
          </w:tcPr>
          <w:p w14:paraId="09E829D6"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ОК 1 - 9</w:t>
            </w:r>
          </w:p>
          <w:p w14:paraId="2A99A486"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ПК 1.1 - 1.3,</w:t>
            </w:r>
          </w:p>
          <w:p w14:paraId="634981D8"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2.1 - 2.3,</w:t>
            </w:r>
          </w:p>
          <w:p w14:paraId="05A66547" w14:textId="16071B28" w:rsidR="00363706" w:rsidRPr="00910E53" w:rsidRDefault="00B702E2" w:rsidP="00B702E2">
            <w:pPr>
              <w:rPr>
                <w:rFonts w:ascii="Times New Roman" w:hAnsi="Times New Roman" w:cs="Times New Roman"/>
                <w:bCs/>
                <w:sz w:val="24"/>
                <w:szCs w:val="24"/>
                <w:highlight w:val="green"/>
              </w:rPr>
            </w:pPr>
            <w:r w:rsidRPr="00B702E2">
              <w:rPr>
                <w:rFonts w:ascii="Times New Roman" w:hAnsi="Times New Roman" w:cs="Times New Roman"/>
                <w:bCs/>
                <w:sz w:val="24"/>
                <w:szCs w:val="24"/>
              </w:rPr>
              <w:t>3.1 - 3.2</w:t>
            </w:r>
          </w:p>
        </w:tc>
        <w:tc>
          <w:tcPr>
            <w:tcW w:w="2792" w:type="dxa"/>
            <w:tcBorders>
              <w:top w:val="single" w:sz="4" w:space="0" w:color="auto"/>
              <w:left w:val="single" w:sz="4" w:space="0" w:color="auto"/>
              <w:right w:val="single" w:sz="4" w:space="0" w:color="auto"/>
            </w:tcBorders>
          </w:tcPr>
          <w:p w14:paraId="08536502"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определять напряжения в конструкционных элементах;</w:t>
            </w:r>
          </w:p>
          <w:p w14:paraId="0256B5DA"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определять передаточное отношение;</w:t>
            </w:r>
          </w:p>
          <w:p w14:paraId="538B218B"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проводить расчет и проектировать детали и сборочные единицы общего назначения;</w:t>
            </w:r>
          </w:p>
          <w:p w14:paraId="1B92B7EE"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проводить сборочно-разборочные работы в соответствии с характером соединений деталей и сборочных единиц;</w:t>
            </w:r>
          </w:p>
          <w:p w14:paraId="66A6D530"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производить расчеты на сжатие, срез и смятие;</w:t>
            </w:r>
          </w:p>
          <w:p w14:paraId="294D8754"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производить расчеты элементов конструкций на прочность, жесткость и устойчивость;</w:t>
            </w:r>
          </w:p>
          <w:p w14:paraId="1E4D62C8" w14:textId="77777777" w:rsidR="00B702E2" w:rsidRPr="00B702E2" w:rsidRDefault="00B702E2" w:rsidP="00B702E2">
            <w:pPr>
              <w:rPr>
                <w:rFonts w:ascii="Times New Roman" w:hAnsi="Times New Roman" w:cs="Times New Roman"/>
                <w:bCs/>
                <w:sz w:val="24"/>
                <w:szCs w:val="24"/>
              </w:rPr>
            </w:pPr>
            <w:r w:rsidRPr="00B702E2">
              <w:rPr>
                <w:rFonts w:ascii="Times New Roman" w:hAnsi="Times New Roman" w:cs="Times New Roman"/>
                <w:bCs/>
                <w:sz w:val="24"/>
                <w:szCs w:val="24"/>
              </w:rPr>
              <w:t>собирать конструкции из деталей по чертежам и схемам;</w:t>
            </w:r>
          </w:p>
          <w:p w14:paraId="455ADEFC" w14:textId="19D34E27" w:rsidR="00363706" w:rsidRPr="00910E53" w:rsidRDefault="00B702E2" w:rsidP="00B702E2">
            <w:pPr>
              <w:rPr>
                <w:rFonts w:ascii="Times New Roman" w:hAnsi="Times New Roman" w:cs="Times New Roman"/>
                <w:bCs/>
                <w:sz w:val="24"/>
                <w:szCs w:val="24"/>
                <w:highlight w:val="green"/>
              </w:rPr>
            </w:pPr>
            <w:r w:rsidRPr="00B702E2">
              <w:rPr>
                <w:rFonts w:ascii="Times New Roman" w:hAnsi="Times New Roman" w:cs="Times New Roman"/>
                <w:bCs/>
                <w:sz w:val="24"/>
                <w:szCs w:val="24"/>
              </w:rPr>
              <w:t>читать кинематические схемы;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608CAB15"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виды движений и преобразующие движения механизмы;</w:t>
            </w:r>
          </w:p>
          <w:p w14:paraId="0F8C2C42"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виды износа и деформаций деталей и узлов;</w:t>
            </w:r>
          </w:p>
          <w:p w14:paraId="0F8A9B79"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виды передач; их устройство, назначение, преимущества и недостатки, условные обозначения на схемах;</w:t>
            </w:r>
          </w:p>
          <w:p w14:paraId="537B2CF9"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кинематику механизмов, соединения деталей машин, механические передачи, виды и устройство передач;</w:t>
            </w:r>
          </w:p>
          <w:p w14:paraId="37793941"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методику расчета конструкций на прочность, жесткость и устойчивость при различных видах деформации;</w:t>
            </w:r>
          </w:p>
          <w:p w14:paraId="40964290"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методику расчета на сжатие, срез и смятие;</w:t>
            </w:r>
          </w:p>
          <w:p w14:paraId="5F8460E2"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назначение и классификацию подшипников;</w:t>
            </w:r>
          </w:p>
          <w:p w14:paraId="74859E62"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lastRenderedPageBreak/>
              <w:t>характер соединения основных сборочных единиц и деталей;</w:t>
            </w:r>
          </w:p>
          <w:p w14:paraId="4519FF1A"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основные типы смазочных устройств;</w:t>
            </w:r>
          </w:p>
          <w:p w14:paraId="115C58B2"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типы, назначение, устройство редукторов;</w:t>
            </w:r>
          </w:p>
          <w:p w14:paraId="1EC36CBF" w14:textId="77777777" w:rsidR="00B702E2" w:rsidRPr="00B702E2" w:rsidRDefault="00B702E2" w:rsidP="00B702E2">
            <w:pPr>
              <w:rPr>
                <w:rFonts w:ascii="Times New Roman" w:hAnsi="Times New Roman" w:cs="Times New Roman"/>
                <w:sz w:val="24"/>
                <w:szCs w:val="24"/>
              </w:rPr>
            </w:pPr>
            <w:r w:rsidRPr="00B702E2">
              <w:rPr>
                <w:rFonts w:ascii="Times New Roman" w:hAnsi="Times New Roman" w:cs="Times New Roman"/>
                <w:sz w:val="24"/>
                <w:szCs w:val="24"/>
              </w:rPr>
              <w:t>трение, его виды, роль трения в технике;</w:t>
            </w:r>
          </w:p>
          <w:p w14:paraId="6DD8C5CF" w14:textId="4A2FAB2F" w:rsidR="00B702E2" w:rsidRPr="00B702E2" w:rsidRDefault="00B702E2" w:rsidP="00B702E2">
            <w:pPr>
              <w:rPr>
                <w:rFonts w:ascii="Times New Roman" w:hAnsi="Times New Roman" w:cs="Times New Roman"/>
                <w:sz w:val="24"/>
                <w:szCs w:val="24"/>
                <w:highlight w:val="green"/>
              </w:rPr>
            </w:pPr>
            <w:r w:rsidRPr="00B702E2">
              <w:rPr>
                <w:rFonts w:ascii="Times New Roman" w:hAnsi="Times New Roman" w:cs="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2801" w:type="dxa"/>
            <w:tcBorders>
              <w:top w:val="single" w:sz="4" w:space="0" w:color="auto"/>
              <w:left w:val="single" w:sz="4" w:space="0" w:color="auto"/>
              <w:bottom w:val="single" w:sz="4" w:space="0" w:color="auto"/>
              <w:right w:val="single" w:sz="4" w:space="0" w:color="auto"/>
            </w:tcBorders>
          </w:tcPr>
          <w:p w14:paraId="30298026" w14:textId="77777777" w:rsidR="00363706" w:rsidRPr="00910E53" w:rsidRDefault="00363706" w:rsidP="00390F4A">
            <w:pPr>
              <w:jc w:val="center"/>
              <w:rPr>
                <w:rFonts w:ascii="Times New Roman" w:hAnsi="Times New Roman" w:cs="Times New Roman"/>
                <w:bCs/>
                <w:sz w:val="24"/>
                <w:szCs w:val="24"/>
                <w:highlight w:val="yellow"/>
              </w:rPr>
            </w:pPr>
          </w:p>
        </w:tc>
      </w:tr>
    </w:tbl>
    <w:p w14:paraId="4B7E5C49" w14:textId="77777777" w:rsidR="00363706" w:rsidRPr="00037760" w:rsidRDefault="00363706" w:rsidP="00363706">
      <w:pPr>
        <w:rPr>
          <w:rFonts w:ascii="Times New Roman" w:eastAsia="Segoe UI" w:hAnsi="Times New Roman" w:cs="Times New Roman"/>
          <w:b/>
          <w:bCs/>
          <w:caps/>
          <w:kern w:val="32"/>
          <w:sz w:val="24"/>
          <w:szCs w:val="24"/>
          <w:lang w:val="x-none" w:eastAsia="x-none"/>
        </w:rPr>
      </w:pPr>
    </w:p>
    <w:p w14:paraId="49A72A25"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D08AE2D" w14:textId="77777777" w:rsidR="00363706" w:rsidRPr="00037760" w:rsidRDefault="00363706" w:rsidP="00363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3706" w:rsidRPr="00037760" w14:paraId="0E803E6E" w14:textId="77777777" w:rsidTr="00390F4A">
        <w:trPr>
          <w:trHeight w:val="23"/>
        </w:trPr>
        <w:tc>
          <w:tcPr>
            <w:tcW w:w="2460" w:type="pct"/>
            <w:vAlign w:val="center"/>
          </w:tcPr>
          <w:p w14:paraId="410EBAEE"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D261A58"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9CD92A9"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363706" w:rsidRPr="00037760" w14:paraId="2F0B4E1B" w14:textId="77777777" w:rsidTr="00390F4A">
        <w:trPr>
          <w:trHeight w:val="23"/>
        </w:trPr>
        <w:tc>
          <w:tcPr>
            <w:tcW w:w="2460" w:type="pct"/>
            <w:vAlign w:val="center"/>
          </w:tcPr>
          <w:p w14:paraId="68E7BE0D"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72EC7D" w14:textId="5C195059" w:rsidR="00363706" w:rsidRPr="00037760" w:rsidRDefault="001A7E88" w:rsidP="00390F4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CE7433C" w14:textId="5BDE5792" w:rsidR="00363706" w:rsidRPr="00037760" w:rsidRDefault="001A7E88" w:rsidP="00390F4A">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363706" w:rsidRPr="00037760" w14:paraId="55FA4DC0" w14:textId="77777777" w:rsidTr="00390F4A">
        <w:trPr>
          <w:trHeight w:val="23"/>
        </w:trPr>
        <w:tc>
          <w:tcPr>
            <w:tcW w:w="2460" w:type="pct"/>
            <w:vAlign w:val="center"/>
          </w:tcPr>
          <w:p w14:paraId="5FC03E91"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D2D3BEE"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B6111F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62D2B3F7" w14:textId="77777777" w:rsidTr="00390F4A">
        <w:trPr>
          <w:trHeight w:val="23"/>
        </w:trPr>
        <w:tc>
          <w:tcPr>
            <w:tcW w:w="2460" w:type="pct"/>
            <w:vAlign w:val="center"/>
          </w:tcPr>
          <w:p w14:paraId="7E859AAF"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68C26E7" w14:textId="514C125B" w:rsidR="00363706" w:rsidRPr="00037760" w:rsidRDefault="001A7E88"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9BD6B86" w14:textId="4E45F6B5" w:rsidR="00363706" w:rsidRPr="00037760" w:rsidRDefault="001A7E88"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3706" w:rsidRPr="00037760" w14:paraId="35FFBA74" w14:textId="77777777" w:rsidTr="00390F4A">
        <w:trPr>
          <w:trHeight w:val="23"/>
        </w:trPr>
        <w:tc>
          <w:tcPr>
            <w:tcW w:w="2460" w:type="pct"/>
            <w:vAlign w:val="center"/>
          </w:tcPr>
          <w:p w14:paraId="484F0517"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A830E96" w14:textId="7D4F17D7" w:rsidR="00363706" w:rsidRPr="00037760" w:rsidRDefault="001A7E88" w:rsidP="00390F4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0D3520E" w14:textId="46859E4D" w:rsidR="00363706" w:rsidRPr="00037760" w:rsidRDefault="001A7E88" w:rsidP="00390F4A">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EA0C60A" w14:textId="77777777" w:rsidR="00363706" w:rsidRPr="00037760" w:rsidRDefault="00363706" w:rsidP="00363706">
      <w:pPr>
        <w:rPr>
          <w:rFonts w:ascii="Times New Roman" w:hAnsi="Times New Roman" w:cs="Times New Roman"/>
          <w:sz w:val="24"/>
          <w:szCs w:val="24"/>
        </w:rPr>
      </w:pPr>
    </w:p>
    <w:p w14:paraId="1645BD8A" w14:textId="4BA043E9" w:rsidR="00363706" w:rsidRPr="00401687" w:rsidRDefault="00363706" w:rsidP="00401687">
      <w:pPr>
        <w:pStyle w:val="a4"/>
        <w:numPr>
          <w:ilvl w:val="1"/>
          <w:numId w:val="25"/>
        </w:numPr>
        <w:rPr>
          <w:rFonts w:ascii="Times New Roman" w:hAnsi="Times New Roman"/>
          <w:b/>
          <w:bCs/>
        </w:rPr>
      </w:pPr>
      <w:r w:rsidRPr="00401687">
        <w:rPr>
          <w:rFonts w:ascii="Times New Roman" w:hAnsi="Times New Roman"/>
          <w:b/>
          <w:bCs/>
        </w:rPr>
        <w:t>Примерное содержание дисциплины</w:t>
      </w:r>
    </w:p>
    <w:p w14:paraId="2C657758" w14:textId="77777777" w:rsidR="00401687" w:rsidRPr="00401687" w:rsidRDefault="00401687" w:rsidP="00401687">
      <w:pPr>
        <w:pStyle w:val="a4"/>
        <w:ind w:left="147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363706" w:rsidRPr="00037760" w14:paraId="60C1464B" w14:textId="77777777" w:rsidTr="00390F4A">
        <w:trPr>
          <w:trHeight w:val="23"/>
        </w:trPr>
        <w:tc>
          <w:tcPr>
            <w:tcW w:w="1543" w:type="pct"/>
            <w:vAlign w:val="center"/>
          </w:tcPr>
          <w:p w14:paraId="0C852403"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457" w:type="pct"/>
            <w:vAlign w:val="center"/>
          </w:tcPr>
          <w:p w14:paraId="6AC34880"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3706" w:rsidRPr="00037760" w14:paraId="68B3EE25" w14:textId="77777777" w:rsidTr="00390F4A">
        <w:trPr>
          <w:trHeight w:val="23"/>
        </w:trPr>
        <w:tc>
          <w:tcPr>
            <w:tcW w:w="5000" w:type="pct"/>
            <w:gridSpan w:val="2"/>
          </w:tcPr>
          <w:p w14:paraId="71B28562" w14:textId="6B7D98E9"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Теоретическая механика (статика, кинематика, динамика) (</w:t>
            </w:r>
            <w:r w:rsidR="00401687">
              <w:rPr>
                <w:rFonts w:ascii="Times New Roman" w:eastAsia="Calibri" w:hAnsi="Times New Roman"/>
                <w:b/>
              </w:rPr>
              <w:t>24 часа</w:t>
            </w:r>
            <w:r w:rsidRPr="00037760">
              <w:rPr>
                <w:rFonts w:ascii="Times New Roman" w:eastAsia="Calibri" w:hAnsi="Times New Roman"/>
                <w:b/>
              </w:rPr>
              <w:t>)</w:t>
            </w:r>
          </w:p>
        </w:tc>
      </w:tr>
      <w:tr w:rsidR="00363706" w:rsidRPr="00037760" w14:paraId="7B6F00EA" w14:textId="77777777" w:rsidTr="00390F4A">
        <w:trPr>
          <w:trHeight w:val="23"/>
        </w:trPr>
        <w:tc>
          <w:tcPr>
            <w:tcW w:w="1543" w:type="pct"/>
            <w:vMerge w:val="restart"/>
          </w:tcPr>
          <w:p w14:paraId="59C3F0D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457" w:type="pct"/>
          </w:tcPr>
          <w:p w14:paraId="4CFC0595"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2B21BCB" w14:textId="77777777" w:rsidTr="00390F4A">
        <w:trPr>
          <w:trHeight w:val="23"/>
        </w:trPr>
        <w:tc>
          <w:tcPr>
            <w:tcW w:w="1543" w:type="pct"/>
            <w:vMerge/>
          </w:tcPr>
          <w:p w14:paraId="6C82FE67" w14:textId="77777777" w:rsidR="00363706" w:rsidRPr="00037760" w:rsidRDefault="00363706" w:rsidP="00390F4A">
            <w:pPr>
              <w:rPr>
                <w:rFonts w:ascii="Times New Roman" w:eastAsia="Calibri" w:hAnsi="Times New Roman"/>
                <w:b/>
                <w:bCs/>
                <w:color w:val="FF0000"/>
              </w:rPr>
            </w:pPr>
          </w:p>
        </w:tc>
        <w:tc>
          <w:tcPr>
            <w:tcW w:w="3457" w:type="pct"/>
          </w:tcPr>
          <w:p w14:paraId="786696BF"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363706" w:rsidRPr="00037760" w14:paraId="183E5753" w14:textId="77777777" w:rsidTr="00390F4A">
        <w:trPr>
          <w:trHeight w:val="23"/>
        </w:trPr>
        <w:tc>
          <w:tcPr>
            <w:tcW w:w="1543" w:type="pct"/>
            <w:vMerge/>
          </w:tcPr>
          <w:p w14:paraId="55E0FEB4" w14:textId="77777777" w:rsidR="00363706" w:rsidRPr="00037760" w:rsidRDefault="00363706" w:rsidP="00390F4A">
            <w:pPr>
              <w:rPr>
                <w:rFonts w:ascii="Times New Roman" w:eastAsia="Calibri" w:hAnsi="Times New Roman"/>
                <w:b/>
                <w:bCs/>
                <w:color w:val="FF0000"/>
              </w:rPr>
            </w:pPr>
          </w:p>
        </w:tc>
        <w:tc>
          <w:tcPr>
            <w:tcW w:w="3457" w:type="pct"/>
          </w:tcPr>
          <w:p w14:paraId="339835E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159AC92"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0DDFEA2B" w14:textId="77777777" w:rsidTr="00390F4A">
        <w:trPr>
          <w:trHeight w:val="23"/>
        </w:trPr>
        <w:tc>
          <w:tcPr>
            <w:tcW w:w="1543" w:type="pct"/>
            <w:vMerge w:val="restart"/>
          </w:tcPr>
          <w:p w14:paraId="2AA8CF6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1.2. </w:t>
            </w:r>
          </w:p>
          <w:p w14:paraId="2929DB31"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Плоская система сходящихся сил.</w:t>
            </w:r>
          </w:p>
        </w:tc>
        <w:tc>
          <w:tcPr>
            <w:tcW w:w="3457" w:type="pct"/>
          </w:tcPr>
          <w:p w14:paraId="45CABDC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78FD9890" w14:textId="77777777" w:rsidTr="00390F4A">
        <w:trPr>
          <w:trHeight w:val="23"/>
        </w:trPr>
        <w:tc>
          <w:tcPr>
            <w:tcW w:w="1543" w:type="pct"/>
            <w:vMerge/>
          </w:tcPr>
          <w:p w14:paraId="622729CB" w14:textId="77777777" w:rsidR="00363706" w:rsidRPr="00037760" w:rsidRDefault="00363706" w:rsidP="00390F4A">
            <w:pPr>
              <w:rPr>
                <w:rFonts w:ascii="Times New Roman" w:eastAsia="Calibri" w:hAnsi="Times New Roman"/>
                <w:b/>
                <w:bCs/>
              </w:rPr>
            </w:pPr>
          </w:p>
        </w:tc>
        <w:tc>
          <w:tcPr>
            <w:tcW w:w="3457" w:type="pct"/>
          </w:tcPr>
          <w:p w14:paraId="137B371A"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363706" w:rsidRPr="00037760" w14:paraId="16B0EBC9" w14:textId="77777777" w:rsidTr="00390F4A">
        <w:trPr>
          <w:trHeight w:val="23"/>
        </w:trPr>
        <w:tc>
          <w:tcPr>
            <w:tcW w:w="1543" w:type="pct"/>
            <w:vMerge/>
          </w:tcPr>
          <w:p w14:paraId="33D2CE64" w14:textId="77777777" w:rsidR="00363706" w:rsidRPr="00037760" w:rsidRDefault="00363706" w:rsidP="00390F4A">
            <w:pPr>
              <w:rPr>
                <w:rFonts w:ascii="Times New Roman" w:eastAsia="Calibri" w:hAnsi="Times New Roman"/>
                <w:b/>
                <w:bCs/>
              </w:rPr>
            </w:pPr>
          </w:p>
        </w:tc>
        <w:tc>
          <w:tcPr>
            <w:tcW w:w="3457" w:type="pct"/>
          </w:tcPr>
          <w:p w14:paraId="39449264"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w:t>
            </w:r>
            <w:r w:rsidRPr="00037760">
              <w:rPr>
                <w:rFonts w:ascii="Times New Roman" w:eastAsia="Calibri" w:hAnsi="Times New Roman"/>
              </w:rPr>
              <w:lastRenderedPageBreak/>
              <w:t>равновесия в аналитической и геометрической формах. Рациональный выбор координатных осей.</w:t>
            </w:r>
          </w:p>
        </w:tc>
      </w:tr>
      <w:tr w:rsidR="00363706" w:rsidRPr="00037760" w14:paraId="772F04FF" w14:textId="77777777" w:rsidTr="00390F4A">
        <w:trPr>
          <w:trHeight w:val="23"/>
        </w:trPr>
        <w:tc>
          <w:tcPr>
            <w:tcW w:w="1543" w:type="pct"/>
            <w:vMerge/>
          </w:tcPr>
          <w:p w14:paraId="1C522F40" w14:textId="77777777" w:rsidR="00363706" w:rsidRPr="00037760" w:rsidRDefault="00363706" w:rsidP="00390F4A">
            <w:pPr>
              <w:rPr>
                <w:rFonts w:ascii="Times New Roman" w:eastAsia="Calibri" w:hAnsi="Times New Roman"/>
                <w:b/>
                <w:bCs/>
              </w:rPr>
            </w:pPr>
          </w:p>
        </w:tc>
        <w:tc>
          <w:tcPr>
            <w:tcW w:w="3457" w:type="pct"/>
          </w:tcPr>
          <w:p w14:paraId="17EB6AB1"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D68C3D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2E49406" w14:textId="77777777" w:rsidTr="00390F4A">
        <w:trPr>
          <w:trHeight w:val="23"/>
        </w:trPr>
        <w:tc>
          <w:tcPr>
            <w:tcW w:w="1543" w:type="pct"/>
            <w:vMerge w:val="restart"/>
          </w:tcPr>
          <w:p w14:paraId="61DF934F"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1.3. </w:t>
            </w:r>
          </w:p>
          <w:p w14:paraId="5923347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Центр тяжести</w:t>
            </w:r>
            <w:r w:rsidRPr="00037760">
              <w:rPr>
                <w:rFonts w:ascii="Times New Roman" w:eastAsia="Calibri" w:hAnsi="Times New Roman"/>
                <w:bCs/>
              </w:rPr>
              <w:t>.</w:t>
            </w:r>
          </w:p>
        </w:tc>
        <w:tc>
          <w:tcPr>
            <w:tcW w:w="3457" w:type="pct"/>
          </w:tcPr>
          <w:p w14:paraId="36A068E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5C1EF9A6" w14:textId="77777777" w:rsidTr="00390F4A">
        <w:trPr>
          <w:trHeight w:val="23"/>
        </w:trPr>
        <w:tc>
          <w:tcPr>
            <w:tcW w:w="1543" w:type="pct"/>
            <w:vMerge/>
          </w:tcPr>
          <w:p w14:paraId="560F6F90" w14:textId="77777777" w:rsidR="00363706" w:rsidRPr="00037760" w:rsidRDefault="00363706" w:rsidP="00390F4A">
            <w:pPr>
              <w:rPr>
                <w:rFonts w:ascii="Times New Roman" w:eastAsia="Calibri" w:hAnsi="Times New Roman"/>
                <w:b/>
                <w:bCs/>
              </w:rPr>
            </w:pPr>
          </w:p>
        </w:tc>
        <w:tc>
          <w:tcPr>
            <w:tcW w:w="3457" w:type="pct"/>
          </w:tcPr>
          <w:p w14:paraId="2937C8CC" w14:textId="77777777" w:rsidR="00363706" w:rsidRPr="00037760" w:rsidRDefault="00363706" w:rsidP="00390F4A">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363706" w:rsidRPr="00037760" w14:paraId="3A05802D" w14:textId="77777777" w:rsidTr="00390F4A">
        <w:trPr>
          <w:trHeight w:val="23"/>
        </w:trPr>
        <w:tc>
          <w:tcPr>
            <w:tcW w:w="1543" w:type="pct"/>
            <w:vMerge/>
          </w:tcPr>
          <w:p w14:paraId="2B5C3058" w14:textId="77777777" w:rsidR="00363706" w:rsidRPr="00037760" w:rsidRDefault="00363706" w:rsidP="00390F4A">
            <w:pPr>
              <w:rPr>
                <w:rFonts w:ascii="Times New Roman" w:eastAsia="Calibri" w:hAnsi="Times New Roman"/>
                <w:b/>
                <w:bCs/>
              </w:rPr>
            </w:pPr>
          </w:p>
        </w:tc>
        <w:tc>
          <w:tcPr>
            <w:tcW w:w="3457" w:type="pct"/>
          </w:tcPr>
          <w:p w14:paraId="0AB76E0C"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2ADCF4C4" w14:textId="77777777" w:rsidTr="00390F4A">
        <w:trPr>
          <w:trHeight w:val="23"/>
        </w:trPr>
        <w:tc>
          <w:tcPr>
            <w:tcW w:w="1543" w:type="pct"/>
            <w:vMerge/>
          </w:tcPr>
          <w:p w14:paraId="00131292" w14:textId="77777777" w:rsidR="00363706" w:rsidRPr="00037760" w:rsidRDefault="00363706" w:rsidP="00390F4A">
            <w:pPr>
              <w:rPr>
                <w:rFonts w:ascii="Times New Roman" w:eastAsia="Calibri" w:hAnsi="Times New Roman"/>
                <w:b/>
                <w:bCs/>
              </w:rPr>
            </w:pPr>
          </w:p>
        </w:tc>
        <w:tc>
          <w:tcPr>
            <w:tcW w:w="3457" w:type="pct"/>
          </w:tcPr>
          <w:p w14:paraId="76BC24C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Определение центра тяжести площади плоских составных фигур</w:t>
            </w:r>
            <w:r w:rsidRPr="00037760">
              <w:rPr>
                <w:rFonts w:ascii="Times New Roman" w:eastAsia="Calibri" w:hAnsi="Times New Roman"/>
                <w:bCs/>
              </w:rPr>
              <w:t>.</w:t>
            </w:r>
          </w:p>
        </w:tc>
      </w:tr>
      <w:tr w:rsidR="00363706" w:rsidRPr="00037760" w14:paraId="520CBEA8" w14:textId="77777777" w:rsidTr="00390F4A">
        <w:trPr>
          <w:trHeight w:val="23"/>
        </w:trPr>
        <w:tc>
          <w:tcPr>
            <w:tcW w:w="1543" w:type="pct"/>
            <w:vMerge/>
          </w:tcPr>
          <w:p w14:paraId="79A6C31D" w14:textId="77777777" w:rsidR="00363706" w:rsidRPr="00037760" w:rsidRDefault="00363706" w:rsidP="00390F4A">
            <w:pPr>
              <w:rPr>
                <w:rFonts w:ascii="Times New Roman" w:eastAsia="Calibri" w:hAnsi="Times New Roman"/>
                <w:b/>
                <w:bCs/>
              </w:rPr>
            </w:pPr>
          </w:p>
        </w:tc>
        <w:tc>
          <w:tcPr>
            <w:tcW w:w="3457" w:type="pct"/>
          </w:tcPr>
          <w:p w14:paraId="0D982D6B"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2131B58"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2826FCEB" w14:textId="77777777" w:rsidTr="00390F4A">
        <w:trPr>
          <w:trHeight w:val="23"/>
        </w:trPr>
        <w:tc>
          <w:tcPr>
            <w:tcW w:w="1543" w:type="pct"/>
            <w:vMerge w:val="restart"/>
          </w:tcPr>
          <w:p w14:paraId="4DFB1C0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1.4. </w:t>
            </w:r>
          </w:p>
          <w:p w14:paraId="356E3E9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Основные понятия кинематики, кинематика материальной точки</w:t>
            </w:r>
            <w:r w:rsidRPr="00037760">
              <w:rPr>
                <w:rFonts w:ascii="Times New Roman" w:eastAsia="Calibri" w:hAnsi="Times New Roman"/>
                <w:bCs/>
              </w:rPr>
              <w:t>.</w:t>
            </w:r>
          </w:p>
        </w:tc>
        <w:tc>
          <w:tcPr>
            <w:tcW w:w="3457" w:type="pct"/>
          </w:tcPr>
          <w:p w14:paraId="6162D8E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46071939" w14:textId="77777777" w:rsidTr="00390F4A">
        <w:trPr>
          <w:trHeight w:val="23"/>
        </w:trPr>
        <w:tc>
          <w:tcPr>
            <w:tcW w:w="1543" w:type="pct"/>
            <w:vMerge/>
          </w:tcPr>
          <w:p w14:paraId="7AC17A4A" w14:textId="77777777" w:rsidR="00363706" w:rsidRPr="00037760" w:rsidRDefault="00363706" w:rsidP="00390F4A">
            <w:pPr>
              <w:rPr>
                <w:rFonts w:ascii="Times New Roman" w:eastAsia="Calibri" w:hAnsi="Times New Roman"/>
                <w:b/>
                <w:bCs/>
              </w:rPr>
            </w:pPr>
          </w:p>
        </w:tc>
        <w:tc>
          <w:tcPr>
            <w:tcW w:w="3457" w:type="pct"/>
          </w:tcPr>
          <w:p w14:paraId="6B7D6E8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363706" w:rsidRPr="00037760" w14:paraId="66E2C77C" w14:textId="77777777" w:rsidTr="00390F4A">
        <w:trPr>
          <w:trHeight w:val="23"/>
        </w:trPr>
        <w:tc>
          <w:tcPr>
            <w:tcW w:w="1543" w:type="pct"/>
            <w:vMerge/>
          </w:tcPr>
          <w:p w14:paraId="195F7F3E" w14:textId="77777777" w:rsidR="00363706" w:rsidRPr="00037760" w:rsidRDefault="00363706" w:rsidP="00390F4A">
            <w:pPr>
              <w:rPr>
                <w:rFonts w:ascii="Times New Roman" w:eastAsia="Calibri" w:hAnsi="Times New Roman"/>
                <w:b/>
                <w:bCs/>
              </w:rPr>
            </w:pPr>
          </w:p>
        </w:tc>
        <w:tc>
          <w:tcPr>
            <w:tcW w:w="3457" w:type="pct"/>
          </w:tcPr>
          <w:p w14:paraId="7FA137B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363706" w:rsidRPr="00037760" w14:paraId="7C1902DB" w14:textId="77777777" w:rsidTr="00390F4A">
        <w:trPr>
          <w:trHeight w:val="23"/>
        </w:trPr>
        <w:tc>
          <w:tcPr>
            <w:tcW w:w="1543" w:type="pct"/>
            <w:vMerge/>
          </w:tcPr>
          <w:p w14:paraId="250BCAD2" w14:textId="77777777" w:rsidR="00363706" w:rsidRPr="00037760" w:rsidRDefault="00363706" w:rsidP="00390F4A">
            <w:pPr>
              <w:rPr>
                <w:rFonts w:ascii="Times New Roman" w:eastAsia="Calibri" w:hAnsi="Times New Roman"/>
                <w:b/>
                <w:bCs/>
              </w:rPr>
            </w:pPr>
          </w:p>
        </w:tc>
        <w:tc>
          <w:tcPr>
            <w:tcW w:w="3457" w:type="pct"/>
          </w:tcPr>
          <w:p w14:paraId="5070ADE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DCC9266"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00E08C8B" w14:textId="77777777" w:rsidTr="00390F4A">
        <w:trPr>
          <w:trHeight w:val="23"/>
        </w:trPr>
        <w:tc>
          <w:tcPr>
            <w:tcW w:w="1543" w:type="pct"/>
            <w:vMerge w:val="restart"/>
          </w:tcPr>
          <w:p w14:paraId="668F876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2B4AD117"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Простейшие движения твердого тела.</w:t>
            </w:r>
          </w:p>
        </w:tc>
        <w:tc>
          <w:tcPr>
            <w:tcW w:w="3457" w:type="pct"/>
          </w:tcPr>
          <w:p w14:paraId="7044223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25AE4D98" w14:textId="77777777" w:rsidTr="00390F4A">
        <w:trPr>
          <w:trHeight w:val="23"/>
        </w:trPr>
        <w:tc>
          <w:tcPr>
            <w:tcW w:w="1543" w:type="pct"/>
            <w:vMerge/>
          </w:tcPr>
          <w:p w14:paraId="417C62C6" w14:textId="77777777" w:rsidR="00363706" w:rsidRPr="00037760" w:rsidRDefault="00363706" w:rsidP="00390F4A">
            <w:pPr>
              <w:rPr>
                <w:rFonts w:ascii="Times New Roman" w:eastAsia="Calibri" w:hAnsi="Times New Roman"/>
                <w:b/>
                <w:bCs/>
              </w:rPr>
            </w:pPr>
          </w:p>
        </w:tc>
        <w:tc>
          <w:tcPr>
            <w:tcW w:w="3457" w:type="pct"/>
          </w:tcPr>
          <w:p w14:paraId="5BE61B3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363706" w:rsidRPr="00037760" w14:paraId="4364D09F" w14:textId="77777777" w:rsidTr="00390F4A">
        <w:trPr>
          <w:trHeight w:val="23"/>
        </w:trPr>
        <w:tc>
          <w:tcPr>
            <w:tcW w:w="1543" w:type="pct"/>
            <w:vMerge/>
          </w:tcPr>
          <w:p w14:paraId="2AE3806F" w14:textId="77777777" w:rsidR="00363706" w:rsidRPr="00037760" w:rsidRDefault="00363706" w:rsidP="00390F4A">
            <w:pPr>
              <w:rPr>
                <w:rFonts w:ascii="Times New Roman" w:eastAsia="Calibri" w:hAnsi="Times New Roman"/>
                <w:b/>
                <w:bCs/>
              </w:rPr>
            </w:pPr>
          </w:p>
        </w:tc>
        <w:tc>
          <w:tcPr>
            <w:tcW w:w="3457" w:type="pct"/>
          </w:tcPr>
          <w:p w14:paraId="74C2EF5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5651F0B"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CA29595" w14:textId="77777777" w:rsidTr="00390F4A">
        <w:trPr>
          <w:trHeight w:val="23"/>
        </w:trPr>
        <w:tc>
          <w:tcPr>
            <w:tcW w:w="1543" w:type="pct"/>
            <w:vMerge w:val="restart"/>
          </w:tcPr>
          <w:p w14:paraId="0DA445B2"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1.6. </w:t>
            </w:r>
          </w:p>
          <w:p w14:paraId="721280A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Основные понятия и аксиомы динамики, движение несвободной материальной точки</w:t>
            </w:r>
            <w:r w:rsidRPr="00037760">
              <w:rPr>
                <w:rFonts w:ascii="Times New Roman" w:eastAsia="Calibri" w:hAnsi="Times New Roman"/>
                <w:bCs/>
              </w:rPr>
              <w:t>.</w:t>
            </w:r>
          </w:p>
        </w:tc>
        <w:tc>
          <w:tcPr>
            <w:tcW w:w="3457" w:type="pct"/>
          </w:tcPr>
          <w:p w14:paraId="4ADE48F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BF98D2C" w14:textId="77777777" w:rsidTr="00390F4A">
        <w:trPr>
          <w:trHeight w:val="23"/>
        </w:trPr>
        <w:tc>
          <w:tcPr>
            <w:tcW w:w="1543" w:type="pct"/>
            <w:vMerge/>
          </w:tcPr>
          <w:p w14:paraId="14514B26" w14:textId="77777777" w:rsidR="00363706" w:rsidRPr="00037760" w:rsidRDefault="00363706" w:rsidP="00390F4A">
            <w:pPr>
              <w:rPr>
                <w:rFonts w:ascii="Times New Roman" w:eastAsia="Calibri" w:hAnsi="Times New Roman"/>
                <w:b/>
                <w:bCs/>
              </w:rPr>
            </w:pPr>
          </w:p>
        </w:tc>
        <w:tc>
          <w:tcPr>
            <w:tcW w:w="3457" w:type="pct"/>
          </w:tcPr>
          <w:p w14:paraId="0DBCB85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363706" w:rsidRPr="00037760" w14:paraId="1AD0DC5F" w14:textId="77777777" w:rsidTr="00390F4A">
        <w:trPr>
          <w:trHeight w:val="23"/>
        </w:trPr>
        <w:tc>
          <w:tcPr>
            <w:tcW w:w="1543" w:type="pct"/>
            <w:vMerge/>
          </w:tcPr>
          <w:p w14:paraId="4FA98C1A" w14:textId="77777777" w:rsidR="00363706" w:rsidRPr="00037760" w:rsidRDefault="00363706" w:rsidP="00390F4A">
            <w:pPr>
              <w:rPr>
                <w:rFonts w:ascii="Times New Roman" w:eastAsia="Calibri" w:hAnsi="Times New Roman"/>
                <w:b/>
                <w:bCs/>
              </w:rPr>
            </w:pPr>
          </w:p>
        </w:tc>
        <w:tc>
          <w:tcPr>
            <w:tcW w:w="3457" w:type="pct"/>
          </w:tcPr>
          <w:p w14:paraId="3670A759"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363706" w:rsidRPr="00037760" w14:paraId="12936787" w14:textId="77777777" w:rsidTr="00390F4A">
        <w:trPr>
          <w:trHeight w:val="23"/>
        </w:trPr>
        <w:tc>
          <w:tcPr>
            <w:tcW w:w="1543" w:type="pct"/>
            <w:vMerge/>
          </w:tcPr>
          <w:p w14:paraId="59A2F696" w14:textId="77777777" w:rsidR="00363706" w:rsidRPr="00037760" w:rsidRDefault="00363706" w:rsidP="00390F4A">
            <w:pPr>
              <w:rPr>
                <w:rFonts w:ascii="Times New Roman" w:eastAsia="Calibri" w:hAnsi="Times New Roman"/>
                <w:b/>
                <w:bCs/>
              </w:rPr>
            </w:pPr>
          </w:p>
        </w:tc>
        <w:tc>
          <w:tcPr>
            <w:tcW w:w="3457" w:type="pct"/>
          </w:tcPr>
          <w:p w14:paraId="5BDABCAC"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184E6B3"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3B86811" w14:textId="77777777" w:rsidTr="00390F4A">
        <w:trPr>
          <w:trHeight w:val="23"/>
        </w:trPr>
        <w:tc>
          <w:tcPr>
            <w:tcW w:w="1543" w:type="pct"/>
            <w:vMerge w:val="restart"/>
          </w:tcPr>
          <w:p w14:paraId="3BF75B5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1.7. </w:t>
            </w:r>
          </w:p>
          <w:p w14:paraId="1B7711E3"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Трение. Работа и мощность.</w:t>
            </w:r>
          </w:p>
        </w:tc>
        <w:tc>
          <w:tcPr>
            <w:tcW w:w="3457" w:type="pct"/>
          </w:tcPr>
          <w:p w14:paraId="41F5F4AD"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07C1D9F2" w14:textId="77777777" w:rsidTr="00390F4A">
        <w:trPr>
          <w:trHeight w:val="23"/>
        </w:trPr>
        <w:tc>
          <w:tcPr>
            <w:tcW w:w="1543" w:type="pct"/>
            <w:vMerge/>
          </w:tcPr>
          <w:p w14:paraId="247D1823" w14:textId="77777777" w:rsidR="00363706" w:rsidRPr="00037760" w:rsidRDefault="00363706" w:rsidP="00390F4A">
            <w:pPr>
              <w:rPr>
                <w:rFonts w:ascii="Times New Roman" w:eastAsia="Calibri" w:hAnsi="Times New Roman"/>
                <w:b/>
                <w:bCs/>
              </w:rPr>
            </w:pPr>
          </w:p>
        </w:tc>
        <w:tc>
          <w:tcPr>
            <w:tcW w:w="3457" w:type="pct"/>
            <w:shd w:val="clear" w:color="auto" w:fill="auto"/>
          </w:tcPr>
          <w:p w14:paraId="6E13C6E3"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363706" w:rsidRPr="00037760" w14:paraId="376497EB" w14:textId="77777777" w:rsidTr="00390F4A">
        <w:trPr>
          <w:trHeight w:val="23"/>
        </w:trPr>
        <w:tc>
          <w:tcPr>
            <w:tcW w:w="1543" w:type="pct"/>
            <w:vMerge/>
          </w:tcPr>
          <w:p w14:paraId="32D2C68C" w14:textId="77777777" w:rsidR="00363706" w:rsidRPr="00037760" w:rsidRDefault="00363706" w:rsidP="00390F4A">
            <w:pPr>
              <w:rPr>
                <w:rFonts w:ascii="Times New Roman" w:eastAsia="Calibri" w:hAnsi="Times New Roman"/>
                <w:b/>
                <w:bCs/>
              </w:rPr>
            </w:pPr>
          </w:p>
        </w:tc>
        <w:tc>
          <w:tcPr>
            <w:tcW w:w="3457" w:type="pct"/>
            <w:shd w:val="clear" w:color="auto" w:fill="auto"/>
          </w:tcPr>
          <w:p w14:paraId="5B17B416"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363706" w:rsidRPr="00037760" w14:paraId="796C3AE1" w14:textId="77777777" w:rsidTr="00390F4A">
        <w:trPr>
          <w:trHeight w:val="23"/>
        </w:trPr>
        <w:tc>
          <w:tcPr>
            <w:tcW w:w="1543" w:type="pct"/>
            <w:vMerge/>
          </w:tcPr>
          <w:p w14:paraId="2924E9BD" w14:textId="77777777" w:rsidR="00363706" w:rsidRPr="00037760" w:rsidRDefault="00363706" w:rsidP="00390F4A">
            <w:pPr>
              <w:rPr>
                <w:rFonts w:ascii="Times New Roman" w:eastAsia="Calibri" w:hAnsi="Times New Roman"/>
                <w:b/>
                <w:bCs/>
              </w:rPr>
            </w:pPr>
          </w:p>
        </w:tc>
        <w:tc>
          <w:tcPr>
            <w:tcW w:w="3457" w:type="pct"/>
          </w:tcPr>
          <w:p w14:paraId="0827C98F"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7F8A8AF4" w14:textId="77777777" w:rsidTr="00390F4A">
        <w:trPr>
          <w:trHeight w:val="23"/>
        </w:trPr>
        <w:tc>
          <w:tcPr>
            <w:tcW w:w="1543" w:type="pct"/>
            <w:vMerge/>
          </w:tcPr>
          <w:p w14:paraId="481BB1F7" w14:textId="77777777" w:rsidR="00363706" w:rsidRPr="00037760" w:rsidRDefault="00363706" w:rsidP="00390F4A">
            <w:pPr>
              <w:rPr>
                <w:rFonts w:ascii="Times New Roman" w:eastAsia="Calibri" w:hAnsi="Times New Roman"/>
                <w:b/>
                <w:bCs/>
              </w:rPr>
            </w:pPr>
          </w:p>
        </w:tc>
        <w:tc>
          <w:tcPr>
            <w:tcW w:w="3457" w:type="pct"/>
          </w:tcPr>
          <w:p w14:paraId="69871DA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Определение коэффициента трения скольжения на наклонной плоскости.</w:t>
            </w:r>
          </w:p>
        </w:tc>
      </w:tr>
      <w:tr w:rsidR="00363706" w:rsidRPr="00037760" w14:paraId="1D8F179E" w14:textId="77777777" w:rsidTr="00390F4A">
        <w:trPr>
          <w:trHeight w:val="23"/>
        </w:trPr>
        <w:tc>
          <w:tcPr>
            <w:tcW w:w="1543" w:type="pct"/>
            <w:vMerge/>
          </w:tcPr>
          <w:p w14:paraId="01019E51" w14:textId="77777777" w:rsidR="00363706" w:rsidRPr="00037760" w:rsidRDefault="00363706" w:rsidP="00390F4A">
            <w:pPr>
              <w:rPr>
                <w:rFonts w:ascii="Times New Roman" w:eastAsia="Calibri" w:hAnsi="Times New Roman"/>
                <w:b/>
                <w:bCs/>
              </w:rPr>
            </w:pPr>
          </w:p>
        </w:tc>
        <w:tc>
          <w:tcPr>
            <w:tcW w:w="3457" w:type="pct"/>
          </w:tcPr>
          <w:p w14:paraId="36233DA7"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100FA4D"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357B6C0" w14:textId="77777777" w:rsidTr="00390F4A">
        <w:trPr>
          <w:trHeight w:val="23"/>
        </w:trPr>
        <w:tc>
          <w:tcPr>
            <w:tcW w:w="5000" w:type="pct"/>
            <w:gridSpan w:val="2"/>
          </w:tcPr>
          <w:p w14:paraId="1589D25B" w14:textId="391CF5BE"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 xml:space="preserve">Прикладная механика </w:t>
            </w:r>
            <w:r w:rsidR="00401687" w:rsidRPr="00037760">
              <w:rPr>
                <w:rFonts w:ascii="Times New Roman" w:eastAsia="Calibri" w:hAnsi="Times New Roman"/>
                <w:b/>
                <w:bCs/>
              </w:rPr>
              <w:t>(</w:t>
            </w:r>
            <w:r w:rsidR="00401687">
              <w:rPr>
                <w:rFonts w:ascii="Times New Roman" w:eastAsia="Calibri" w:hAnsi="Times New Roman"/>
                <w:b/>
                <w:bCs/>
              </w:rPr>
              <w:t>24</w:t>
            </w:r>
            <w:r w:rsidR="00401687" w:rsidRPr="00037760">
              <w:rPr>
                <w:rFonts w:ascii="Times New Roman" w:eastAsia="Calibri" w:hAnsi="Times New Roman"/>
                <w:b/>
                <w:bCs/>
              </w:rPr>
              <w:t xml:space="preserve"> часа)</w:t>
            </w:r>
          </w:p>
        </w:tc>
      </w:tr>
      <w:tr w:rsidR="00363706" w:rsidRPr="00037760" w14:paraId="0E822367" w14:textId="77777777" w:rsidTr="00390F4A">
        <w:trPr>
          <w:trHeight w:val="23"/>
        </w:trPr>
        <w:tc>
          <w:tcPr>
            <w:tcW w:w="1543" w:type="pct"/>
            <w:vMerge w:val="restart"/>
          </w:tcPr>
          <w:p w14:paraId="370AC31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2.1.</w:t>
            </w:r>
          </w:p>
          <w:p w14:paraId="32EB620F"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Элементы кинематики механизмов.</w:t>
            </w:r>
          </w:p>
        </w:tc>
        <w:tc>
          <w:tcPr>
            <w:tcW w:w="3457" w:type="pct"/>
          </w:tcPr>
          <w:p w14:paraId="0B1DBA5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40588CD" w14:textId="77777777" w:rsidTr="00390F4A">
        <w:trPr>
          <w:trHeight w:val="23"/>
        </w:trPr>
        <w:tc>
          <w:tcPr>
            <w:tcW w:w="1543" w:type="pct"/>
            <w:vMerge/>
          </w:tcPr>
          <w:p w14:paraId="3194D5B3" w14:textId="77777777" w:rsidR="00363706" w:rsidRPr="00037760" w:rsidRDefault="00363706" w:rsidP="00390F4A">
            <w:pPr>
              <w:rPr>
                <w:rFonts w:ascii="Times New Roman" w:eastAsia="Calibri" w:hAnsi="Times New Roman"/>
                <w:b/>
                <w:bCs/>
              </w:rPr>
            </w:pPr>
          </w:p>
        </w:tc>
        <w:tc>
          <w:tcPr>
            <w:tcW w:w="3457" w:type="pct"/>
          </w:tcPr>
          <w:p w14:paraId="35D6FF1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363706" w:rsidRPr="00037760" w14:paraId="7C75373F" w14:textId="77777777" w:rsidTr="00390F4A">
        <w:trPr>
          <w:trHeight w:val="23"/>
        </w:trPr>
        <w:tc>
          <w:tcPr>
            <w:tcW w:w="1543" w:type="pct"/>
            <w:vMerge/>
          </w:tcPr>
          <w:p w14:paraId="335DD9B8" w14:textId="77777777" w:rsidR="00363706" w:rsidRPr="00037760" w:rsidRDefault="00363706" w:rsidP="00390F4A">
            <w:pPr>
              <w:rPr>
                <w:rFonts w:ascii="Times New Roman" w:eastAsia="Calibri" w:hAnsi="Times New Roman"/>
                <w:b/>
                <w:bCs/>
              </w:rPr>
            </w:pPr>
          </w:p>
        </w:tc>
        <w:tc>
          <w:tcPr>
            <w:tcW w:w="3457" w:type="pct"/>
          </w:tcPr>
          <w:p w14:paraId="327638FE"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5BCEA0A2" w14:textId="77777777" w:rsidTr="00390F4A">
        <w:trPr>
          <w:trHeight w:val="23"/>
        </w:trPr>
        <w:tc>
          <w:tcPr>
            <w:tcW w:w="1543" w:type="pct"/>
            <w:vMerge/>
          </w:tcPr>
          <w:p w14:paraId="37D556F6" w14:textId="77777777" w:rsidR="00363706" w:rsidRPr="00037760" w:rsidRDefault="00363706" w:rsidP="00390F4A">
            <w:pPr>
              <w:rPr>
                <w:rFonts w:ascii="Times New Roman" w:eastAsia="Calibri" w:hAnsi="Times New Roman"/>
                <w:b/>
                <w:bCs/>
              </w:rPr>
            </w:pPr>
          </w:p>
        </w:tc>
        <w:tc>
          <w:tcPr>
            <w:tcW w:w="3457" w:type="pct"/>
          </w:tcPr>
          <w:p w14:paraId="0E75E493"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bCs/>
              </w:rPr>
              <w:t>Выбор электродвигателя и кинематический расчёт привода.</w:t>
            </w:r>
          </w:p>
        </w:tc>
      </w:tr>
      <w:tr w:rsidR="00363706" w:rsidRPr="00037760" w14:paraId="36FADDD8" w14:textId="77777777" w:rsidTr="00390F4A">
        <w:trPr>
          <w:trHeight w:val="23"/>
        </w:trPr>
        <w:tc>
          <w:tcPr>
            <w:tcW w:w="1543" w:type="pct"/>
            <w:vMerge/>
          </w:tcPr>
          <w:p w14:paraId="20F560C3" w14:textId="77777777" w:rsidR="00363706" w:rsidRPr="00037760" w:rsidRDefault="00363706" w:rsidP="00390F4A">
            <w:pPr>
              <w:rPr>
                <w:rFonts w:ascii="Times New Roman" w:eastAsia="Calibri" w:hAnsi="Times New Roman"/>
                <w:b/>
                <w:bCs/>
              </w:rPr>
            </w:pPr>
          </w:p>
        </w:tc>
        <w:tc>
          <w:tcPr>
            <w:tcW w:w="3457" w:type="pct"/>
          </w:tcPr>
          <w:p w14:paraId="008DE0A0"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DEF0E0C"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556252F" w14:textId="77777777" w:rsidTr="00390F4A">
        <w:trPr>
          <w:trHeight w:val="23"/>
        </w:trPr>
        <w:tc>
          <w:tcPr>
            <w:tcW w:w="1543" w:type="pct"/>
            <w:vMerge w:val="restart"/>
          </w:tcPr>
          <w:p w14:paraId="511D739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2.2.</w:t>
            </w:r>
          </w:p>
          <w:p w14:paraId="71E87D09"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Основные задачи структурного и кинематического исследования механизмов.</w:t>
            </w:r>
          </w:p>
        </w:tc>
        <w:tc>
          <w:tcPr>
            <w:tcW w:w="3457" w:type="pct"/>
          </w:tcPr>
          <w:p w14:paraId="7F11B4E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2BD986FE" w14:textId="77777777" w:rsidTr="00390F4A">
        <w:trPr>
          <w:trHeight w:val="23"/>
        </w:trPr>
        <w:tc>
          <w:tcPr>
            <w:tcW w:w="1543" w:type="pct"/>
            <w:vMerge/>
          </w:tcPr>
          <w:p w14:paraId="34DD747C" w14:textId="77777777" w:rsidR="00363706" w:rsidRPr="00037760" w:rsidRDefault="00363706" w:rsidP="00390F4A">
            <w:pPr>
              <w:rPr>
                <w:rFonts w:ascii="Times New Roman" w:eastAsia="Calibri" w:hAnsi="Times New Roman"/>
                <w:b/>
                <w:bCs/>
              </w:rPr>
            </w:pPr>
          </w:p>
        </w:tc>
        <w:tc>
          <w:tcPr>
            <w:tcW w:w="3457" w:type="pct"/>
          </w:tcPr>
          <w:p w14:paraId="2ECA8EEB"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363706" w:rsidRPr="00037760" w14:paraId="0B62F878" w14:textId="77777777" w:rsidTr="00390F4A">
        <w:trPr>
          <w:trHeight w:val="23"/>
        </w:trPr>
        <w:tc>
          <w:tcPr>
            <w:tcW w:w="1543" w:type="pct"/>
            <w:vMerge/>
          </w:tcPr>
          <w:p w14:paraId="531C8BE6" w14:textId="77777777" w:rsidR="00363706" w:rsidRPr="00037760" w:rsidRDefault="00363706" w:rsidP="00390F4A">
            <w:pPr>
              <w:rPr>
                <w:rFonts w:ascii="Times New Roman" w:eastAsia="Calibri" w:hAnsi="Times New Roman"/>
                <w:b/>
                <w:bCs/>
              </w:rPr>
            </w:pPr>
          </w:p>
        </w:tc>
        <w:tc>
          <w:tcPr>
            <w:tcW w:w="3457" w:type="pct"/>
          </w:tcPr>
          <w:p w14:paraId="092FD74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0D97083B" w14:textId="77777777" w:rsidTr="00390F4A">
        <w:trPr>
          <w:trHeight w:val="23"/>
        </w:trPr>
        <w:tc>
          <w:tcPr>
            <w:tcW w:w="5000" w:type="pct"/>
            <w:gridSpan w:val="2"/>
          </w:tcPr>
          <w:p w14:paraId="6EE2CB1D" w14:textId="77D0DDB2" w:rsidR="00363706" w:rsidRPr="00037760" w:rsidRDefault="00363706" w:rsidP="00390F4A">
            <w:pPr>
              <w:rPr>
                <w:rFonts w:ascii="Times New Roman" w:eastAsia="Calibri" w:hAnsi="Times New Roman"/>
                <w:b/>
                <w:bCs/>
              </w:rPr>
            </w:pPr>
            <w:r w:rsidRPr="00037760">
              <w:rPr>
                <w:rFonts w:ascii="Times New Roman" w:eastAsia="Calibri" w:hAnsi="Times New Roman"/>
                <w:b/>
                <w:bCs/>
              </w:rPr>
              <w:t>Раздел 3. Сопротивление материалов (</w:t>
            </w:r>
            <w:r w:rsidR="00401687">
              <w:rPr>
                <w:rFonts w:ascii="Times New Roman" w:eastAsia="Calibri" w:hAnsi="Times New Roman"/>
                <w:b/>
                <w:bCs/>
              </w:rPr>
              <w:t>24</w:t>
            </w:r>
            <w:r w:rsidRPr="00037760">
              <w:rPr>
                <w:rFonts w:ascii="Times New Roman" w:eastAsia="Calibri" w:hAnsi="Times New Roman"/>
                <w:b/>
                <w:bCs/>
              </w:rPr>
              <w:t xml:space="preserve"> часа)</w:t>
            </w:r>
          </w:p>
        </w:tc>
      </w:tr>
      <w:tr w:rsidR="00363706" w:rsidRPr="00037760" w14:paraId="3553555C" w14:textId="77777777" w:rsidTr="00390F4A">
        <w:trPr>
          <w:trHeight w:val="23"/>
        </w:trPr>
        <w:tc>
          <w:tcPr>
            <w:tcW w:w="1543" w:type="pct"/>
            <w:vMerge w:val="restart"/>
          </w:tcPr>
          <w:p w14:paraId="76237A1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3.1. </w:t>
            </w:r>
          </w:p>
          <w:p w14:paraId="4A1019E7"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Основные задачи сопротивления материалов.</w:t>
            </w:r>
          </w:p>
        </w:tc>
        <w:tc>
          <w:tcPr>
            <w:tcW w:w="3457" w:type="pct"/>
          </w:tcPr>
          <w:p w14:paraId="66BE807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6BD4E91" w14:textId="77777777" w:rsidTr="00390F4A">
        <w:trPr>
          <w:trHeight w:val="23"/>
        </w:trPr>
        <w:tc>
          <w:tcPr>
            <w:tcW w:w="1543" w:type="pct"/>
            <w:vMerge/>
          </w:tcPr>
          <w:p w14:paraId="58FE7520" w14:textId="77777777" w:rsidR="00363706" w:rsidRPr="00037760" w:rsidRDefault="00363706" w:rsidP="00390F4A">
            <w:pPr>
              <w:rPr>
                <w:rFonts w:ascii="Times New Roman" w:eastAsia="Calibri" w:hAnsi="Times New Roman"/>
                <w:b/>
                <w:bCs/>
              </w:rPr>
            </w:pPr>
          </w:p>
        </w:tc>
        <w:tc>
          <w:tcPr>
            <w:tcW w:w="3457" w:type="pct"/>
          </w:tcPr>
          <w:p w14:paraId="34E02A2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363706" w:rsidRPr="00037760" w14:paraId="71F6D001" w14:textId="77777777" w:rsidTr="00390F4A">
        <w:trPr>
          <w:trHeight w:val="23"/>
        </w:trPr>
        <w:tc>
          <w:tcPr>
            <w:tcW w:w="1543" w:type="pct"/>
            <w:vMerge/>
          </w:tcPr>
          <w:p w14:paraId="777BDFF2" w14:textId="77777777" w:rsidR="00363706" w:rsidRPr="00037760" w:rsidRDefault="00363706" w:rsidP="00390F4A">
            <w:pPr>
              <w:rPr>
                <w:rFonts w:ascii="Times New Roman" w:eastAsia="Calibri" w:hAnsi="Times New Roman"/>
                <w:b/>
                <w:bCs/>
              </w:rPr>
            </w:pPr>
          </w:p>
        </w:tc>
        <w:tc>
          <w:tcPr>
            <w:tcW w:w="3457" w:type="pct"/>
          </w:tcPr>
          <w:p w14:paraId="664B4DD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483F30BA" w14:textId="77777777" w:rsidTr="00390F4A">
        <w:trPr>
          <w:trHeight w:val="23"/>
        </w:trPr>
        <w:tc>
          <w:tcPr>
            <w:tcW w:w="1543" w:type="pct"/>
            <w:vMerge w:val="restart"/>
          </w:tcPr>
          <w:p w14:paraId="2496A37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3.2.</w:t>
            </w:r>
          </w:p>
          <w:p w14:paraId="4209AB53" w14:textId="77777777" w:rsidR="00363706" w:rsidRPr="00037760" w:rsidRDefault="00363706" w:rsidP="00390F4A">
            <w:pPr>
              <w:rPr>
                <w:rFonts w:ascii="Times New Roman" w:eastAsia="Calibri" w:hAnsi="Times New Roman"/>
                <w:bCs/>
              </w:rPr>
            </w:pPr>
            <w:r w:rsidRPr="00037760">
              <w:rPr>
                <w:rFonts w:ascii="Times New Roman" w:eastAsia="Calibri" w:hAnsi="Times New Roman"/>
                <w:b/>
              </w:rPr>
              <w:t>Растяжение и сжатие</w:t>
            </w:r>
            <w:r w:rsidRPr="00037760">
              <w:rPr>
                <w:rFonts w:ascii="Times New Roman" w:eastAsia="Calibri" w:hAnsi="Times New Roman"/>
                <w:bCs/>
              </w:rPr>
              <w:t>.</w:t>
            </w:r>
          </w:p>
        </w:tc>
        <w:tc>
          <w:tcPr>
            <w:tcW w:w="3457" w:type="pct"/>
          </w:tcPr>
          <w:p w14:paraId="07FE779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7E8A4504" w14:textId="77777777" w:rsidTr="00390F4A">
        <w:trPr>
          <w:trHeight w:val="23"/>
        </w:trPr>
        <w:tc>
          <w:tcPr>
            <w:tcW w:w="1543" w:type="pct"/>
            <w:vMerge/>
          </w:tcPr>
          <w:p w14:paraId="3B3D2AFC" w14:textId="77777777" w:rsidR="00363706" w:rsidRPr="00037760" w:rsidRDefault="00363706" w:rsidP="00390F4A">
            <w:pPr>
              <w:rPr>
                <w:rFonts w:ascii="Times New Roman" w:eastAsia="Calibri" w:hAnsi="Times New Roman"/>
                <w:b/>
                <w:bCs/>
              </w:rPr>
            </w:pPr>
          </w:p>
        </w:tc>
        <w:tc>
          <w:tcPr>
            <w:tcW w:w="3457" w:type="pct"/>
            <w:shd w:val="clear" w:color="auto" w:fill="auto"/>
          </w:tcPr>
          <w:p w14:paraId="34A6D01A" w14:textId="77777777" w:rsidR="00363706" w:rsidRPr="00037760" w:rsidRDefault="00363706" w:rsidP="00390F4A">
            <w:pPr>
              <w:rPr>
                <w:rFonts w:ascii="Times New Roman" w:eastAsia="Calibri" w:hAnsi="Times New Roman"/>
              </w:rPr>
            </w:pPr>
            <w:r w:rsidRPr="00037760">
              <w:rPr>
                <w:rFonts w:ascii="Times New Roman" w:eastAsia="Calibri" w:hAnsi="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363706" w:rsidRPr="00037760" w14:paraId="5E28C41E" w14:textId="77777777" w:rsidTr="00390F4A">
        <w:trPr>
          <w:trHeight w:val="23"/>
        </w:trPr>
        <w:tc>
          <w:tcPr>
            <w:tcW w:w="1543" w:type="pct"/>
            <w:vMerge/>
          </w:tcPr>
          <w:p w14:paraId="1986A6E9" w14:textId="77777777" w:rsidR="00363706" w:rsidRPr="00037760" w:rsidRDefault="00363706" w:rsidP="00390F4A">
            <w:pPr>
              <w:rPr>
                <w:rFonts w:ascii="Times New Roman" w:eastAsia="Calibri" w:hAnsi="Times New Roman"/>
                <w:b/>
                <w:bCs/>
              </w:rPr>
            </w:pPr>
          </w:p>
        </w:tc>
        <w:tc>
          <w:tcPr>
            <w:tcW w:w="3457" w:type="pct"/>
            <w:shd w:val="clear" w:color="auto" w:fill="auto"/>
          </w:tcPr>
          <w:p w14:paraId="5DBE073E" w14:textId="77777777" w:rsidR="00363706" w:rsidRPr="00037760" w:rsidRDefault="00363706" w:rsidP="00390F4A">
            <w:pPr>
              <w:rPr>
                <w:rFonts w:ascii="Times New Roman" w:eastAsia="Calibri" w:hAnsi="Times New Roman"/>
              </w:rPr>
            </w:pPr>
            <w:r w:rsidRPr="00037760">
              <w:rPr>
                <w:rFonts w:ascii="Times New Roman" w:eastAsia="Calibri" w:hAnsi="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363706" w:rsidRPr="00037760" w14:paraId="6D331895" w14:textId="77777777" w:rsidTr="00390F4A">
        <w:trPr>
          <w:trHeight w:val="23"/>
        </w:trPr>
        <w:tc>
          <w:tcPr>
            <w:tcW w:w="1543" w:type="pct"/>
            <w:vMerge/>
          </w:tcPr>
          <w:p w14:paraId="5CF890A2" w14:textId="77777777" w:rsidR="00363706" w:rsidRPr="00037760" w:rsidRDefault="00363706" w:rsidP="00390F4A">
            <w:pPr>
              <w:rPr>
                <w:rFonts w:ascii="Times New Roman" w:eastAsia="Calibri" w:hAnsi="Times New Roman"/>
                <w:b/>
                <w:bCs/>
                <w:color w:val="FF0000"/>
              </w:rPr>
            </w:pPr>
          </w:p>
        </w:tc>
        <w:tc>
          <w:tcPr>
            <w:tcW w:w="3457" w:type="pct"/>
            <w:shd w:val="clear" w:color="auto" w:fill="auto"/>
          </w:tcPr>
          <w:p w14:paraId="46D1799B" w14:textId="77777777" w:rsidR="00363706" w:rsidRPr="00037760" w:rsidRDefault="00363706" w:rsidP="00390F4A">
            <w:pPr>
              <w:rPr>
                <w:rFonts w:ascii="Times New Roman" w:eastAsia="Calibri" w:hAnsi="Times New Roman"/>
              </w:rPr>
            </w:pPr>
            <w:r w:rsidRPr="00037760">
              <w:rPr>
                <w:rFonts w:ascii="Times New Roman" w:eastAsia="Calibri" w:hAnsi="Times New Roman"/>
              </w:rPr>
              <w:t>3. Напряжения предельные, допускаемые и расчетные. Коэффициент запаса прочности. Условие прочности, расчеты на прочность.</w:t>
            </w:r>
          </w:p>
        </w:tc>
      </w:tr>
      <w:tr w:rsidR="00363706" w:rsidRPr="00037760" w14:paraId="510CA31D" w14:textId="77777777" w:rsidTr="00390F4A">
        <w:trPr>
          <w:trHeight w:val="23"/>
        </w:trPr>
        <w:tc>
          <w:tcPr>
            <w:tcW w:w="1543" w:type="pct"/>
            <w:vMerge/>
          </w:tcPr>
          <w:p w14:paraId="5C42EDD6" w14:textId="77777777" w:rsidR="00363706" w:rsidRPr="00037760" w:rsidRDefault="00363706" w:rsidP="00390F4A">
            <w:pPr>
              <w:rPr>
                <w:rFonts w:ascii="Times New Roman" w:eastAsia="Calibri" w:hAnsi="Times New Roman"/>
                <w:b/>
                <w:bCs/>
                <w:color w:val="FF0000"/>
              </w:rPr>
            </w:pPr>
          </w:p>
        </w:tc>
        <w:tc>
          <w:tcPr>
            <w:tcW w:w="3457" w:type="pct"/>
          </w:tcPr>
          <w:p w14:paraId="0EAAFF31"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0AE6CC6" w14:textId="77777777" w:rsidTr="00390F4A">
        <w:trPr>
          <w:trHeight w:val="23"/>
        </w:trPr>
        <w:tc>
          <w:tcPr>
            <w:tcW w:w="1543" w:type="pct"/>
            <w:vMerge/>
          </w:tcPr>
          <w:p w14:paraId="6CDA5EBB" w14:textId="77777777" w:rsidR="00363706" w:rsidRPr="00037760" w:rsidRDefault="00363706" w:rsidP="00390F4A">
            <w:pPr>
              <w:rPr>
                <w:rFonts w:ascii="Times New Roman" w:eastAsia="Calibri" w:hAnsi="Times New Roman"/>
                <w:b/>
                <w:bCs/>
                <w:color w:val="FF0000"/>
              </w:rPr>
            </w:pPr>
          </w:p>
        </w:tc>
        <w:tc>
          <w:tcPr>
            <w:tcW w:w="3457" w:type="pct"/>
          </w:tcPr>
          <w:p w14:paraId="10712BEA"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bCs/>
              </w:rPr>
              <w:t>Расчеты на прочность при растяжении и сжатии.</w:t>
            </w:r>
          </w:p>
        </w:tc>
      </w:tr>
      <w:tr w:rsidR="00363706" w:rsidRPr="00037760" w14:paraId="3C22BCB0" w14:textId="77777777" w:rsidTr="00390F4A">
        <w:trPr>
          <w:trHeight w:val="23"/>
        </w:trPr>
        <w:tc>
          <w:tcPr>
            <w:tcW w:w="1543" w:type="pct"/>
            <w:vMerge/>
          </w:tcPr>
          <w:p w14:paraId="1E8FCDAF" w14:textId="77777777" w:rsidR="00363706" w:rsidRPr="00037760" w:rsidRDefault="00363706" w:rsidP="00390F4A">
            <w:pPr>
              <w:rPr>
                <w:rFonts w:ascii="Times New Roman" w:eastAsia="Calibri" w:hAnsi="Times New Roman"/>
                <w:b/>
                <w:bCs/>
                <w:color w:val="FF0000"/>
              </w:rPr>
            </w:pPr>
          </w:p>
        </w:tc>
        <w:tc>
          <w:tcPr>
            <w:tcW w:w="3457" w:type="pct"/>
          </w:tcPr>
          <w:p w14:paraId="0DD27FAE"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F78E62A"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46C34457" w14:textId="77777777" w:rsidTr="00390F4A">
        <w:trPr>
          <w:trHeight w:val="23"/>
        </w:trPr>
        <w:tc>
          <w:tcPr>
            <w:tcW w:w="1543" w:type="pct"/>
            <w:vMerge w:val="restart"/>
          </w:tcPr>
          <w:p w14:paraId="1BAD873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3.3. </w:t>
            </w:r>
          </w:p>
          <w:p w14:paraId="6B289281"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lastRenderedPageBreak/>
              <w:t>Кручение.</w:t>
            </w:r>
          </w:p>
        </w:tc>
        <w:tc>
          <w:tcPr>
            <w:tcW w:w="3457" w:type="pct"/>
          </w:tcPr>
          <w:p w14:paraId="0E895D0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363706" w:rsidRPr="00037760" w14:paraId="13640B9E" w14:textId="77777777" w:rsidTr="00390F4A">
        <w:trPr>
          <w:trHeight w:val="23"/>
        </w:trPr>
        <w:tc>
          <w:tcPr>
            <w:tcW w:w="1543" w:type="pct"/>
            <w:vMerge/>
          </w:tcPr>
          <w:p w14:paraId="4C21932C" w14:textId="77777777" w:rsidR="00363706" w:rsidRPr="00037760" w:rsidRDefault="00363706" w:rsidP="00390F4A">
            <w:pPr>
              <w:rPr>
                <w:rFonts w:ascii="Times New Roman" w:eastAsia="Calibri" w:hAnsi="Times New Roman"/>
                <w:b/>
                <w:bCs/>
              </w:rPr>
            </w:pPr>
          </w:p>
        </w:tc>
        <w:tc>
          <w:tcPr>
            <w:tcW w:w="3457" w:type="pct"/>
          </w:tcPr>
          <w:p w14:paraId="3F17E975"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363706" w:rsidRPr="00037760" w14:paraId="4663FBE1" w14:textId="77777777" w:rsidTr="00390F4A">
        <w:trPr>
          <w:trHeight w:val="23"/>
        </w:trPr>
        <w:tc>
          <w:tcPr>
            <w:tcW w:w="1543" w:type="pct"/>
            <w:vMerge/>
          </w:tcPr>
          <w:p w14:paraId="001E6546" w14:textId="77777777" w:rsidR="00363706" w:rsidRPr="00037760" w:rsidRDefault="00363706" w:rsidP="00390F4A">
            <w:pPr>
              <w:rPr>
                <w:rFonts w:ascii="Times New Roman" w:eastAsia="Calibri" w:hAnsi="Times New Roman"/>
                <w:b/>
                <w:bCs/>
              </w:rPr>
            </w:pPr>
          </w:p>
        </w:tc>
        <w:tc>
          <w:tcPr>
            <w:tcW w:w="3457" w:type="pct"/>
          </w:tcPr>
          <w:p w14:paraId="291FDCBD"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4322972C" w14:textId="77777777" w:rsidTr="00390F4A">
        <w:trPr>
          <w:trHeight w:val="23"/>
        </w:trPr>
        <w:tc>
          <w:tcPr>
            <w:tcW w:w="1543" w:type="pct"/>
            <w:vMerge w:val="restart"/>
          </w:tcPr>
          <w:p w14:paraId="04C2B7F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3.4. </w:t>
            </w:r>
          </w:p>
          <w:p w14:paraId="3D182E4F"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Изгиб.</w:t>
            </w:r>
          </w:p>
        </w:tc>
        <w:tc>
          <w:tcPr>
            <w:tcW w:w="3457" w:type="pct"/>
          </w:tcPr>
          <w:p w14:paraId="63B573A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1E1C4F0" w14:textId="77777777" w:rsidTr="00390F4A">
        <w:trPr>
          <w:trHeight w:val="23"/>
        </w:trPr>
        <w:tc>
          <w:tcPr>
            <w:tcW w:w="1543" w:type="pct"/>
            <w:vMerge/>
          </w:tcPr>
          <w:p w14:paraId="210E5418" w14:textId="77777777" w:rsidR="00363706" w:rsidRPr="00037760" w:rsidRDefault="00363706" w:rsidP="00390F4A">
            <w:pPr>
              <w:rPr>
                <w:rFonts w:ascii="Times New Roman" w:eastAsia="Calibri" w:hAnsi="Times New Roman"/>
                <w:b/>
                <w:bCs/>
              </w:rPr>
            </w:pPr>
          </w:p>
        </w:tc>
        <w:tc>
          <w:tcPr>
            <w:tcW w:w="3457" w:type="pct"/>
            <w:shd w:val="clear" w:color="auto" w:fill="auto"/>
          </w:tcPr>
          <w:p w14:paraId="3DBCDFC8"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363706" w:rsidRPr="00037760" w14:paraId="312D6245" w14:textId="77777777" w:rsidTr="00390F4A">
        <w:trPr>
          <w:trHeight w:val="23"/>
        </w:trPr>
        <w:tc>
          <w:tcPr>
            <w:tcW w:w="1543" w:type="pct"/>
            <w:vMerge/>
          </w:tcPr>
          <w:p w14:paraId="1D4CF764" w14:textId="77777777" w:rsidR="00363706" w:rsidRPr="00037760" w:rsidRDefault="00363706" w:rsidP="00390F4A">
            <w:pPr>
              <w:rPr>
                <w:rFonts w:ascii="Times New Roman" w:eastAsia="Calibri" w:hAnsi="Times New Roman"/>
                <w:b/>
                <w:bCs/>
              </w:rPr>
            </w:pPr>
          </w:p>
        </w:tc>
        <w:tc>
          <w:tcPr>
            <w:tcW w:w="3457" w:type="pct"/>
            <w:shd w:val="clear" w:color="auto" w:fill="auto"/>
          </w:tcPr>
          <w:p w14:paraId="2CBB86C1"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363706" w:rsidRPr="00037760" w14:paraId="46692F83" w14:textId="77777777" w:rsidTr="00390F4A">
        <w:trPr>
          <w:trHeight w:val="23"/>
        </w:trPr>
        <w:tc>
          <w:tcPr>
            <w:tcW w:w="1543" w:type="pct"/>
            <w:vMerge/>
          </w:tcPr>
          <w:p w14:paraId="351FC7D6" w14:textId="77777777" w:rsidR="00363706" w:rsidRPr="00037760" w:rsidRDefault="00363706" w:rsidP="00390F4A">
            <w:pPr>
              <w:rPr>
                <w:rFonts w:ascii="Times New Roman" w:eastAsia="Calibri" w:hAnsi="Times New Roman"/>
                <w:b/>
                <w:bCs/>
              </w:rPr>
            </w:pPr>
          </w:p>
        </w:tc>
        <w:tc>
          <w:tcPr>
            <w:tcW w:w="3457" w:type="pct"/>
            <w:shd w:val="clear" w:color="auto" w:fill="auto"/>
          </w:tcPr>
          <w:p w14:paraId="1F421D42"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3.</w:t>
            </w:r>
            <w:r w:rsidRPr="00037760">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363706" w:rsidRPr="00037760" w14:paraId="44FF9292" w14:textId="77777777" w:rsidTr="00390F4A">
        <w:trPr>
          <w:trHeight w:val="23"/>
        </w:trPr>
        <w:tc>
          <w:tcPr>
            <w:tcW w:w="1543" w:type="pct"/>
            <w:vMerge/>
          </w:tcPr>
          <w:p w14:paraId="4C5099D1" w14:textId="77777777" w:rsidR="00363706" w:rsidRPr="00037760" w:rsidRDefault="00363706" w:rsidP="00390F4A">
            <w:pPr>
              <w:rPr>
                <w:rFonts w:ascii="Times New Roman" w:eastAsia="Calibri" w:hAnsi="Times New Roman"/>
                <w:b/>
                <w:bCs/>
              </w:rPr>
            </w:pPr>
          </w:p>
        </w:tc>
        <w:tc>
          <w:tcPr>
            <w:tcW w:w="3457" w:type="pct"/>
          </w:tcPr>
          <w:p w14:paraId="4B29CFFA"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E1C76A0"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6604529E" w14:textId="77777777" w:rsidTr="00390F4A">
        <w:trPr>
          <w:trHeight w:val="23"/>
        </w:trPr>
        <w:tc>
          <w:tcPr>
            <w:tcW w:w="5000" w:type="pct"/>
            <w:gridSpan w:val="2"/>
          </w:tcPr>
          <w:p w14:paraId="1BA6B898" w14:textId="0E978E12" w:rsidR="00363706" w:rsidRPr="00220F3D" w:rsidRDefault="00363706" w:rsidP="00390F4A">
            <w:pPr>
              <w:suppressAutoHyphens/>
              <w:rPr>
                <w:rFonts w:ascii="Times New Roman" w:eastAsia="Calibri" w:hAnsi="Times New Roman"/>
                <w:b/>
              </w:rPr>
            </w:pPr>
            <w:r w:rsidRPr="00220F3D">
              <w:rPr>
                <w:rFonts w:ascii="Times New Roman" w:eastAsia="Times New Roman" w:hAnsi="Times New Roman" w:cs="Times New Roman"/>
                <w:b/>
                <w:bCs/>
                <w:lang w:eastAsia="ru-RU"/>
              </w:rPr>
              <w:t xml:space="preserve">Промежуточная аттестация </w:t>
            </w:r>
          </w:p>
        </w:tc>
      </w:tr>
      <w:tr w:rsidR="00363706" w:rsidRPr="00037760" w14:paraId="5ECE7ABD" w14:textId="77777777" w:rsidTr="00390F4A">
        <w:trPr>
          <w:trHeight w:val="23"/>
        </w:trPr>
        <w:tc>
          <w:tcPr>
            <w:tcW w:w="5000" w:type="pct"/>
            <w:gridSpan w:val="2"/>
          </w:tcPr>
          <w:p w14:paraId="4EE26877" w14:textId="1F4CA6BC" w:rsidR="00363706" w:rsidRPr="00220F3D" w:rsidRDefault="00363706" w:rsidP="00390F4A">
            <w:pPr>
              <w:rPr>
                <w:rFonts w:ascii="Times New Roman" w:eastAsia="Calibri" w:hAnsi="Times New Roman"/>
                <w:b/>
                <w:bCs/>
              </w:rPr>
            </w:pPr>
            <w:r w:rsidRPr="00220F3D">
              <w:rPr>
                <w:rFonts w:ascii="Times New Roman" w:eastAsia="Times New Roman" w:hAnsi="Times New Roman" w:cs="Times New Roman"/>
                <w:b/>
                <w:bCs/>
                <w:lang w:eastAsia="ru-RU"/>
              </w:rPr>
              <w:t>Всего (</w:t>
            </w:r>
            <w:r w:rsidR="00A8044E">
              <w:rPr>
                <w:rFonts w:ascii="Times New Roman" w:eastAsia="Times New Roman" w:hAnsi="Times New Roman" w:cs="Times New Roman"/>
                <w:b/>
                <w:bCs/>
                <w:lang w:eastAsia="ru-RU"/>
              </w:rPr>
              <w:t>7</w:t>
            </w:r>
            <w:r w:rsidR="00401687">
              <w:rPr>
                <w:rFonts w:ascii="Times New Roman" w:eastAsia="Times New Roman" w:hAnsi="Times New Roman" w:cs="Times New Roman"/>
                <w:b/>
                <w:bCs/>
                <w:lang w:eastAsia="ru-RU"/>
              </w:rPr>
              <w:t>2</w:t>
            </w:r>
            <w:r w:rsidR="00A8044E">
              <w:rPr>
                <w:rFonts w:ascii="Times New Roman" w:eastAsia="Times New Roman" w:hAnsi="Times New Roman" w:cs="Times New Roman"/>
                <w:b/>
                <w:bCs/>
                <w:lang w:eastAsia="ru-RU"/>
              </w:rPr>
              <w:t xml:space="preserve"> </w:t>
            </w:r>
            <w:r w:rsidRPr="00220F3D">
              <w:rPr>
                <w:rFonts w:ascii="Times New Roman" w:hAnsi="Times New Roman"/>
                <w:b/>
                <w:bCs/>
              </w:rPr>
              <w:t>час</w:t>
            </w:r>
            <w:r w:rsidR="00401687">
              <w:rPr>
                <w:rFonts w:ascii="Times New Roman" w:hAnsi="Times New Roman"/>
                <w:b/>
                <w:bCs/>
              </w:rPr>
              <w:t>а</w:t>
            </w:r>
            <w:r w:rsidRPr="00220F3D">
              <w:rPr>
                <w:rFonts w:ascii="Times New Roman" w:eastAsia="Times New Roman" w:hAnsi="Times New Roman" w:cs="Times New Roman"/>
                <w:b/>
                <w:bCs/>
                <w:lang w:eastAsia="ru-RU"/>
              </w:rPr>
              <w:t>)</w:t>
            </w:r>
          </w:p>
        </w:tc>
      </w:tr>
    </w:tbl>
    <w:p w14:paraId="324798E0" w14:textId="77777777" w:rsidR="00363706" w:rsidRDefault="00363706" w:rsidP="00363706">
      <w:pPr>
        <w:rPr>
          <w:rFonts w:ascii="Times New Roman" w:hAnsi="Times New Roman" w:cs="Times New Roman"/>
          <w:sz w:val="24"/>
          <w:szCs w:val="24"/>
        </w:rPr>
      </w:pPr>
    </w:p>
    <w:p w14:paraId="78D4FB8C" w14:textId="77777777" w:rsidR="00363706" w:rsidRDefault="00363706" w:rsidP="00363706">
      <w:pPr>
        <w:rPr>
          <w:rFonts w:ascii="Times New Roman" w:hAnsi="Times New Roman" w:cs="Times New Roman"/>
          <w:sz w:val="24"/>
          <w:szCs w:val="24"/>
        </w:rPr>
      </w:pPr>
    </w:p>
    <w:p w14:paraId="1DC316F5" w14:textId="77777777" w:rsidR="00363706" w:rsidRPr="00037760" w:rsidRDefault="00363706" w:rsidP="00363706">
      <w:pPr>
        <w:rPr>
          <w:rFonts w:ascii="Times New Roman" w:hAnsi="Times New Roman" w:cs="Times New Roman"/>
          <w:sz w:val="24"/>
          <w:szCs w:val="24"/>
        </w:rPr>
      </w:pPr>
    </w:p>
    <w:p w14:paraId="60547A76" w14:textId="77777777" w:rsidR="00363706" w:rsidRPr="00037760" w:rsidRDefault="00363706" w:rsidP="00363706">
      <w:pPr>
        <w:rPr>
          <w:rFonts w:ascii="Times New Roman" w:hAnsi="Times New Roman" w:cs="Times New Roman"/>
          <w:sz w:val="24"/>
          <w:szCs w:val="24"/>
        </w:rPr>
      </w:pPr>
    </w:p>
    <w:p w14:paraId="23EAE952"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0605AA36" w14:textId="77777777" w:rsidR="00363706" w:rsidRPr="00037760" w:rsidRDefault="00363706" w:rsidP="00363706">
      <w:pPr>
        <w:pStyle w:val="114"/>
        <w:rPr>
          <w:rFonts w:ascii="Times New Roman" w:hAnsi="Times New Roman"/>
        </w:rPr>
      </w:pPr>
      <w:r w:rsidRPr="00037760">
        <w:rPr>
          <w:rFonts w:ascii="Times New Roman" w:hAnsi="Times New Roman"/>
        </w:rPr>
        <w:t>3.1. Материально-техническое обеспечение</w:t>
      </w:r>
    </w:p>
    <w:p w14:paraId="225F8EAB" w14:textId="1201F987" w:rsidR="00363706" w:rsidRDefault="00363706" w:rsidP="0036370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w:t>
      </w:r>
      <w:r w:rsidR="00FB4B73" w:rsidRPr="00FB4B73">
        <w:rPr>
          <w:rFonts w:ascii="Times New Roman" w:hAnsi="Times New Roman"/>
          <w:sz w:val="24"/>
          <w:szCs w:val="24"/>
        </w:rPr>
        <w:t>технической механики</w:t>
      </w:r>
      <w:r w:rsidRPr="004857A4">
        <w:rPr>
          <w:rFonts w:ascii="Times New Roman" w:hAnsi="Times New Roman"/>
          <w:sz w:val="24"/>
          <w:szCs w:val="24"/>
        </w:rPr>
        <w:t>»</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6F100AD" w14:textId="77777777" w:rsidR="00363706" w:rsidRPr="00037760" w:rsidRDefault="00363706" w:rsidP="00363706"/>
    <w:p w14:paraId="26B3BC6C" w14:textId="77777777" w:rsidR="00363706" w:rsidRPr="00037760" w:rsidRDefault="00363706" w:rsidP="00363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58505153" w14:textId="77777777" w:rsidR="00363706" w:rsidRPr="00037760" w:rsidRDefault="00363706" w:rsidP="00363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4CD20B" w14:textId="77777777" w:rsidR="00363706" w:rsidRPr="00037760" w:rsidRDefault="00363706" w:rsidP="00363706">
      <w:pPr>
        <w:pStyle w:val="a4"/>
        <w:spacing w:line="276" w:lineRule="auto"/>
        <w:ind w:left="0" w:firstLine="709"/>
        <w:jc w:val="both"/>
        <w:rPr>
          <w:rFonts w:ascii="Times New Roman" w:hAnsi="Times New Roman"/>
          <w:bCs/>
          <w:sz w:val="24"/>
          <w:szCs w:val="24"/>
        </w:rPr>
      </w:pPr>
    </w:p>
    <w:p w14:paraId="4A22B142" w14:textId="77777777" w:rsidR="00363706" w:rsidRPr="00596BB5" w:rsidRDefault="00363706" w:rsidP="00363706">
      <w:pPr>
        <w:pStyle w:val="a4"/>
        <w:spacing w:line="276" w:lineRule="auto"/>
        <w:ind w:left="0" w:firstLine="709"/>
        <w:rPr>
          <w:rFonts w:ascii="Times New Roman" w:hAnsi="Times New Roman" w:cs="Times New Roman"/>
          <w:b/>
          <w:sz w:val="24"/>
          <w:szCs w:val="24"/>
        </w:rPr>
      </w:pPr>
      <w:r w:rsidRPr="00596BB5">
        <w:rPr>
          <w:rFonts w:ascii="Times New Roman" w:hAnsi="Times New Roman" w:cs="Times New Roman"/>
          <w:b/>
          <w:sz w:val="24"/>
          <w:szCs w:val="24"/>
        </w:rPr>
        <w:t>3.2.1. Основные печатные и/или электронные издания</w:t>
      </w:r>
    </w:p>
    <w:p w14:paraId="2FF712D6"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349A57C3"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 xml:space="preserve">Джамай, В. В. Техническая механика : учебник для среднего профессионального образования / В. В. Джамай, Е. А. Самойлов, А. И. Станкевич, Т. Ю. </w:t>
      </w:r>
      <w:r w:rsidRPr="00596BB5">
        <w:rPr>
          <w:rFonts w:ascii="Times New Roman" w:hAnsi="Times New Roman"/>
          <w:noProof/>
          <w:sz w:val="24"/>
          <w:szCs w:val="24"/>
        </w:rPr>
        <w:lastRenderedPageBreak/>
        <w:t xml:space="preserve">Чуркина. — 2-е изд., испр. и доп. — Москва : Издательство Юрайт, 2023. — 360 с. — (Профессиональное образование). — ISBN 978-5-534-14636-3. — Текст : электронный // Образовательная платформа Юрайт [сайт]. — URL: </w:t>
      </w:r>
      <w:hyperlink r:id="rId29" w:history="1">
        <w:r w:rsidRPr="00596BB5">
          <w:rPr>
            <w:rStyle w:val="af0"/>
            <w:rFonts w:ascii="Times New Roman" w:hAnsi="Times New Roman"/>
            <w:noProof/>
            <w:sz w:val="24"/>
            <w:szCs w:val="24"/>
          </w:rPr>
          <w:t>https://urait.ru/bcode/517739</w:t>
        </w:r>
      </w:hyperlink>
    </w:p>
    <w:p w14:paraId="20259A46"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 — Текст : электронный // Лань : электронно-библиотечная система. — URL: https://e.lanbook.com/book/152461</w:t>
      </w:r>
    </w:p>
    <w:p w14:paraId="5D9C3F60"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Никитин, Н. Н. Курс теоретической механики / Н. Н. Никитин. — 2-е изд., стер. — Санкт-Петербург : Лань, 2023. — 720 с. — ISBN 978-5-507-46210-0. — Текст : электронный // Лань : электронно-библиотечная система. — URL: https://e.lanbook.com/book/302300</w:t>
      </w:r>
    </w:p>
    <w:p w14:paraId="4E383ECF"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https://znanium.ru/catalog/product/2083155</w:t>
      </w:r>
    </w:p>
    <w:p w14:paraId="2FFE372F" w14:textId="49A47D61" w:rsidR="00363706" w:rsidRPr="00037760" w:rsidRDefault="00363706" w:rsidP="00363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63706" w:rsidRPr="00401687" w14:paraId="3DC95138" w14:textId="77777777" w:rsidTr="00401687">
        <w:trPr>
          <w:trHeight w:val="20"/>
        </w:trPr>
        <w:tc>
          <w:tcPr>
            <w:tcW w:w="1498" w:type="pct"/>
          </w:tcPr>
          <w:p w14:paraId="4697D653" w14:textId="77777777" w:rsidR="00363706" w:rsidRPr="00401687" w:rsidRDefault="00363706" w:rsidP="00390F4A">
            <w:pPr>
              <w:suppressAutoHyphens/>
              <w:spacing w:line="276" w:lineRule="auto"/>
              <w:contextualSpacing/>
              <w:jc w:val="center"/>
              <w:rPr>
                <w:rFonts w:ascii="Times New Roman" w:hAnsi="Times New Roman" w:cs="Times New Roman"/>
                <w:b/>
              </w:rPr>
            </w:pPr>
            <w:r w:rsidRPr="00401687">
              <w:rPr>
                <w:rFonts w:ascii="Times New Roman" w:hAnsi="Times New Roman" w:cs="Times New Roman"/>
                <w:b/>
              </w:rPr>
              <w:t>Результаты обучения</w:t>
            </w:r>
          </w:p>
        </w:tc>
        <w:tc>
          <w:tcPr>
            <w:tcW w:w="1787" w:type="pct"/>
          </w:tcPr>
          <w:p w14:paraId="4A05F63C" w14:textId="77777777" w:rsidR="00363706" w:rsidRPr="00401687" w:rsidRDefault="00363706" w:rsidP="00390F4A">
            <w:pPr>
              <w:suppressAutoHyphens/>
              <w:spacing w:line="276" w:lineRule="auto"/>
              <w:contextualSpacing/>
              <w:jc w:val="center"/>
              <w:rPr>
                <w:rFonts w:ascii="Times New Roman" w:hAnsi="Times New Roman" w:cs="Times New Roman"/>
                <w:b/>
              </w:rPr>
            </w:pPr>
            <w:r w:rsidRPr="00401687">
              <w:rPr>
                <w:rFonts w:ascii="Times New Roman" w:hAnsi="Times New Roman" w:cs="Times New Roman"/>
                <w:b/>
              </w:rPr>
              <w:t>Показатели освоенности компетенций</w:t>
            </w:r>
          </w:p>
        </w:tc>
        <w:tc>
          <w:tcPr>
            <w:tcW w:w="1715" w:type="pct"/>
          </w:tcPr>
          <w:p w14:paraId="61C42B98" w14:textId="77777777" w:rsidR="00363706" w:rsidRPr="00401687" w:rsidRDefault="00363706" w:rsidP="00390F4A">
            <w:pPr>
              <w:suppressAutoHyphens/>
              <w:spacing w:line="276" w:lineRule="auto"/>
              <w:contextualSpacing/>
              <w:jc w:val="center"/>
              <w:rPr>
                <w:rFonts w:ascii="Times New Roman" w:hAnsi="Times New Roman" w:cs="Times New Roman"/>
                <w:b/>
              </w:rPr>
            </w:pPr>
            <w:r w:rsidRPr="00401687">
              <w:rPr>
                <w:rFonts w:ascii="Times New Roman" w:hAnsi="Times New Roman" w:cs="Times New Roman"/>
                <w:b/>
              </w:rPr>
              <w:t>Методы оценки</w:t>
            </w:r>
          </w:p>
        </w:tc>
      </w:tr>
      <w:tr w:rsidR="00363706" w:rsidRPr="00401687" w14:paraId="10AC0BC6" w14:textId="77777777" w:rsidTr="00401687">
        <w:trPr>
          <w:trHeight w:val="20"/>
        </w:trPr>
        <w:tc>
          <w:tcPr>
            <w:tcW w:w="1498" w:type="pct"/>
          </w:tcPr>
          <w:p w14:paraId="6F3D9381" w14:textId="77777777" w:rsidR="00363706" w:rsidRPr="00401687" w:rsidRDefault="00363706" w:rsidP="00390F4A">
            <w:pPr>
              <w:suppressAutoHyphens/>
              <w:spacing w:line="276" w:lineRule="auto"/>
              <w:contextualSpacing/>
              <w:rPr>
                <w:rFonts w:ascii="Times New Roman" w:hAnsi="Times New Roman" w:cs="Times New Roman"/>
                <w:bCs/>
              </w:rPr>
            </w:pPr>
            <w:r w:rsidRPr="00401687">
              <w:rPr>
                <w:rFonts w:ascii="Times New Roman" w:hAnsi="Times New Roman" w:cs="Times New Roman"/>
                <w:bCs/>
              </w:rPr>
              <w:t xml:space="preserve">Знает: </w:t>
            </w:r>
          </w:p>
          <w:p w14:paraId="209694A5"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виды движений и преобразующие движения механизмы;</w:t>
            </w:r>
          </w:p>
          <w:p w14:paraId="4BD146D9"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виды износа и деформаций деталей и узлов;</w:t>
            </w:r>
          </w:p>
          <w:p w14:paraId="3697C28E"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виды передач; их устройство, назначение, преимущества и недостатки, условные обозначения на схемах;</w:t>
            </w:r>
          </w:p>
          <w:p w14:paraId="770FA59D"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кинематику механизмов, соединения деталей машин, механические передачи, виды и устройство передач;</w:t>
            </w:r>
          </w:p>
          <w:p w14:paraId="2E5164AF"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 xml:space="preserve">методику расчета конструкций на прочность, жесткость и устойчивость при </w:t>
            </w:r>
            <w:r w:rsidRPr="00401687">
              <w:rPr>
                <w:rFonts w:ascii="Times New Roman" w:hAnsi="Times New Roman" w:cs="Times New Roman"/>
                <w:bCs/>
                <w:noProof/>
              </w:rPr>
              <w:lastRenderedPageBreak/>
              <w:t>различных видах деформации;</w:t>
            </w:r>
          </w:p>
          <w:p w14:paraId="03904FBD"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методику расчета на сжатие, срез и смятие;</w:t>
            </w:r>
          </w:p>
          <w:p w14:paraId="524FC80C"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назначение и классификацию подшипников;</w:t>
            </w:r>
          </w:p>
          <w:p w14:paraId="59BA4BA6"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характер соединения основных сборочных единиц и деталей;</w:t>
            </w:r>
          </w:p>
          <w:p w14:paraId="5AF51098"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основные типы смазочных устройств;</w:t>
            </w:r>
          </w:p>
          <w:p w14:paraId="068A89A3"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типы, назначение, устройство редукторов;</w:t>
            </w:r>
          </w:p>
          <w:p w14:paraId="0BCEF3B5" w14:textId="77777777" w:rsidR="00401687" w:rsidRPr="00401687" w:rsidRDefault="00401687" w:rsidP="00401687">
            <w:pPr>
              <w:numPr>
                <w:ilvl w:val="0"/>
                <w:numId w:val="23"/>
              </w:numPr>
              <w:spacing w:line="276" w:lineRule="auto"/>
              <w:contextualSpacing/>
              <w:rPr>
                <w:rFonts w:ascii="Times New Roman" w:hAnsi="Times New Roman" w:cs="Times New Roman"/>
                <w:bCs/>
                <w:noProof/>
              </w:rPr>
            </w:pPr>
            <w:r w:rsidRPr="00401687">
              <w:rPr>
                <w:rFonts w:ascii="Times New Roman" w:hAnsi="Times New Roman" w:cs="Times New Roman"/>
                <w:bCs/>
                <w:noProof/>
              </w:rPr>
              <w:t>трение, его виды, роль трения в технике;</w:t>
            </w:r>
          </w:p>
          <w:p w14:paraId="26FE6DC4" w14:textId="1D6810CB" w:rsidR="00363706" w:rsidRPr="00401687" w:rsidRDefault="00401687" w:rsidP="00401687">
            <w:pPr>
              <w:numPr>
                <w:ilvl w:val="0"/>
                <w:numId w:val="23"/>
              </w:numPr>
              <w:suppressAutoHyphens/>
              <w:spacing w:line="276" w:lineRule="auto"/>
              <w:contextualSpacing/>
              <w:rPr>
                <w:rFonts w:ascii="Times New Roman" w:hAnsi="Times New Roman" w:cs="Times New Roman"/>
              </w:rPr>
            </w:pPr>
            <w:r w:rsidRPr="00401687">
              <w:rPr>
                <w:rFonts w:ascii="Times New Roman" w:hAnsi="Times New Roman" w:cs="Times New Roman"/>
                <w:bCs/>
                <w:noProof/>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787" w:type="pct"/>
          </w:tcPr>
          <w:p w14:paraId="09C5CB61" w14:textId="77777777" w:rsidR="00363706" w:rsidRPr="00401687" w:rsidRDefault="00363706" w:rsidP="00390F4A">
            <w:pPr>
              <w:spacing w:line="276" w:lineRule="auto"/>
              <w:contextualSpacing/>
              <w:rPr>
                <w:rFonts w:ascii="Times New Roman" w:hAnsi="Times New Roman" w:cs="Times New Roman"/>
              </w:rPr>
            </w:pPr>
            <w:r w:rsidRPr="00401687">
              <w:rPr>
                <w:rFonts w:ascii="Times New Roman" w:hAnsi="Times New Roman" w:cs="Times New Roman"/>
                <w:bCs/>
              </w:rPr>
              <w:lastRenderedPageBreak/>
              <w:t>Демонстрирует знания видов</w:t>
            </w:r>
            <w:r w:rsidRPr="00401687">
              <w:rPr>
                <w:rFonts w:ascii="Times New Roman" w:hAnsi="Times New Roman" w:cs="Times New Roman"/>
                <w:bCs/>
                <w:noProof/>
              </w:rPr>
              <w:t xml:space="preserve"> движений и преобразующих движених механизмов, видов износа и деформаций деталей и узлов, видов передач, их устройство, назначение, 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715" w:type="pct"/>
          </w:tcPr>
          <w:p w14:paraId="0417ED2F" w14:textId="77777777" w:rsidR="00363706" w:rsidRPr="00401687" w:rsidRDefault="00363706" w:rsidP="00390F4A">
            <w:pPr>
              <w:suppressAutoHyphens/>
              <w:spacing w:line="276" w:lineRule="auto"/>
              <w:contextualSpacing/>
              <w:rPr>
                <w:rFonts w:ascii="Times New Roman" w:hAnsi="Times New Roman" w:cs="Times New Roman"/>
              </w:rPr>
            </w:pPr>
            <w:r w:rsidRPr="00401687">
              <w:rPr>
                <w:rFonts w:ascii="Times New Roman" w:hAnsi="Times New Roman" w:cs="Times New Roman"/>
              </w:rPr>
              <w:t xml:space="preserve">Экспертное наблюдение выполнения практических работ </w:t>
            </w:r>
          </w:p>
          <w:p w14:paraId="24F2C63E" w14:textId="77777777" w:rsidR="00363706" w:rsidRPr="00401687" w:rsidRDefault="00363706" w:rsidP="00390F4A">
            <w:pPr>
              <w:suppressAutoHyphens/>
              <w:spacing w:line="276" w:lineRule="auto"/>
              <w:contextualSpacing/>
              <w:rPr>
                <w:rFonts w:ascii="Times New Roman" w:hAnsi="Times New Roman" w:cs="Times New Roman"/>
              </w:rPr>
            </w:pPr>
          </w:p>
        </w:tc>
      </w:tr>
      <w:tr w:rsidR="00363706" w:rsidRPr="00401687" w14:paraId="74DEF17D" w14:textId="77777777" w:rsidTr="00401687">
        <w:trPr>
          <w:trHeight w:val="20"/>
        </w:trPr>
        <w:tc>
          <w:tcPr>
            <w:tcW w:w="1498" w:type="pct"/>
          </w:tcPr>
          <w:p w14:paraId="334C56D7" w14:textId="77777777" w:rsidR="00363706" w:rsidRPr="00401687" w:rsidRDefault="00363706" w:rsidP="00390F4A">
            <w:pPr>
              <w:suppressAutoHyphens/>
              <w:spacing w:line="276" w:lineRule="auto"/>
              <w:contextualSpacing/>
              <w:rPr>
                <w:rFonts w:ascii="Times New Roman" w:hAnsi="Times New Roman" w:cs="Times New Roman"/>
                <w:bCs/>
              </w:rPr>
            </w:pPr>
            <w:r w:rsidRPr="00401687">
              <w:rPr>
                <w:rFonts w:ascii="Times New Roman" w:hAnsi="Times New Roman" w:cs="Times New Roman"/>
                <w:bCs/>
              </w:rPr>
              <w:t xml:space="preserve">Умеет: </w:t>
            </w:r>
          </w:p>
          <w:p w14:paraId="6D158A80"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определять напряжения в конструкционных элементах;</w:t>
            </w:r>
          </w:p>
          <w:p w14:paraId="6E6F52B9"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определять передаточное отношение;</w:t>
            </w:r>
          </w:p>
          <w:p w14:paraId="3FC577B9"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проводить расчет и проектировать детали и сборочные единицы общего назначения;</w:t>
            </w:r>
          </w:p>
          <w:p w14:paraId="158EB912"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проводить сборочно-разборочные работы в соответствии с характером соединений деталей и сборочных единиц;</w:t>
            </w:r>
          </w:p>
          <w:p w14:paraId="1F5E983F"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производить расчеты на сжатие, срез и смятие;</w:t>
            </w:r>
          </w:p>
          <w:p w14:paraId="0B035EEA"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 xml:space="preserve">производить расчеты элементов конструкций на прочность, жесткость и </w:t>
            </w:r>
            <w:r w:rsidRPr="00401687">
              <w:rPr>
                <w:rFonts w:ascii="Times New Roman" w:hAnsi="Times New Roman" w:cs="Times New Roman"/>
                <w:sz w:val="22"/>
                <w:szCs w:val="22"/>
              </w:rPr>
              <w:lastRenderedPageBreak/>
              <w:t>устойчивость;</w:t>
            </w:r>
          </w:p>
          <w:p w14:paraId="1B5CE910"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собирать конструкции из деталей по чертежам и схемам;</w:t>
            </w:r>
          </w:p>
          <w:p w14:paraId="4BB8BC2B"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определять напряжения в конструкционных элементах;</w:t>
            </w:r>
          </w:p>
          <w:p w14:paraId="0917A5ED"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определять передаточное отношение;</w:t>
            </w:r>
          </w:p>
          <w:p w14:paraId="6B452294"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проводить расчет и проектировать детали и сборочные единицы общего назначения;</w:t>
            </w:r>
          </w:p>
          <w:p w14:paraId="564C6B6B"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проводить сборочно-разборочные работы в соответствии с характером соединений деталей и сборочных единиц;</w:t>
            </w:r>
          </w:p>
          <w:p w14:paraId="4CC1D830"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производить расчеты на сжатие, срез и смятие;</w:t>
            </w:r>
          </w:p>
          <w:p w14:paraId="438F8DFE" w14:textId="77777777" w:rsidR="00401687"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производить расчеты элементов конструкций на прочность, жесткость и устойчивость;</w:t>
            </w:r>
          </w:p>
          <w:p w14:paraId="5F344169" w14:textId="1E7D531C" w:rsidR="00363706" w:rsidRPr="00401687" w:rsidRDefault="00401687" w:rsidP="00401687">
            <w:pPr>
              <w:pStyle w:val="ConsPlusNormal"/>
              <w:rPr>
                <w:rFonts w:ascii="Times New Roman" w:hAnsi="Times New Roman" w:cs="Times New Roman"/>
                <w:sz w:val="22"/>
                <w:szCs w:val="22"/>
              </w:rPr>
            </w:pPr>
            <w:r w:rsidRPr="00401687">
              <w:rPr>
                <w:rFonts w:ascii="Times New Roman" w:hAnsi="Times New Roman" w:cs="Times New Roman"/>
                <w:sz w:val="22"/>
                <w:szCs w:val="22"/>
              </w:rPr>
              <w:t>собирать конструкции из деталей по чертежам и схемам;</w:t>
            </w:r>
          </w:p>
        </w:tc>
        <w:tc>
          <w:tcPr>
            <w:tcW w:w="1787" w:type="pct"/>
          </w:tcPr>
          <w:p w14:paraId="72BE359A" w14:textId="67FAE057" w:rsidR="00363706" w:rsidRPr="00401687" w:rsidRDefault="00363706" w:rsidP="00390F4A">
            <w:pPr>
              <w:spacing w:line="276" w:lineRule="auto"/>
              <w:contextualSpacing/>
              <w:rPr>
                <w:rFonts w:ascii="Times New Roman" w:hAnsi="Times New Roman" w:cs="Times New Roman"/>
                <w:bCs/>
                <w:noProof/>
              </w:rPr>
            </w:pPr>
            <w:r w:rsidRPr="00401687">
              <w:rPr>
                <w:rFonts w:ascii="Times New Roman" w:hAnsi="Times New Roman" w:cs="Times New Roman"/>
                <w:bCs/>
                <w:noProof/>
              </w:rPr>
              <w:lastRenderedPageBreak/>
              <w:t xml:space="preserve">Определяет напряжения в конструкционных элементах определяет передаточное отношение, производит расчеты элементов конструкций на прочность и жесткость, </w:t>
            </w:r>
          </w:p>
          <w:p w14:paraId="061B5AB2" w14:textId="77777777" w:rsidR="00363706" w:rsidRPr="00401687" w:rsidRDefault="00363706" w:rsidP="00390F4A">
            <w:pPr>
              <w:suppressAutoHyphens/>
              <w:spacing w:line="276" w:lineRule="auto"/>
              <w:contextualSpacing/>
              <w:rPr>
                <w:rFonts w:ascii="Times New Roman" w:hAnsi="Times New Roman" w:cs="Times New Roman"/>
                <w:bCs/>
              </w:rPr>
            </w:pPr>
            <w:r w:rsidRPr="00401687">
              <w:rPr>
                <w:rFonts w:ascii="Times New Roman" w:hAnsi="Times New Roman" w:cs="Times New Roman"/>
                <w:bCs/>
                <w:noProof/>
              </w:rPr>
              <w:t>читает кинематические схемы.</w:t>
            </w:r>
          </w:p>
        </w:tc>
        <w:tc>
          <w:tcPr>
            <w:tcW w:w="1715" w:type="pct"/>
          </w:tcPr>
          <w:p w14:paraId="62731AFB" w14:textId="77777777" w:rsidR="00363706" w:rsidRPr="00401687" w:rsidRDefault="00363706" w:rsidP="00390F4A">
            <w:pPr>
              <w:suppressAutoHyphens/>
              <w:spacing w:line="276" w:lineRule="auto"/>
              <w:contextualSpacing/>
              <w:rPr>
                <w:rFonts w:ascii="Times New Roman" w:hAnsi="Times New Roman" w:cs="Times New Roman"/>
              </w:rPr>
            </w:pPr>
          </w:p>
        </w:tc>
      </w:tr>
    </w:tbl>
    <w:p w14:paraId="27E32E3D" w14:textId="77777777" w:rsidR="00363706" w:rsidRPr="00037760" w:rsidRDefault="00363706" w:rsidP="00363706">
      <w:pPr>
        <w:jc w:val="center"/>
        <w:rPr>
          <w:rFonts w:ascii="Times New Roman Полужирный" w:eastAsia="Segoe UI" w:hAnsi="Times New Roman Полужирный" w:cs="Times New Roman"/>
          <w:b/>
          <w:bCs/>
          <w:caps/>
          <w:kern w:val="32"/>
          <w:sz w:val="24"/>
          <w:szCs w:val="24"/>
          <w:lang w:val="x-none" w:eastAsia="x-none"/>
        </w:rPr>
      </w:pPr>
    </w:p>
    <w:p w14:paraId="5171AE4E"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917712F" w14:textId="2FF30932"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401687">
        <w:rPr>
          <w:rFonts w:ascii="Times New Roman" w:hAnsi="Times New Roman" w:cs="Times New Roman"/>
          <w:b/>
          <w:bCs/>
          <w:sz w:val="24"/>
          <w:szCs w:val="24"/>
        </w:rPr>
        <w:t>1</w:t>
      </w:r>
    </w:p>
    <w:p w14:paraId="235DF031"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D73BC1E" w14:textId="2FE295EB" w:rsidR="00363706" w:rsidRPr="00037760" w:rsidRDefault="009848FA" w:rsidP="00363706">
      <w:pPr>
        <w:jc w:val="right"/>
        <w:rPr>
          <w:rFonts w:ascii="Times New Roman" w:hAnsi="Times New Roman" w:cs="Times New Roman"/>
          <w:b/>
          <w:bCs/>
          <w:color w:val="0070C0"/>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7C049081" w14:textId="77777777" w:rsidR="00363706" w:rsidRPr="00037760" w:rsidRDefault="00363706" w:rsidP="00363706">
      <w:pPr>
        <w:jc w:val="right"/>
        <w:rPr>
          <w:rFonts w:ascii="Times New Roman" w:hAnsi="Times New Roman" w:cs="Times New Roman"/>
          <w:b/>
          <w:bCs/>
          <w:color w:val="0070C0"/>
          <w:sz w:val="24"/>
          <w:szCs w:val="24"/>
        </w:rPr>
      </w:pPr>
    </w:p>
    <w:p w14:paraId="56289B40" w14:textId="77777777" w:rsidR="00363706" w:rsidRPr="00037760" w:rsidRDefault="00363706" w:rsidP="00363706">
      <w:pPr>
        <w:jc w:val="right"/>
        <w:rPr>
          <w:rFonts w:ascii="Times New Roman" w:hAnsi="Times New Roman" w:cs="Times New Roman"/>
          <w:b/>
          <w:bCs/>
          <w:color w:val="0070C0"/>
          <w:sz w:val="24"/>
          <w:szCs w:val="24"/>
        </w:rPr>
      </w:pPr>
    </w:p>
    <w:p w14:paraId="6ED8BFC9" w14:textId="77777777" w:rsidR="00363706" w:rsidRPr="00037760" w:rsidRDefault="00363706" w:rsidP="00363706">
      <w:pPr>
        <w:jc w:val="right"/>
        <w:rPr>
          <w:rFonts w:ascii="Times New Roman" w:hAnsi="Times New Roman" w:cs="Times New Roman"/>
          <w:b/>
          <w:bCs/>
          <w:color w:val="0070C0"/>
          <w:sz w:val="24"/>
          <w:szCs w:val="24"/>
        </w:rPr>
      </w:pPr>
    </w:p>
    <w:p w14:paraId="0C42848C" w14:textId="77777777" w:rsidR="00363706" w:rsidRPr="00037760" w:rsidRDefault="00363706" w:rsidP="00363706">
      <w:pPr>
        <w:jc w:val="right"/>
        <w:rPr>
          <w:rFonts w:ascii="Times New Roman" w:hAnsi="Times New Roman" w:cs="Times New Roman"/>
          <w:b/>
          <w:bCs/>
          <w:color w:val="0070C0"/>
          <w:sz w:val="24"/>
          <w:szCs w:val="24"/>
        </w:rPr>
      </w:pPr>
    </w:p>
    <w:p w14:paraId="6EE3B284" w14:textId="77777777" w:rsidR="00363706" w:rsidRPr="00037760" w:rsidRDefault="00363706" w:rsidP="00363706">
      <w:pPr>
        <w:jc w:val="right"/>
        <w:rPr>
          <w:rFonts w:ascii="Times New Roman" w:hAnsi="Times New Roman" w:cs="Times New Roman"/>
          <w:b/>
          <w:bCs/>
          <w:color w:val="0070C0"/>
          <w:sz w:val="24"/>
          <w:szCs w:val="24"/>
        </w:rPr>
      </w:pPr>
    </w:p>
    <w:p w14:paraId="304472FB" w14:textId="77777777" w:rsidR="00363706" w:rsidRPr="00037760" w:rsidRDefault="00363706" w:rsidP="00363706">
      <w:pPr>
        <w:jc w:val="right"/>
        <w:rPr>
          <w:rFonts w:ascii="Times New Roman" w:hAnsi="Times New Roman" w:cs="Times New Roman"/>
          <w:b/>
          <w:bCs/>
          <w:color w:val="0070C0"/>
          <w:sz w:val="24"/>
          <w:szCs w:val="24"/>
        </w:rPr>
      </w:pPr>
    </w:p>
    <w:p w14:paraId="4CFBD8EE" w14:textId="77777777" w:rsidR="00363706" w:rsidRPr="00037760" w:rsidRDefault="00363706" w:rsidP="00363706">
      <w:pPr>
        <w:jc w:val="right"/>
        <w:rPr>
          <w:rFonts w:ascii="Times New Roman" w:hAnsi="Times New Roman" w:cs="Times New Roman"/>
          <w:b/>
          <w:bCs/>
          <w:color w:val="0070C0"/>
          <w:sz w:val="24"/>
          <w:szCs w:val="24"/>
        </w:rPr>
      </w:pPr>
    </w:p>
    <w:p w14:paraId="74BE02D1" w14:textId="77777777" w:rsidR="00363706" w:rsidRPr="00037760" w:rsidRDefault="00363706" w:rsidP="00363706">
      <w:pPr>
        <w:jc w:val="right"/>
        <w:rPr>
          <w:rFonts w:ascii="Times New Roman" w:hAnsi="Times New Roman" w:cs="Times New Roman"/>
          <w:b/>
          <w:bCs/>
          <w:color w:val="0070C0"/>
          <w:sz w:val="24"/>
          <w:szCs w:val="24"/>
        </w:rPr>
      </w:pPr>
    </w:p>
    <w:p w14:paraId="387EFC65" w14:textId="77777777" w:rsidR="00363706" w:rsidRPr="00037760" w:rsidRDefault="00363706" w:rsidP="00363706">
      <w:pPr>
        <w:jc w:val="right"/>
        <w:rPr>
          <w:rFonts w:ascii="Times New Roman" w:hAnsi="Times New Roman" w:cs="Times New Roman"/>
          <w:b/>
          <w:bCs/>
          <w:color w:val="0070C0"/>
          <w:sz w:val="24"/>
          <w:szCs w:val="24"/>
        </w:rPr>
      </w:pPr>
    </w:p>
    <w:p w14:paraId="7AA57AE4" w14:textId="77777777" w:rsidR="00363706" w:rsidRPr="00037760" w:rsidRDefault="00363706" w:rsidP="00363706">
      <w:pPr>
        <w:jc w:val="right"/>
        <w:rPr>
          <w:rFonts w:ascii="Times New Roman" w:hAnsi="Times New Roman" w:cs="Times New Roman"/>
          <w:b/>
          <w:bCs/>
          <w:color w:val="0070C0"/>
          <w:sz w:val="24"/>
          <w:szCs w:val="24"/>
        </w:rPr>
      </w:pPr>
    </w:p>
    <w:p w14:paraId="3968729E" w14:textId="77777777" w:rsidR="00363706" w:rsidRPr="00037760" w:rsidRDefault="00363706" w:rsidP="00363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01DF8D" w14:textId="3B307208" w:rsidR="00363706" w:rsidRPr="00037760" w:rsidRDefault="00363706" w:rsidP="00363706">
      <w:pPr>
        <w:pStyle w:val="1"/>
      </w:pPr>
      <w:bookmarkStart w:id="322" w:name="_Toc159343990"/>
      <w:bookmarkStart w:id="323" w:name="_Toc167353300"/>
      <w:r w:rsidRPr="00037760">
        <w:t>«ОП.0</w:t>
      </w:r>
      <w:r w:rsidR="0028342D">
        <w:t>5</w:t>
      </w:r>
      <w:r w:rsidRPr="00037760">
        <w:t xml:space="preserve"> Материаловедение»</w:t>
      </w:r>
      <w:bookmarkEnd w:id="322"/>
      <w:bookmarkEnd w:id="323"/>
    </w:p>
    <w:p w14:paraId="1DEA215B" w14:textId="77777777" w:rsidR="00363706" w:rsidRPr="00037760" w:rsidRDefault="00363706" w:rsidP="00363706">
      <w:pPr>
        <w:pStyle w:val="1"/>
      </w:pPr>
    </w:p>
    <w:p w14:paraId="3A0E60B9" w14:textId="77777777" w:rsidR="00363706" w:rsidRPr="00037760" w:rsidRDefault="00363706" w:rsidP="00363706">
      <w:pPr>
        <w:pStyle w:val="1"/>
      </w:pPr>
    </w:p>
    <w:p w14:paraId="54A169AE" w14:textId="77777777" w:rsidR="00363706" w:rsidRPr="00037760" w:rsidRDefault="00363706" w:rsidP="00363706">
      <w:pPr>
        <w:pStyle w:val="1"/>
      </w:pPr>
    </w:p>
    <w:p w14:paraId="4F601532" w14:textId="77777777" w:rsidR="00363706" w:rsidRPr="00037760" w:rsidRDefault="00363706" w:rsidP="00363706">
      <w:pPr>
        <w:pStyle w:val="1"/>
      </w:pPr>
    </w:p>
    <w:p w14:paraId="341A08F7" w14:textId="77777777" w:rsidR="00363706" w:rsidRPr="00037760" w:rsidRDefault="00363706" w:rsidP="00363706">
      <w:pPr>
        <w:pStyle w:val="1"/>
      </w:pPr>
    </w:p>
    <w:p w14:paraId="65D6B17D" w14:textId="77777777" w:rsidR="00363706" w:rsidRPr="00037760" w:rsidRDefault="00363706" w:rsidP="00363706">
      <w:pPr>
        <w:pStyle w:val="1"/>
      </w:pPr>
    </w:p>
    <w:p w14:paraId="7863E65E" w14:textId="77777777" w:rsidR="00363706" w:rsidRPr="00037760" w:rsidRDefault="00363706" w:rsidP="00363706">
      <w:pPr>
        <w:pStyle w:val="1"/>
      </w:pPr>
    </w:p>
    <w:p w14:paraId="2B899BCF" w14:textId="77777777" w:rsidR="00363706" w:rsidRPr="00037760" w:rsidRDefault="00363706" w:rsidP="00363706">
      <w:pPr>
        <w:pStyle w:val="1"/>
      </w:pPr>
    </w:p>
    <w:p w14:paraId="592B312F" w14:textId="77777777" w:rsidR="00363706" w:rsidRPr="00037760" w:rsidRDefault="00363706" w:rsidP="00363706">
      <w:pPr>
        <w:pStyle w:val="1"/>
      </w:pPr>
    </w:p>
    <w:p w14:paraId="690AC1DF" w14:textId="77777777" w:rsidR="00363706" w:rsidRPr="00037760" w:rsidRDefault="00363706" w:rsidP="00363706">
      <w:pPr>
        <w:pStyle w:val="1"/>
      </w:pPr>
    </w:p>
    <w:p w14:paraId="5CBC7422" w14:textId="77777777" w:rsidR="00363706" w:rsidRPr="00037760" w:rsidRDefault="00363706" w:rsidP="00363706">
      <w:pPr>
        <w:pStyle w:val="1"/>
      </w:pPr>
    </w:p>
    <w:p w14:paraId="44C01A50" w14:textId="77777777" w:rsidR="00363706" w:rsidRPr="00037760" w:rsidRDefault="00363706" w:rsidP="00363706">
      <w:pPr>
        <w:pStyle w:val="1"/>
      </w:pPr>
    </w:p>
    <w:p w14:paraId="18BE405D" w14:textId="77777777" w:rsidR="00363706" w:rsidRPr="00037760" w:rsidRDefault="00363706" w:rsidP="00363706">
      <w:pPr>
        <w:pStyle w:val="1"/>
      </w:pPr>
    </w:p>
    <w:p w14:paraId="55B7E655" w14:textId="77777777" w:rsidR="00363706" w:rsidRPr="00037760" w:rsidRDefault="00363706" w:rsidP="00363706">
      <w:pPr>
        <w:pStyle w:val="1"/>
      </w:pPr>
    </w:p>
    <w:p w14:paraId="0B0C2DB6" w14:textId="77777777" w:rsidR="00363706" w:rsidRPr="00037760" w:rsidRDefault="00363706" w:rsidP="00363706">
      <w:pPr>
        <w:pStyle w:val="1d"/>
        <w:jc w:val="center"/>
        <w:rPr>
          <w:b/>
          <w:bCs/>
          <w:lang w:val="ru-RU"/>
        </w:rPr>
      </w:pPr>
    </w:p>
    <w:p w14:paraId="6D4268FE"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7C2DC39" w14:textId="77777777" w:rsidR="00363706" w:rsidRPr="00037760" w:rsidRDefault="00363706" w:rsidP="0036370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9874B99" w14:textId="77777777" w:rsidR="00363706" w:rsidRPr="00037760" w:rsidRDefault="00363706" w:rsidP="00363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66C2511" w14:textId="77777777" w:rsidR="00363706" w:rsidRPr="00037760" w:rsidRDefault="000E0289" w:rsidP="00363706">
      <w:pPr>
        <w:pStyle w:val="14"/>
        <w:rPr>
          <w:rFonts w:asciiTheme="minorHAnsi" w:eastAsiaTheme="minorEastAsia" w:hAnsiTheme="minorHAnsi" w:cstheme="minorBidi"/>
          <w:lang w:eastAsia="ru-RU"/>
        </w:rPr>
      </w:pPr>
      <w:hyperlink w:anchor="_Toc156294876" w:history="1">
        <w:r w:rsidR="00363706" w:rsidRPr="00037760">
          <w:rPr>
            <w:rStyle w:val="af0"/>
            <w:b w:val="0"/>
            <w:bCs w:val="0"/>
          </w:rPr>
          <w:t>1. ОБЩАЯ ХАРАКТЕРИСТИКА</w:t>
        </w:r>
        <w:r w:rsidR="00363706" w:rsidRPr="00037760">
          <w:rPr>
            <w:webHidden/>
          </w:rPr>
          <w:tab/>
        </w:r>
        <w:r w:rsidR="00363706" w:rsidRPr="00037760">
          <w:rPr>
            <w:webHidden/>
          </w:rPr>
          <w:fldChar w:fldCharType="begin"/>
        </w:r>
        <w:r w:rsidR="00363706" w:rsidRPr="00037760">
          <w:rPr>
            <w:webHidden/>
          </w:rPr>
          <w:instrText xml:space="preserve"> PAGEREF _Toc156294876 \h </w:instrText>
        </w:r>
        <w:r w:rsidR="00363706" w:rsidRPr="00037760">
          <w:rPr>
            <w:webHidden/>
          </w:rPr>
        </w:r>
        <w:r w:rsidR="00363706" w:rsidRPr="00037760">
          <w:rPr>
            <w:webHidden/>
          </w:rPr>
          <w:fldChar w:fldCharType="separate"/>
        </w:r>
        <w:r w:rsidR="00363706" w:rsidRPr="00037760">
          <w:rPr>
            <w:webHidden/>
          </w:rPr>
          <w:t>4</w:t>
        </w:r>
        <w:r w:rsidR="00363706" w:rsidRPr="00037760">
          <w:rPr>
            <w:webHidden/>
          </w:rPr>
          <w:fldChar w:fldCharType="end"/>
        </w:r>
      </w:hyperlink>
    </w:p>
    <w:p w14:paraId="0DD6DA04"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77" w:history="1">
        <w:r w:rsidR="00363706" w:rsidRPr="00037760">
          <w:rPr>
            <w:rStyle w:val="af0"/>
            <w:i w:val="0"/>
            <w:iCs w:val="0"/>
          </w:rPr>
          <w:t>1.1. Цель и место дисциплины в структуре образовательной программы</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_Toc156294877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4</w:t>
        </w:r>
        <w:r w:rsidR="00363706" w:rsidRPr="00037760">
          <w:rPr>
            <w:i w:val="0"/>
            <w:iCs w:val="0"/>
            <w:webHidden/>
          </w:rPr>
          <w:fldChar w:fldCharType="end"/>
        </w:r>
      </w:hyperlink>
    </w:p>
    <w:p w14:paraId="067680F5"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78" w:history="1">
        <w:r w:rsidR="00363706" w:rsidRPr="00037760">
          <w:rPr>
            <w:rStyle w:val="af0"/>
            <w:i w:val="0"/>
            <w:iCs w:val="0"/>
          </w:rPr>
          <w:t>1.2. Планируемые результаты освоения дисциплины</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_Toc156294878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4</w:t>
        </w:r>
        <w:r w:rsidR="00363706" w:rsidRPr="00037760">
          <w:rPr>
            <w:i w:val="0"/>
            <w:iCs w:val="0"/>
            <w:webHidden/>
          </w:rPr>
          <w:fldChar w:fldCharType="end"/>
        </w:r>
      </w:hyperlink>
    </w:p>
    <w:p w14:paraId="0B3DDEA5" w14:textId="77777777" w:rsidR="00363706" w:rsidRPr="00037760" w:rsidRDefault="000E0289" w:rsidP="00363706">
      <w:pPr>
        <w:pStyle w:val="14"/>
        <w:rPr>
          <w:rFonts w:asciiTheme="minorHAnsi" w:eastAsiaTheme="minorEastAsia" w:hAnsiTheme="minorHAnsi" w:cstheme="minorBidi"/>
          <w:lang w:eastAsia="ru-RU"/>
        </w:rPr>
      </w:pPr>
      <w:hyperlink w:anchor="_Toc156294879" w:history="1">
        <w:r w:rsidR="00363706" w:rsidRPr="00037760">
          <w:rPr>
            <w:rStyle w:val="af0"/>
            <w:b w:val="0"/>
            <w:bCs w:val="0"/>
          </w:rPr>
          <w:t>2. СТРУКТУРА И СОДЕРЖАНИЕ ДИСЦИПЛИНЫ</w:t>
        </w:r>
        <w:r w:rsidR="00363706" w:rsidRPr="00037760">
          <w:rPr>
            <w:webHidden/>
          </w:rPr>
          <w:tab/>
        </w:r>
        <w:r w:rsidR="00363706" w:rsidRPr="00037760">
          <w:rPr>
            <w:webHidden/>
          </w:rPr>
          <w:fldChar w:fldCharType="begin"/>
        </w:r>
        <w:r w:rsidR="00363706" w:rsidRPr="00037760">
          <w:rPr>
            <w:webHidden/>
          </w:rPr>
          <w:instrText xml:space="preserve"> PAGEREF _Toc156294879 \h </w:instrText>
        </w:r>
        <w:r w:rsidR="00363706" w:rsidRPr="00037760">
          <w:rPr>
            <w:webHidden/>
          </w:rPr>
        </w:r>
        <w:r w:rsidR="00363706" w:rsidRPr="00037760">
          <w:rPr>
            <w:webHidden/>
          </w:rPr>
          <w:fldChar w:fldCharType="separate"/>
        </w:r>
        <w:r w:rsidR="00363706" w:rsidRPr="00037760">
          <w:rPr>
            <w:webHidden/>
          </w:rPr>
          <w:t>4</w:t>
        </w:r>
        <w:r w:rsidR="00363706" w:rsidRPr="00037760">
          <w:rPr>
            <w:webHidden/>
          </w:rPr>
          <w:fldChar w:fldCharType="end"/>
        </w:r>
      </w:hyperlink>
    </w:p>
    <w:p w14:paraId="5F9316CA"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0" w:history="1">
        <w:r w:rsidR="00363706" w:rsidRPr="00037760">
          <w:rPr>
            <w:rStyle w:val="af0"/>
            <w:i w:val="0"/>
            <w:iCs w:val="0"/>
          </w:rPr>
          <w:t>2.1. Трудоемкость освоения дисциплины</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_Toc156294880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4</w:t>
        </w:r>
        <w:r w:rsidR="00363706" w:rsidRPr="00037760">
          <w:rPr>
            <w:i w:val="0"/>
            <w:iCs w:val="0"/>
            <w:webHidden/>
          </w:rPr>
          <w:fldChar w:fldCharType="end"/>
        </w:r>
      </w:hyperlink>
    </w:p>
    <w:p w14:paraId="28DE1BBA"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1" w:history="1">
        <w:r w:rsidR="00363706" w:rsidRPr="00037760">
          <w:rPr>
            <w:rStyle w:val="af0"/>
            <w:i w:val="0"/>
            <w:iCs w:val="0"/>
          </w:rPr>
          <w:t>2.2. Примерное содержание дисциплины</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_Toc156294881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5</w:t>
        </w:r>
        <w:r w:rsidR="00363706" w:rsidRPr="00037760">
          <w:rPr>
            <w:i w:val="0"/>
            <w:iCs w:val="0"/>
            <w:webHidden/>
          </w:rPr>
          <w:fldChar w:fldCharType="end"/>
        </w:r>
      </w:hyperlink>
    </w:p>
    <w:p w14:paraId="6BDA67F7"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3" w:history="1">
        <w:r w:rsidR="00363706" w:rsidRPr="00037760">
          <w:rPr>
            <w:rStyle w:val="af0"/>
            <w:i w:val="0"/>
            <w:iCs w:val="0"/>
          </w:rPr>
          <w:t>2.3. Курсовой проект (работа)</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_Toc156294883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5</w:t>
        </w:r>
        <w:r w:rsidR="00363706" w:rsidRPr="00037760">
          <w:rPr>
            <w:i w:val="0"/>
            <w:iCs w:val="0"/>
            <w:webHidden/>
          </w:rPr>
          <w:fldChar w:fldCharType="end"/>
        </w:r>
      </w:hyperlink>
    </w:p>
    <w:p w14:paraId="34D34DD1" w14:textId="77777777" w:rsidR="00363706" w:rsidRPr="00037760" w:rsidRDefault="000E0289" w:rsidP="00363706">
      <w:pPr>
        <w:pStyle w:val="14"/>
        <w:rPr>
          <w:rFonts w:asciiTheme="minorHAnsi" w:eastAsiaTheme="minorEastAsia" w:hAnsiTheme="minorHAnsi" w:cstheme="minorBidi"/>
          <w:lang w:eastAsia="ru-RU"/>
        </w:rPr>
      </w:pPr>
      <w:hyperlink w:anchor="_Toc156294884" w:history="1">
        <w:r w:rsidR="00363706" w:rsidRPr="00037760">
          <w:rPr>
            <w:rStyle w:val="af0"/>
            <w:b w:val="0"/>
            <w:bCs w:val="0"/>
          </w:rPr>
          <w:t>3. УСЛОВИЯ РЕАЛИЗАЦИИ ДИСЦИПЛИНЫ</w:t>
        </w:r>
        <w:r w:rsidR="00363706" w:rsidRPr="00037760">
          <w:rPr>
            <w:webHidden/>
          </w:rPr>
          <w:tab/>
        </w:r>
        <w:r w:rsidR="00363706" w:rsidRPr="00037760">
          <w:rPr>
            <w:webHidden/>
          </w:rPr>
          <w:fldChar w:fldCharType="begin"/>
        </w:r>
        <w:r w:rsidR="00363706" w:rsidRPr="00037760">
          <w:rPr>
            <w:webHidden/>
          </w:rPr>
          <w:instrText xml:space="preserve"> PAGEREF _Toc156294884 \h </w:instrText>
        </w:r>
        <w:r w:rsidR="00363706" w:rsidRPr="00037760">
          <w:rPr>
            <w:webHidden/>
          </w:rPr>
        </w:r>
        <w:r w:rsidR="00363706" w:rsidRPr="00037760">
          <w:rPr>
            <w:webHidden/>
          </w:rPr>
          <w:fldChar w:fldCharType="separate"/>
        </w:r>
        <w:r w:rsidR="00363706" w:rsidRPr="00037760">
          <w:rPr>
            <w:webHidden/>
          </w:rPr>
          <w:t>6</w:t>
        </w:r>
        <w:r w:rsidR="00363706" w:rsidRPr="00037760">
          <w:rPr>
            <w:webHidden/>
          </w:rPr>
          <w:fldChar w:fldCharType="end"/>
        </w:r>
      </w:hyperlink>
    </w:p>
    <w:p w14:paraId="295D11BC"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5" w:history="1">
        <w:r w:rsidR="00363706" w:rsidRPr="00037760">
          <w:rPr>
            <w:rStyle w:val="af0"/>
            <w:i w:val="0"/>
            <w:iCs w:val="0"/>
          </w:rPr>
          <w:t>3.1. Материально-техническое обеспечение</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_Toc156294885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6</w:t>
        </w:r>
        <w:r w:rsidR="00363706" w:rsidRPr="00037760">
          <w:rPr>
            <w:i w:val="0"/>
            <w:iCs w:val="0"/>
            <w:webHidden/>
          </w:rPr>
          <w:fldChar w:fldCharType="end"/>
        </w:r>
      </w:hyperlink>
    </w:p>
    <w:p w14:paraId="727E25B9" w14:textId="77777777" w:rsidR="00363706" w:rsidRPr="00037760" w:rsidRDefault="000E0289" w:rsidP="00363706">
      <w:pPr>
        <w:pStyle w:val="21"/>
        <w:rPr>
          <w:rFonts w:asciiTheme="minorHAnsi" w:eastAsiaTheme="minorEastAsia" w:hAnsiTheme="minorHAnsi" w:cstheme="minorBidi"/>
          <w:i w:val="0"/>
          <w:iCs w:val="0"/>
          <w:sz w:val="22"/>
          <w:szCs w:val="22"/>
        </w:rPr>
      </w:pPr>
      <w:hyperlink w:anchor="_Toc156294886" w:history="1">
        <w:r w:rsidR="00363706" w:rsidRPr="00037760">
          <w:rPr>
            <w:rStyle w:val="af0"/>
            <w:i w:val="0"/>
            <w:iCs w:val="0"/>
          </w:rPr>
          <w:t>3.2. Учебно-методическое обеспечение</w:t>
        </w:r>
        <w:r w:rsidR="00363706" w:rsidRPr="00037760">
          <w:rPr>
            <w:i w:val="0"/>
            <w:iCs w:val="0"/>
            <w:webHidden/>
          </w:rPr>
          <w:tab/>
        </w:r>
        <w:r w:rsidR="00363706" w:rsidRPr="00037760">
          <w:rPr>
            <w:i w:val="0"/>
            <w:iCs w:val="0"/>
            <w:webHidden/>
          </w:rPr>
          <w:fldChar w:fldCharType="begin"/>
        </w:r>
        <w:r w:rsidR="00363706" w:rsidRPr="00037760">
          <w:rPr>
            <w:i w:val="0"/>
            <w:iCs w:val="0"/>
            <w:webHidden/>
          </w:rPr>
          <w:instrText xml:space="preserve"> PAGEREF _Toc156294886 \h </w:instrText>
        </w:r>
        <w:r w:rsidR="00363706" w:rsidRPr="00037760">
          <w:rPr>
            <w:i w:val="0"/>
            <w:iCs w:val="0"/>
            <w:webHidden/>
          </w:rPr>
        </w:r>
        <w:r w:rsidR="00363706" w:rsidRPr="00037760">
          <w:rPr>
            <w:i w:val="0"/>
            <w:iCs w:val="0"/>
            <w:webHidden/>
          </w:rPr>
          <w:fldChar w:fldCharType="separate"/>
        </w:r>
        <w:r w:rsidR="00363706" w:rsidRPr="00037760">
          <w:rPr>
            <w:i w:val="0"/>
            <w:iCs w:val="0"/>
            <w:webHidden/>
          </w:rPr>
          <w:t>6</w:t>
        </w:r>
        <w:r w:rsidR="00363706" w:rsidRPr="00037760">
          <w:rPr>
            <w:i w:val="0"/>
            <w:iCs w:val="0"/>
            <w:webHidden/>
          </w:rPr>
          <w:fldChar w:fldCharType="end"/>
        </w:r>
      </w:hyperlink>
    </w:p>
    <w:p w14:paraId="6C7A0E89" w14:textId="77777777" w:rsidR="00363706" w:rsidRPr="00037760" w:rsidRDefault="000E0289" w:rsidP="00363706">
      <w:pPr>
        <w:pStyle w:val="14"/>
        <w:rPr>
          <w:rFonts w:asciiTheme="minorHAnsi" w:eastAsiaTheme="minorEastAsia" w:hAnsiTheme="minorHAnsi" w:cstheme="minorBidi"/>
          <w:lang w:eastAsia="ru-RU"/>
        </w:rPr>
      </w:pPr>
      <w:hyperlink w:anchor="_Toc156294887" w:history="1">
        <w:r w:rsidR="00363706" w:rsidRPr="00037760">
          <w:rPr>
            <w:rStyle w:val="af0"/>
            <w:b w:val="0"/>
            <w:bCs w:val="0"/>
          </w:rPr>
          <w:t>4. КОНТРОЛЬ И ОЦЕНКА РЕЗУЛЬТАТОВ ОСВОЕНИЯ ДИСЦИПЛИНЫ</w:t>
        </w:r>
        <w:r w:rsidR="00363706" w:rsidRPr="00037760">
          <w:rPr>
            <w:webHidden/>
          </w:rPr>
          <w:tab/>
        </w:r>
        <w:r w:rsidR="00363706" w:rsidRPr="00037760">
          <w:rPr>
            <w:webHidden/>
          </w:rPr>
          <w:fldChar w:fldCharType="begin"/>
        </w:r>
        <w:r w:rsidR="00363706" w:rsidRPr="00037760">
          <w:rPr>
            <w:webHidden/>
          </w:rPr>
          <w:instrText xml:space="preserve"> PAGEREF _Toc156294887 \h </w:instrText>
        </w:r>
        <w:r w:rsidR="00363706" w:rsidRPr="00037760">
          <w:rPr>
            <w:webHidden/>
          </w:rPr>
        </w:r>
        <w:r w:rsidR="00363706" w:rsidRPr="00037760">
          <w:rPr>
            <w:webHidden/>
          </w:rPr>
          <w:fldChar w:fldCharType="separate"/>
        </w:r>
        <w:r w:rsidR="00363706" w:rsidRPr="00037760">
          <w:rPr>
            <w:webHidden/>
          </w:rPr>
          <w:t>6</w:t>
        </w:r>
        <w:r w:rsidR="00363706" w:rsidRPr="00037760">
          <w:rPr>
            <w:webHidden/>
          </w:rPr>
          <w:fldChar w:fldCharType="end"/>
        </w:r>
      </w:hyperlink>
    </w:p>
    <w:p w14:paraId="218C8001" w14:textId="77777777" w:rsidR="00363706" w:rsidRPr="00037760" w:rsidRDefault="00363706" w:rsidP="00363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175EF0" w14:textId="77777777" w:rsidR="00363706" w:rsidRPr="00037760" w:rsidRDefault="00363706" w:rsidP="00363706">
      <w:pPr>
        <w:pStyle w:val="1f"/>
        <w:jc w:val="left"/>
        <w:rPr>
          <w:rFonts w:ascii="Times New Roman" w:hAnsi="Times New Roman"/>
          <w:lang w:val="ru-RU"/>
        </w:rPr>
        <w:sectPr w:rsidR="00363706" w:rsidRPr="00037760" w:rsidSect="00502F97">
          <w:headerReference w:type="even" r:id="rId30"/>
          <w:headerReference w:type="default" r:id="rId31"/>
          <w:pgSz w:w="11906" w:h="16838"/>
          <w:pgMar w:top="1134" w:right="567" w:bottom="1134" w:left="1701" w:header="709" w:footer="709" w:gutter="0"/>
          <w:cols w:space="708"/>
          <w:docGrid w:linePitch="360"/>
        </w:sectPr>
      </w:pPr>
    </w:p>
    <w:p w14:paraId="69A1D5FB" w14:textId="77777777" w:rsidR="00363706" w:rsidRPr="00037760" w:rsidRDefault="00363706" w:rsidP="00CC2231">
      <w:pPr>
        <w:pStyle w:val="1f"/>
        <w:numPr>
          <w:ilvl w:val="0"/>
          <w:numId w:val="13"/>
        </w:numPr>
        <w:ind w:left="1429"/>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09AF240" w14:textId="502E0FD5" w:rsidR="00363706" w:rsidRPr="00037760" w:rsidRDefault="00363706" w:rsidP="00363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28342D" w:rsidRPr="0028342D">
        <w:rPr>
          <w:rFonts w:eastAsia="Segoe UI"/>
          <w:b/>
          <w:bCs/>
          <w:caps/>
          <w:u w:val="single"/>
          <w:lang w:val="ru-RU"/>
        </w:rPr>
        <w:t>5</w:t>
      </w:r>
      <w:r w:rsidRPr="00037760">
        <w:rPr>
          <w:rFonts w:ascii="Times New Roman Полужирный" w:eastAsia="Segoe UI" w:hAnsi="Times New Roman Полужирный"/>
          <w:b/>
          <w:bCs/>
          <w:caps/>
          <w:u w:val="single"/>
          <w:lang w:val="ru-RU"/>
        </w:rPr>
        <w:t xml:space="preserve"> Материаловедение»</w:t>
      </w:r>
    </w:p>
    <w:p w14:paraId="534C4296" w14:textId="77777777" w:rsidR="00363706" w:rsidRPr="00037760" w:rsidRDefault="00363706" w:rsidP="00363706">
      <w:pPr>
        <w:pStyle w:val="1d"/>
        <w:rPr>
          <w:lang w:val="ru-RU"/>
        </w:rPr>
      </w:pPr>
    </w:p>
    <w:p w14:paraId="2FA35D52" w14:textId="77777777" w:rsidR="00363706" w:rsidRPr="00037760" w:rsidRDefault="00363706" w:rsidP="00363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93FD627" w14:textId="4976E41D" w:rsidR="00363706" w:rsidRPr="00037760" w:rsidRDefault="00363706" w:rsidP="0036370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28342D">
        <w:rPr>
          <w:rFonts w:ascii="Times New Roman" w:hAnsi="Times New Roman"/>
          <w:sz w:val="24"/>
          <w:szCs w:val="24"/>
        </w:rPr>
        <w:t>5</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110754F6" w14:textId="0F819665" w:rsidR="00363706" w:rsidRPr="00037760" w:rsidRDefault="00363706" w:rsidP="00363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28342D">
        <w:rPr>
          <w:rFonts w:ascii="Times New Roman" w:hAnsi="Times New Roman" w:cs="Times New Roman"/>
          <w:sz w:val="24"/>
          <w:szCs w:val="24"/>
        </w:rPr>
        <w:t>5</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1531D15" w14:textId="77777777" w:rsidR="00363706" w:rsidRPr="00037760" w:rsidRDefault="00363706" w:rsidP="00363706">
      <w:pPr>
        <w:suppressAutoHyphens/>
        <w:spacing w:line="276" w:lineRule="auto"/>
        <w:ind w:firstLine="709"/>
        <w:jc w:val="both"/>
        <w:rPr>
          <w:rFonts w:ascii="Times New Roman" w:hAnsi="Times New Roman" w:cs="Times New Roman"/>
          <w:sz w:val="24"/>
          <w:szCs w:val="24"/>
        </w:rPr>
      </w:pPr>
    </w:p>
    <w:p w14:paraId="4C8FA5EA" w14:textId="77777777" w:rsidR="00363706" w:rsidRPr="00037760" w:rsidRDefault="00363706" w:rsidP="00363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DCE271" w14:textId="77777777" w:rsidR="00363706" w:rsidRPr="00037760" w:rsidRDefault="00363706" w:rsidP="00363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DE7DA1F" w14:textId="77777777" w:rsidR="00363706" w:rsidRPr="00037760" w:rsidRDefault="00363706" w:rsidP="00363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3706" w:rsidRPr="00037760" w14:paraId="0FC99E71" w14:textId="77777777" w:rsidTr="00390F4A">
        <w:trPr>
          <w:trHeight w:val="20"/>
        </w:trPr>
        <w:tc>
          <w:tcPr>
            <w:tcW w:w="1129" w:type="dxa"/>
            <w:tcBorders>
              <w:top w:val="single" w:sz="4" w:space="0" w:color="auto"/>
              <w:left w:val="single" w:sz="4" w:space="0" w:color="auto"/>
              <w:right w:val="single" w:sz="4" w:space="0" w:color="auto"/>
            </w:tcBorders>
          </w:tcPr>
          <w:p w14:paraId="22A7C5A2" w14:textId="77777777" w:rsidR="00363706" w:rsidRPr="00037760" w:rsidRDefault="00363706" w:rsidP="00390F4A">
            <w:pPr>
              <w:rPr>
                <w:rStyle w:val="afb"/>
                <w:b/>
                <w:i w:val="0"/>
                <w:sz w:val="24"/>
                <w:szCs w:val="24"/>
              </w:rPr>
            </w:pPr>
            <w:r w:rsidRPr="00037760">
              <w:rPr>
                <w:rStyle w:val="afb"/>
                <w:b/>
                <w:i w:val="0"/>
                <w:sz w:val="24"/>
                <w:szCs w:val="24"/>
              </w:rPr>
              <w:t xml:space="preserve">Код ОК, </w:t>
            </w:r>
          </w:p>
          <w:p w14:paraId="1955A0AF" w14:textId="77777777" w:rsidR="00363706" w:rsidRPr="00037760" w:rsidRDefault="00363706" w:rsidP="00390F4A">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05022255"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BD8AB"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BE3DE08"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363706" w:rsidRPr="00037760" w14:paraId="18ADE73E" w14:textId="77777777" w:rsidTr="00401687">
        <w:trPr>
          <w:trHeight w:val="20"/>
        </w:trPr>
        <w:tc>
          <w:tcPr>
            <w:tcW w:w="1129" w:type="dxa"/>
            <w:tcBorders>
              <w:top w:val="single" w:sz="4" w:space="0" w:color="auto"/>
              <w:left w:val="single" w:sz="4" w:space="0" w:color="auto"/>
              <w:right w:val="single" w:sz="4" w:space="0" w:color="auto"/>
            </w:tcBorders>
          </w:tcPr>
          <w:p w14:paraId="3CD1FAE9"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ОК 1 - 9</w:t>
            </w:r>
          </w:p>
          <w:p w14:paraId="5E9399E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ПК 1.1 - 1.3,</w:t>
            </w:r>
          </w:p>
          <w:p w14:paraId="5F851EC5"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2.1 - 2.3,</w:t>
            </w:r>
          </w:p>
          <w:p w14:paraId="7F1FCF77" w14:textId="10FA4735" w:rsidR="00363706" w:rsidRPr="00037760"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3.1 - 3.2</w:t>
            </w:r>
          </w:p>
        </w:tc>
        <w:tc>
          <w:tcPr>
            <w:tcW w:w="2833" w:type="dxa"/>
            <w:tcBorders>
              <w:top w:val="single" w:sz="4" w:space="0" w:color="auto"/>
              <w:left w:val="single" w:sz="4" w:space="0" w:color="auto"/>
              <w:right w:val="single" w:sz="4" w:space="0" w:color="auto"/>
            </w:tcBorders>
          </w:tcPr>
          <w:p w14:paraId="3F610DE5"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095ED067"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определять твердость материалов;</w:t>
            </w:r>
          </w:p>
          <w:p w14:paraId="156DBA77"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определять режимы отжига, закалки и отпуска стали;</w:t>
            </w:r>
          </w:p>
          <w:p w14:paraId="2D971FC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подбирать конструкционные материалы по их назначению и условиям эксплуатации;</w:t>
            </w:r>
          </w:p>
          <w:p w14:paraId="6B4B828F" w14:textId="19ABDAA2" w:rsidR="00363706" w:rsidRPr="00037760"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подбирать способы и режимы обработки металлов (литьем, давлением, сваркой, резанием) для изготовления различных деталей;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A6CA29"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виды механической, химической и термической обработки металлов и сплавов;</w:t>
            </w:r>
          </w:p>
          <w:p w14:paraId="4EA658B7"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виды прокладочных и уплотнительных материалов;</w:t>
            </w:r>
          </w:p>
          <w:p w14:paraId="5EA64BC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закономерности процессов кристаллизации и структурообразования металлов и сплавов, защиты от коррозии;</w:t>
            </w:r>
          </w:p>
          <w:p w14:paraId="2CB70A2F"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050E7994"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методы измерения параметров и определения свойств материалов;</w:t>
            </w:r>
          </w:p>
          <w:p w14:paraId="175AE7B4"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lastRenderedPageBreak/>
              <w:t>основные сведения о кристаллизации и структуре расплавов;</w:t>
            </w:r>
          </w:p>
          <w:p w14:paraId="15779C11"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основные сведения о назначении и свойствах металлов и сплавов, о технологии их производства;</w:t>
            </w:r>
          </w:p>
          <w:p w14:paraId="28AAEA14"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основные свойства полимеров и их использование;</w:t>
            </w:r>
          </w:p>
          <w:p w14:paraId="3FE2DA0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особенности строения металлов и сплавов;</w:t>
            </w:r>
          </w:p>
          <w:p w14:paraId="7CD42E4A"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свойства смазочных и абразивных материалов;</w:t>
            </w:r>
          </w:p>
          <w:p w14:paraId="7300B99A"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способы получения композиционных материалов;</w:t>
            </w:r>
          </w:p>
          <w:p w14:paraId="5C6B9AAB" w14:textId="7DDD385C" w:rsidR="00363706" w:rsidRPr="00037760"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сущность технологических процессов литья, сварки, обработки металлов давлением и резанием;</w:t>
            </w:r>
          </w:p>
        </w:tc>
        <w:tc>
          <w:tcPr>
            <w:tcW w:w="2833" w:type="dxa"/>
            <w:tcBorders>
              <w:top w:val="single" w:sz="4" w:space="0" w:color="auto"/>
              <w:left w:val="single" w:sz="4" w:space="0" w:color="auto"/>
              <w:bottom w:val="single" w:sz="4" w:space="0" w:color="auto"/>
              <w:right w:val="single" w:sz="4" w:space="0" w:color="auto"/>
            </w:tcBorders>
          </w:tcPr>
          <w:p w14:paraId="2719827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lastRenderedPageBreak/>
              <w:t>-</w:t>
            </w:r>
          </w:p>
        </w:tc>
      </w:tr>
    </w:tbl>
    <w:p w14:paraId="77CC1406" w14:textId="77777777" w:rsidR="00363706" w:rsidRPr="00037760" w:rsidRDefault="00363706" w:rsidP="00363706">
      <w:pPr>
        <w:ind w:firstLine="709"/>
        <w:rPr>
          <w:rFonts w:ascii="Times New Roman" w:hAnsi="Times New Roman" w:cs="Times New Roman"/>
          <w:bCs/>
          <w:sz w:val="24"/>
          <w:szCs w:val="24"/>
        </w:rPr>
      </w:pPr>
    </w:p>
    <w:p w14:paraId="6B2910E7" w14:textId="77777777" w:rsidR="00363706" w:rsidRPr="00037760" w:rsidRDefault="00363706" w:rsidP="00363706">
      <w:pPr>
        <w:rPr>
          <w:rFonts w:ascii="Times New Roman" w:eastAsia="Segoe UI" w:hAnsi="Times New Roman" w:cs="Times New Roman"/>
          <w:b/>
          <w:bCs/>
          <w:caps/>
          <w:kern w:val="32"/>
          <w:sz w:val="24"/>
          <w:szCs w:val="24"/>
          <w:lang w:val="x-none" w:eastAsia="x-none"/>
        </w:rPr>
      </w:pPr>
    </w:p>
    <w:p w14:paraId="217A6F52"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10D6AF0" w14:textId="77777777" w:rsidR="00363706" w:rsidRPr="00037760" w:rsidRDefault="00363706" w:rsidP="00363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3706" w:rsidRPr="00037760" w14:paraId="66368581" w14:textId="77777777" w:rsidTr="00390F4A">
        <w:trPr>
          <w:trHeight w:val="23"/>
        </w:trPr>
        <w:tc>
          <w:tcPr>
            <w:tcW w:w="2460" w:type="pct"/>
            <w:vAlign w:val="center"/>
          </w:tcPr>
          <w:p w14:paraId="2ACC6456"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E32077D"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05634DA"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363706" w:rsidRPr="00037760" w14:paraId="4B625E43" w14:textId="77777777" w:rsidTr="00390F4A">
        <w:trPr>
          <w:trHeight w:val="23"/>
        </w:trPr>
        <w:tc>
          <w:tcPr>
            <w:tcW w:w="2460" w:type="pct"/>
            <w:vAlign w:val="center"/>
          </w:tcPr>
          <w:p w14:paraId="54AC9ECC"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D54D864" w14:textId="7109DAEC"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3AFE5DD4" w14:textId="64F5C54E" w:rsidR="00363706" w:rsidRPr="00037760" w:rsidRDefault="00401687" w:rsidP="00390F4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63706" w:rsidRPr="00037760" w14:paraId="63E88642" w14:textId="77777777" w:rsidTr="00390F4A">
        <w:trPr>
          <w:trHeight w:val="23"/>
        </w:trPr>
        <w:tc>
          <w:tcPr>
            <w:tcW w:w="2460" w:type="pct"/>
            <w:vAlign w:val="center"/>
          </w:tcPr>
          <w:p w14:paraId="17C71EC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CF4D4D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79540EC"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503EF708" w14:textId="77777777" w:rsidTr="00390F4A">
        <w:trPr>
          <w:trHeight w:val="23"/>
        </w:trPr>
        <w:tc>
          <w:tcPr>
            <w:tcW w:w="2460" w:type="pct"/>
            <w:vAlign w:val="center"/>
          </w:tcPr>
          <w:p w14:paraId="6A737AB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B3808DC" w14:textId="135E2304"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B8D136" w14:textId="3B8EC1CE"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3706" w:rsidRPr="00037760" w14:paraId="6E5CF03F" w14:textId="77777777" w:rsidTr="00401687">
        <w:trPr>
          <w:trHeight w:val="290"/>
        </w:trPr>
        <w:tc>
          <w:tcPr>
            <w:tcW w:w="2460" w:type="pct"/>
            <w:vAlign w:val="center"/>
          </w:tcPr>
          <w:p w14:paraId="1A97D5C2"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F043E0" w14:textId="46EF0199" w:rsidR="00363706" w:rsidRPr="00037760" w:rsidRDefault="0028342D" w:rsidP="00390F4A">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1568BE65" w14:textId="54F31E7E" w:rsidR="00363706" w:rsidRPr="00037760" w:rsidRDefault="00401687" w:rsidP="00390F4A">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7E798CA1" w14:textId="77777777" w:rsidR="00363706" w:rsidRPr="00037760" w:rsidRDefault="00363706" w:rsidP="00363706">
      <w:pPr>
        <w:rPr>
          <w:rFonts w:ascii="Times New Roman" w:hAnsi="Times New Roman" w:cs="Times New Roman"/>
          <w:sz w:val="24"/>
          <w:szCs w:val="24"/>
        </w:rPr>
      </w:pPr>
    </w:p>
    <w:p w14:paraId="1815047C" w14:textId="77777777" w:rsidR="00363706" w:rsidRPr="00037760" w:rsidRDefault="00363706" w:rsidP="00363706">
      <w:pPr>
        <w:rPr>
          <w:rFonts w:ascii="Times New Roman" w:hAnsi="Times New Roman" w:cs="Times New Roman"/>
          <w:sz w:val="24"/>
          <w:szCs w:val="24"/>
        </w:rPr>
      </w:pPr>
      <w:r w:rsidRPr="00037760">
        <w:rPr>
          <w:rFonts w:ascii="Times New Roman" w:hAnsi="Times New Roman" w:cs="Times New Roman"/>
          <w:sz w:val="24"/>
          <w:szCs w:val="24"/>
        </w:rPr>
        <w:br w:type="page"/>
      </w:r>
    </w:p>
    <w:p w14:paraId="7959D698" w14:textId="77777777" w:rsidR="00363706" w:rsidRPr="00037760" w:rsidRDefault="00363706" w:rsidP="00363706">
      <w:pPr>
        <w:rPr>
          <w:rFonts w:ascii="Times New Roman" w:hAnsi="Times New Roman" w:cs="Times New Roman"/>
          <w:sz w:val="24"/>
          <w:szCs w:val="24"/>
        </w:rPr>
      </w:pPr>
    </w:p>
    <w:p w14:paraId="068A855A" w14:textId="77777777" w:rsidR="00363706" w:rsidRPr="00037760" w:rsidRDefault="00363706" w:rsidP="00363706">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363706" w:rsidRPr="00037760" w14:paraId="1062BA4B" w14:textId="77777777" w:rsidTr="00390F4A">
        <w:trPr>
          <w:trHeight w:val="582"/>
        </w:trPr>
        <w:tc>
          <w:tcPr>
            <w:tcW w:w="1691" w:type="pct"/>
          </w:tcPr>
          <w:p w14:paraId="0B2A7230"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309" w:type="pct"/>
          </w:tcPr>
          <w:p w14:paraId="766B6085"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3706" w:rsidRPr="00037760" w14:paraId="05DB15B2" w14:textId="77777777" w:rsidTr="00390F4A">
        <w:trPr>
          <w:trHeight w:val="23"/>
        </w:trPr>
        <w:tc>
          <w:tcPr>
            <w:tcW w:w="5000" w:type="pct"/>
            <w:gridSpan w:val="2"/>
          </w:tcPr>
          <w:p w14:paraId="369178FB" w14:textId="3AF9A99C"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hAnsi="Times New Roman"/>
                <w:b/>
                <w:bCs/>
              </w:rPr>
              <w:t xml:space="preserve">Физико-химические закономерности формирования структуры металлов. </w:t>
            </w:r>
            <w:r w:rsidRPr="00037760">
              <w:rPr>
                <w:rFonts w:ascii="Times New Roman" w:hAnsi="Times New Roman"/>
                <w:b/>
              </w:rPr>
              <w:t>(</w:t>
            </w:r>
            <w:r w:rsidR="0028342D">
              <w:rPr>
                <w:rFonts w:ascii="Times New Roman" w:hAnsi="Times New Roman"/>
                <w:b/>
              </w:rPr>
              <w:t>2</w:t>
            </w:r>
            <w:r w:rsidRPr="00037760">
              <w:rPr>
                <w:rFonts w:ascii="Times New Roman" w:hAnsi="Times New Roman"/>
                <w:b/>
              </w:rPr>
              <w:t>6 часов)</w:t>
            </w:r>
          </w:p>
        </w:tc>
      </w:tr>
      <w:tr w:rsidR="00363706" w:rsidRPr="00037760" w14:paraId="66AB18C3" w14:textId="77777777" w:rsidTr="00390F4A">
        <w:trPr>
          <w:trHeight w:val="23"/>
        </w:trPr>
        <w:tc>
          <w:tcPr>
            <w:tcW w:w="1691" w:type="pct"/>
            <w:vMerge w:val="restart"/>
          </w:tcPr>
          <w:p w14:paraId="40DBFF5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309" w:type="pct"/>
          </w:tcPr>
          <w:p w14:paraId="52DF96D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AC12D95" w14:textId="77777777" w:rsidTr="00390F4A">
        <w:trPr>
          <w:trHeight w:val="23"/>
        </w:trPr>
        <w:tc>
          <w:tcPr>
            <w:tcW w:w="1691" w:type="pct"/>
            <w:vMerge/>
          </w:tcPr>
          <w:p w14:paraId="4CE1DC70" w14:textId="77777777" w:rsidR="00363706" w:rsidRPr="00037760" w:rsidRDefault="00363706" w:rsidP="00390F4A">
            <w:pPr>
              <w:rPr>
                <w:rFonts w:ascii="Times New Roman" w:eastAsia="Calibri" w:hAnsi="Times New Roman"/>
                <w:b/>
                <w:bCs/>
              </w:rPr>
            </w:pPr>
          </w:p>
        </w:tc>
        <w:tc>
          <w:tcPr>
            <w:tcW w:w="3309" w:type="pct"/>
          </w:tcPr>
          <w:p w14:paraId="0FD2883C"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Значение и содержание дисциплины «Материаловедение», новейшие достижения и перспективы развития в области материаловедения. </w:t>
            </w:r>
          </w:p>
        </w:tc>
      </w:tr>
      <w:tr w:rsidR="00363706" w:rsidRPr="00037760" w14:paraId="522C50EB" w14:textId="77777777" w:rsidTr="00390F4A">
        <w:trPr>
          <w:trHeight w:val="23"/>
        </w:trPr>
        <w:tc>
          <w:tcPr>
            <w:tcW w:w="1691" w:type="pct"/>
            <w:vMerge/>
          </w:tcPr>
          <w:p w14:paraId="7FFE610D" w14:textId="77777777" w:rsidR="00363706" w:rsidRPr="00037760" w:rsidRDefault="00363706" w:rsidP="00390F4A">
            <w:pPr>
              <w:rPr>
                <w:rFonts w:ascii="Times New Roman" w:eastAsia="Calibri" w:hAnsi="Times New Roman"/>
                <w:b/>
                <w:bCs/>
              </w:rPr>
            </w:pPr>
          </w:p>
        </w:tc>
        <w:tc>
          <w:tcPr>
            <w:tcW w:w="3309" w:type="pct"/>
          </w:tcPr>
          <w:p w14:paraId="5CDE2B34"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r>
      <w:tr w:rsidR="00363706" w:rsidRPr="00037760" w14:paraId="712BE84E" w14:textId="77777777" w:rsidTr="00390F4A">
        <w:trPr>
          <w:trHeight w:val="23"/>
        </w:trPr>
        <w:tc>
          <w:tcPr>
            <w:tcW w:w="1691" w:type="pct"/>
            <w:vMerge/>
          </w:tcPr>
          <w:p w14:paraId="092917D9" w14:textId="77777777" w:rsidR="00363706" w:rsidRPr="00037760" w:rsidRDefault="00363706" w:rsidP="00390F4A">
            <w:pPr>
              <w:rPr>
                <w:rFonts w:ascii="Times New Roman" w:eastAsia="Calibri" w:hAnsi="Times New Roman"/>
                <w:b/>
                <w:bCs/>
              </w:rPr>
            </w:pPr>
          </w:p>
        </w:tc>
        <w:tc>
          <w:tcPr>
            <w:tcW w:w="3309" w:type="pct"/>
          </w:tcPr>
          <w:p w14:paraId="0884967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18CC9F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274F561" w14:textId="77777777" w:rsidTr="00390F4A">
        <w:trPr>
          <w:trHeight w:val="23"/>
        </w:trPr>
        <w:tc>
          <w:tcPr>
            <w:tcW w:w="1691" w:type="pct"/>
            <w:vMerge w:val="restart"/>
          </w:tcPr>
          <w:p w14:paraId="3C7BFCA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1.2. </w:t>
            </w:r>
          </w:p>
          <w:p w14:paraId="7B98B0D7" w14:textId="77777777" w:rsidR="00363706" w:rsidRPr="00037760" w:rsidRDefault="00363706" w:rsidP="00390F4A">
            <w:pPr>
              <w:rPr>
                <w:rFonts w:ascii="Times New Roman" w:eastAsia="Calibri" w:hAnsi="Times New Roman"/>
                <w:b/>
              </w:rPr>
            </w:pPr>
            <w:r w:rsidRPr="00037760">
              <w:rPr>
                <w:rFonts w:ascii="Times New Roman" w:hAnsi="Times New Roman"/>
                <w:b/>
              </w:rPr>
              <w:t>Кристаллизация металлов. Методы исследования металлов.</w:t>
            </w:r>
          </w:p>
        </w:tc>
        <w:tc>
          <w:tcPr>
            <w:tcW w:w="3309" w:type="pct"/>
          </w:tcPr>
          <w:p w14:paraId="2BC512F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E6ADC6F" w14:textId="77777777" w:rsidTr="00390F4A">
        <w:trPr>
          <w:trHeight w:val="23"/>
        </w:trPr>
        <w:tc>
          <w:tcPr>
            <w:tcW w:w="1691" w:type="pct"/>
            <w:vMerge/>
          </w:tcPr>
          <w:p w14:paraId="1BF662CE" w14:textId="77777777" w:rsidR="00363706" w:rsidRPr="00037760" w:rsidRDefault="00363706" w:rsidP="00390F4A">
            <w:pPr>
              <w:rPr>
                <w:rFonts w:ascii="Times New Roman" w:eastAsia="Calibri" w:hAnsi="Times New Roman"/>
                <w:b/>
                <w:bCs/>
              </w:rPr>
            </w:pPr>
          </w:p>
        </w:tc>
        <w:tc>
          <w:tcPr>
            <w:tcW w:w="3309" w:type="pct"/>
          </w:tcPr>
          <w:p w14:paraId="5639472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Механизм и закономерности кристаллизации металлов. </w:t>
            </w:r>
            <w:r w:rsidRPr="00037760">
              <w:rPr>
                <w:rFonts w:ascii="Times New Roman" w:hAnsi="Times New Roman"/>
              </w:rPr>
              <w:t xml:space="preserve">Изменение свободной энергии в зависимости от температуры. </w:t>
            </w:r>
            <w:r w:rsidRPr="00037760">
              <w:rPr>
                <w:rFonts w:ascii="Times New Roman" w:hAnsi="Times New Roman"/>
                <w:bCs/>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r>
      <w:tr w:rsidR="00363706" w:rsidRPr="00037760" w14:paraId="487CB577" w14:textId="77777777" w:rsidTr="00390F4A">
        <w:trPr>
          <w:trHeight w:val="23"/>
        </w:trPr>
        <w:tc>
          <w:tcPr>
            <w:tcW w:w="1691" w:type="pct"/>
            <w:vMerge/>
          </w:tcPr>
          <w:p w14:paraId="14977C8C" w14:textId="77777777" w:rsidR="00363706" w:rsidRPr="00037760" w:rsidRDefault="00363706" w:rsidP="00390F4A">
            <w:pPr>
              <w:rPr>
                <w:rFonts w:ascii="Times New Roman" w:eastAsia="Calibri" w:hAnsi="Times New Roman"/>
                <w:b/>
                <w:bCs/>
              </w:rPr>
            </w:pPr>
          </w:p>
        </w:tc>
        <w:tc>
          <w:tcPr>
            <w:tcW w:w="3309" w:type="pct"/>
          </w:tcPr>
          <w:p w14:paraId="1291C1D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CC5B9F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1897A4B" w14:textId="77777777" w:rsidTr="00390F4A">
        <w:trPr>
          <w:trHeight w:val="23"/>
        </w:trPr>
        <w:tc>
          <w:tcPr>
            <w:tcW w:w="1691" w:type="pct"/>
            <w:vMerge w:val="restart"/>
          </w:tcPr>
          <w:p w14:paraId="734A63A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1.3. </w:t>
            </w:r>
          </w:p>
          <w:p w14:paraId="07DD09AF" w14:textId="77777777" w:rsidR="00363706" w:rsidRPr="00037760" w:rsidRDefault="00363706" w:rsidP="00390F4A">
            <w:pPr>
              <w:rPr>
                <w:rFonts w:ascii="Times New Roman" w:eastAsia="Calibri" w:hAnsi="Times New Roman"/>
                <w:b/>
                <w:bCs/>
              </w:rPr>
            </w:pPr>
            <w:r w:rsidRPr="00037760">
              <w:rPr>
                <w:rFonts w:ascii="Times New Roman" w:hAnsi="Times New Roman"/>
                <w:b/>
              </w:rPr>
              <w:t>Общая теория сплавов. Строение, кристаллизация и свойства сплавов. Диаграмма состояния</w:t>
            </w:r>
            <w:r w:rsidRPr="00037760">
              <w:rPr>
                <w:rFonts w:ascii="Times New Roman" w:hAnsi="Times New Roman"/>
                <w:bCs/>
              </w:rPr>
              <w:t>.</w:t>
            </w:r>
          </w:p>
        </w:tc>
        <w:tc>
          <w:tcPr>
            <w:tcW w:w="3309" w:type="pct"/>
          </w:tcPr>
          <w:p w14:paraId="45C92B2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2B0C005D" w14:textId="77777777" w:rsidTr="00390F4A">
        <w:trPr>
          <w:trHeight w:val="23"/>
        </w:trPr>
        <w:tc>
          <w:tcPr>
            <w:tcW w:w="1691" w:type="pct"/>
            <w:vMerge/>
          </w:tcPr>
          <w:p w14:paraId="22256424" w14:textId="77777777" w:rsidR="00363706" w:rsidRPr="00037760" w:rsidRDefault="00363706" w:rsidP="00390F4A">
            <w:pPr>
              <w:rPr>
                <w:rFonts w:ascii="Times New Roman" w:eastAsia="Calibri" w:hAnsi="Times New Roman"/>
                <w:b/>
                <w:bCs/>
              </w:rPr>
            </w:pPr>
          </w:p>
        </w:tc>
        <w:tc>
          <w:tcPr>
            <w:tcW w:w="3309" w:type="pct"/>
          </w:tcPr>
          <w:p w14:paraId="0F7F8B34" w14:textId="77777777" w:rsidR="00363706" w:rsidRPr="00037760" w:rsidRDefault="00363706" w:rsidP="00390F4A">
            <w:pPr>
              <w:rPr>
                <w:rFonts w:ascii="Times New Roman" w:hAnsi="Times New Roman"/>
              </w:rPr>
            </w:pPr>
            <w:r w:rsidRPr="00037760">
              <w:rPr>
                <w:rFonts w:ascii="Times New Roman" w:hAnsi="Times New Roman"/>
                <w:b/>
              </w:rPr>
              <w:t>1.</w:t>
            </w:r>
            <w:r w:rsidRPr="00037760">
              <w:rPr>
                <w:rFonts w:ascii="Times New Roman" w:hAnsi="Times New Roman"/>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r>
      <w:tr w:rsidR="00363706" w:rsidRPr="00037760" w14:paraId="4BC1268C" w14:textId="77777777" w:rsidTr="00390F4A">
        <w:trPr>
          <w:trHeight w:val="23"/>
        </w:trPr>
        <w:tc>
          <w:tcPr>
            <w:tcW w:w="1691" w:type="pct"/>
            <w:vMerge/>
          </w:tcPr>
          <w:p w14:paraId="0676CBA7" w14:textId="77777777" w:rsidR="00363706" w:rsidRPr="00037760" w:rsidRDefault="00363706" w:rsidP="00390F4A">
            <w:pPr>
              <w:rPr>
                <w:rFonts w:ascii="Times New Roman" w:eastAsia="Calibri" w:hAnsi="Times New Roman"/>
                <w:b/>
                <w:bCs/>
              </w:rPr>
            </w:pPr>
          </w:p>
        </w:tc>
        <w:tc>
          <w:tcPr>
            <w:tcW w:w="3309" w:type="pct"/>
          </w:tcPr>
          <w:p w14:paraId="166F6D4F" w14:textId="77777777" w:rsidR="00363706" w:rsidRPr="00037760" w:rsidRDefault="00363706" w:rsidP="00390F4A">
            <w:pPr>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r>
      <w:tr w:rsidR="00363706" w:rsidRPr="00037760" w14:paraId="0C8EFD0B" w14:textId="77777777" w:rsidTr="00390F4A">
        <w:trPr>
          <w:trHeight w:val="23"/>
        </w:trPr>
        <w:tc>
          <w:tcPr>
            <w:tcW w:w="1691" w:type="pct"/>
            <w:vMerge/>
          </w:tcPr>
          <w:p w14:paraId="4BF0A133" w14:textId="77777777" w:rsidR="00363706" w:rsidRPr="00037760" w:rsidRDefault="00363706" w:rsidP="00390F4A">
            <w:pPr>
              <w:rPr>
                <w:rFonts w:ascii="Times New Roman" w:eastAsia="Calibri" w:hAnsi="Times New Roman"/>
                <w:b/>
                <w:bCs/>
              </w:rPr>
            </w:pPr>
          </w:p>
        </w:tc>
        <w:tc>
          <w:tcPr>
            <w:tcW w:w="3309" w:type="pct"/>
          </w:tcPr>
          <w:p w14:paraId="6965014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EF2C9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E2940A0" w14:textId="77777777" w:rsidTr="00390F4A">
        <w:trPr>
          <w:trHeight w:val="23"/>
        </w:trPr>
        <w:tc>
          <w:tcPr>
            <w:tcW w:w="1691" w:type="pct"/>
            <w:vMerge w:val="restart"/>
          </w:tcPr>
          <w:p w14:paraId="648E547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1.4.</w:t>
            </w:r>
          </w:p>
          <w:p w14:paraId="434ACE97" w14:textId="77777777" w:rsidR="00363706" w:rsidRPr="00037760" w:rsidRDefault="00363706" w:rsidP="00390F4A">
            <w:pPr>
              <w:rPr>
                <w:rFonts w:ascii="Times New Roman" w:eastAsia="Calibri" w:hAnsi="Times New Roman"/>
                <w:b/>
              </w:rPr>
            </w:pPr>
            <w:r w:rsidRPr="00037760">
              <w:rPr>
                <w:rFonts w:ascii="Times New Roman" w:hAnsi="Times New Roman"/>
                <w:b/>
              </w:rPr>
              <w:t>Нагрузки, напряжения и деформации. Механические свойства.</w:t>
            </w:r>
          </w:p>
        </w:tc>
        <w:tc>
          <w:tcPr>
            <w:tcW w:w="3309" w:type="pct"/>
          </w:tcPr>
          <w:p w14:paraId="27E458A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6C0DDB00" w14:textId="77777777" w:rsidTr="00390F4A">
        <w:trPr>
          <w:trHeight w:val="23"/>
        </w:trPr>
        <w:tc>
          <w:tcPr>
            <w:tcW w:w="1691" w:type="pct"/>
            <w:vMerge/>
          </w:tcPr>
          <w:p w14:paraId="0FA12B0C" w14:textId="77777777" w:rsidR="00363706" w:rsidRPr="00037760" w:rsidRDefault="00363706" w:rsidP="00390F4A">
            <w:pPr>
              <w:rPr>
                <w:rFonts w:ascii="Times New Roman" w:eastAsia="Calibri" w:hAnsi="Times New Roman"/>
                <w:b/>
                <w:bCs/>
              </w:rPr>
            </w:pPr>
          </w:p>
        </w:tc>
        <w:tc>
          <w:tcPr>
            <w:tcW w:w="3309" w:type="pct"/>
          </w:tcPr>
          <w:p w14:paraId="34FD14A5"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r>
      <w:tr w:rsidR="00363706" w:rsidRPr="00037760" w14:paraId="0AB30B19" w14:textId="77777777" w:rsidTr="00390F4A">
        <w:trPr>
          <w:trHeight w:val="23"/>
        </w:trPr>
        <w:tc>
          <w:tcPr>
            <w:tcW w:w="1691" w:type="pct"/>
            <w:vMerge/>
          </w:tcPr>
          <w:p w14:paraId="6A977FC4" w14:textId="77777777" w:rsidR="00363706" w:rsidRPr="00037760" w:rsidRDefault="00363706" w:rsidP="00390F4A">
            <w:pPr>
              <w:rPr>
                <w:rFonts w:ascii="Times New Roman" w:eastAsia="Calibri" w:hAnsi="Times New Roman"/>
                <w:b/>
                <w:bCs/>
              </w:rPr>
            </w:pPr>
          </w:p>
        </w:tc>
        <w:tc>
          <w:tcPr>
            <w:tcW w:w="3309" w:type="pct"/>
          </w:tcPr>
          <w:p w14:paraId="510D6A47"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r>
      <w:tr w:rsidR="00363706" w:rsidRPr="00037760" w14:paraId="2684B8CA" w14:textId="77777777" w:rsidTr="00390F4A">
        <w:trPr>
          <w:trHeight w:val="23"/>
        </w:trPr>
        <w:tc>
          <w:tcPr>
            <w:tcW w:w="1691" w:type="pct"/>
            <w:vMerge/>
          </w:tcPr>
          <w:p w14:paraId="11BD87BD" w14:textId="77777777" w:rsidR="00363706" w:rsidRPr="00037760" w:rsidRDefault="00363706" w:rsidP="00390F4A">
            <w:pPr>
              <w:rPr>
                <w:rFonts w:ascii="Times New Roman" w:eastAsia="Calibri" w:hAnsi="Times New Roman"/>
                <w:b/>
                <w:bCs/>
              </w:rPr>
            </w:pPr>
          </w:p>
        </w:tc>
        <w:tc>
          <w:tcPr>
            <w:tcW w:w="3309" w:type="pct"/>
          </w:tcPr>
          <w:p w14:paraId="2F0D2658"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1D9276B3" w14:textId="77777777" w:rsidTr="00390F4A">
        <w:trPr>
          <w:trHeight w:val="23"/>
        </w:trPr>
        <w:tc>
          <w:tcPr>
            <w:tcW w:w="1691" w:type="pct"/>
            <w:vMerge/>
          </w:tcPr>
          <w:p w14:paraId="4CB1E769" w14:textId="77777777" w:rsidR="00363706" w:rsidRPr="00037760" w:rsidRDefault="00363706" w:rsidP="00390F4A">
            <w:pPr>
              <w:rPr>
                <w:rFonts w:ascii="Times New Roman" w:eastAsia="Calibri" w:hAnsi="Times New Roman"/>
                <w:b/>
                <w:bCs/>
              </w:rPr>
            </w:pPr>
          </w:p>
        </w:tc>
        <w:tc>
          <w:tcPr>
            <w:tcW w:w="3309" w:type="pct"/>
          </w:tcPr>
          <w:p w14:paraId="600792AA"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bCs/>
              </w:rPr>
              <w:t xml:space="preserve">Определения твердости металлов различными методами: </w:t>
            </w:r>
            <w:r w:rsidRPr="00037760">
              <w:rPr>
                <w:rFonts w:ascii="Times New Roman" w:hAnsi="Times New Roman"/>
                <w:bCs/>
              </w:rPr>
              <w:t xml:space="preserve">по Бринеллю, </w:t>
            </w:r>
            <w:proofErr w:type="spellStart"/>
            <w:r w:rsidRPr="00037760">
              <w:rPr>
                <w:rFonts w:ascii="Times New Roman" w:hAnsi="Times New Roman"/>
                <w:bCs/>
              </w:rPr>
              <w:t>Роквеллу</w:t>
            </w:r>
            <w:proofErr w:type="spellEnd"/>
            <w:r w:rsidRPr="00037760">
              <w:rPr>
                <w:rFonts w:ascii="Times New Roman" w:hAnsi="Times New Roman"/>
                <w:bCs/>
              </w:rPr>
              <w:t>, Виккерсу и Шору, решение задач.</w:t>
            </w:r>
          </w:p>
        </w:tc>
      </w:tr>
      <w:tr w:rsidR="00363706" w:rsidRPr="00037760" w14:paraId="2C951C39" w14:textId="77777777" w:rsidTr="00390F4A">
        <w:trPr>
          <w:trHeight w:val="23"/>
        </w:trPr>
        <w:tc>
          <w:tcPr>
            <w:tcW w:w="1691" w:type="pct"/>
            <w:vMerge/>
          </w:tcPr>
          <w:p w14:paraId="16E07CEF" w14:textId="77777777" w:rsidR="00363706" w:rsidRPr="00037760" w:rsidRDefault="00363706" w:rsidP="00390F4A">
            <w:pPr>
              <w:rPr>
                <w:rFonts w:ascii="Times New Roman" w:eastAsia="Calibri" w:hAnsi="Times New Roman"/>
                <w:b/>
                <w:bCs/>
              </w:rPr>
            </w:pPr>
          </w:p>
        </w:tc>
        <w:tc>
          <w:tcPr>
            <w:tcW w:w="3309" w:type="pct"/>
          </w:tcPr>
          <w:p w14:paraId="3D259060"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5208B83"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8D26FEB" w14:textId="77777777" w:rsidTr="00390F4A">
        <w:trPr>
          <w:trHeight w:val="23"/>
        </w:trPr>
        <w:tc>
          <w:tcPr>
            <w:tcW w:w="1691" w:type="pct"/>
            <w:vMerge w:val="restart"/>
          </w:tcPr>
          <w:p w14:paraId="6F68854E"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Тема 1.5. </w:t>
            </w:r>
          </w:p>
          <w:p w14:paraId="17CEEFEF" w14:textId="77777777" w:rsidR="00363706" w:rsidRPr="00037760" w:rsidRDefault="00363706" w:rsidP="00390F4A">
            <w:pPr>
              <w:rPr>
                <w:rFonts w:ascii="Times New Roman" w:eastAsia="Calibri" w:hAnsi="Times New Roman"/>
                <w:b/>
              </w:rPr>
            </w:pPr>
            <w:r w:rsidRPr="00037760">
              <w:rPr>
                <w:rFonts w:ascii="Times New Roman" w:hAnsi="Times New Roman"/>
                <w:b/>
              </w:rPr>
              <w:t>Технологические и эксплуатационные свойства.</w:t>
            </w:r>
          </w:p>
        </w:tc>
        <w:tc>
          <w:tcPr>
            <w:tcW w:w="3309" w:type="pct"/>
          </w:tcPr>
          <w:p w14:paraId="78D75B3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99E0266" w14:textId="77777777" w:rsidTr="00390F4A">
        <w:trPr>
          <w:trHeight w:val="23"/>
        </w:trPr>
        <w:tc>
          <w:tcPr>
            <w:tcW w:w="1691" w:type="pct"/>
            <w:vMerge/>
          </w:tcPr>
          <w:p w14:paraId="3C1C73CC" w14:textId="77777777" w:rsidR="00363706" w:rsidRPr="00037760" w:rsidRDefault="00363706" w:rsidP="00390F4A">
            <w:pPr>
              <w:rPr>
                <w:rFonts w:ascii="Times New Roman" w:eastAsia="Calibri" w:hAnsi="Times New Roman"/>
                <w:b/>
                <w:bCs/>
              </w:rPr>
            </w:pPr>
          </w:p>
        </w:tc>
        <w:tc>
          <w:tcPr>
            <w:tcW w:w="3309" w:type="pct"/>
          </w:tcPr>
          <w:p w14:paraId="2A932277"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r>
      <w:tr w:rsidR="00363706" w:rsidRPr="00037760" w14:paraId="09A796E9" w14:textId="77777777" w:rsidTr="00390F4A">
        <w:trPr>
          <w:trHeight w:val="23"/>
        </w:trPr>
        <w:tc>
          <w:tcPr>
            <w:tcW w:w="1691" w:type="pct"/>
            <w:vMerge/>
          </w:tcPr>
          <w:p w14:paraId="6DCEF4B8" w14:textId="77777777" w:rsidR="00363706" w:rsidRPr="00037760" w:rsidRDefault="00363706" w:rsidP="00390F4A">
            <w:pPr>
              <w:rPr>
                <w:rFonts w:ascii="Times New Roman" w:eastAsia="Calibri" w:hAnsi="Times New Roman"/>
                <w:b/>
                <w:bCs/>
              </w:rPr>
            </w:pPr>
          </w:p>
        </w:tc>
        <w:tc>
          <w:tcPr>
            <w:tcW w:w="3309" w:type="pct"/>
          </w:tcPr>
          <w:p w14:paraId="378F25B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B433B99" w14:textId="77777777" w:rsidTr="00390F4A">
        <w:trPr>
          <w:trHeight w:val="23"/>
        </w:trPr>
        <w:tc>
          <w:tcPr>
            <w:tcW w:w="1691" w:type="pct"/>
            <w:vMerge/>
          </w:tcPr>
          <w:p w14:paraId="7D55148D" w14:textId="77777777" w:rsidR="00363706" w:rsidRPr="00037760" w:rsidRDefault="00363706" w:rsidP="00390F4A">
            <w:pPr>
              <w:rPr>
                <w:rFonts w:ascii="Times New Roman" w:eastAsia="Calibri" w:hAnsi="Times New Roman"/>
                <w:b/>
                <w:bCs/>
              </w:rPr>
            </w:pPr>
          </w:p>
        </w:tc>
        <w:tc>
          <w:tcPr>
            <w:tcW w:w="3309" w:type="pct"/>
          </w:tcPr>
          <w:p w14:paraId="44024FFF"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C3BD55"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787FF31" w14:textId="77777777" w:rsidTr="00390F4A">
        <w:trPr>
          <w:trHeight w:val="23"/>
        </w:trPr>
        <w:tc>
          <w:tcPr>
            <w:tcW w:w="1691" w:type="pct"/>
            <w:vMerge/>
          </w:tcPr>
          <w:p w14:paraId="7D522EA0" w14:textId="77777777" w:rsidR="00363706" w:rsidRPr="00037760" w:rsidRDefault="00363706" w:rsidP="00390F4A">
            <w:pPr>
              <w:rPr>
                <w:rFonts w:ascii="Times New Roman" w:eastAsia="Calibri" w:hAnsi="Times New Roman"/>
                <w:b/>
                <w:bCs/>
              </w:rPr>
            </w:pPr>
          </w:p>
        </w:tc>
        <w:tc>
          <w:tcPr>
            <w:tcW w:w="3309" w:type="pct"/>
          </w:tcPr>
          <w:p w14:paraId="54D3AC5B"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801B778" w14:textId="77777777" w:rsidTr="00390F4A">
        <w:trPr>
          <w:trHeight w:val="23"/>
        </w:trPr>
        <w:tc>
          <w:tcPr>
            <w:tcW w:w="1691" w:type="pct"/>
            <w:vMerge/>
          </w:tcPr>
          <w:p w14:paraId="1755D65E" w14:textId="77777777" w:rsidR="00363706" w:rsidRPr="00037760" w:rsidRDefault="00363706" w:rsidP="00390F4A">
            <w:pPr>
              <w:rPr>
                <w:rFonts w:ascii="Times New Roman" w:eastAsia="Calibri" w:hAnsi="Times New Roman"/>
                <w:b/>
                <w:bCs/>
              </w:rPr>
            </w:pPr>
          </w:p>
        </w:tc>
        <w:tc>
          <w:tcPr>
            <w:tcW w:w="3309" w:type="pct"/>
          </w:tcPr>
          <w:p w14:paraId="530D8646"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8E5192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01C418" w14:textId="77777777" w:rsidTr="00390F4A">
        <w:trPr>
          <w:trHeight w:val="23"/>
        </w:trPr>
        <w:tc>
          <w:tcPr>
            <w:tcW w:w="1691" w:type="pct"/>
            <w:vMerge w:val="restart"/>
          </w:tcPr>
          <w:p w14:paraId="14E83E1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2CA243AF" w14:textId="77777777" w:rsidR="00363706" w:rsidRPr="00037760" w:rsidRDefault="00363706" w:rsidP="00390F4A">
            <w:pPr>
              <w:rPr>
                <w:rFonts w:ascii="Times New Roman" w:eastAsia="Calibri" w:hAnsi="Times New Roman"/>
                <w:b/>
              </w:rPr>
            </w:pPr>
            <w:r w:rsidRPr="00037760">
              <w:rPr>
                <w:rFonts w:ascii="Times New Roman" w:hAnsi="Times New Roman"/>
                <w:b/>
              </w:rPr>
              <w:t>Железоуглеродистые сплавы. Диаграмма состояния железо – углерод.</w:t>
            </w:r>
          </w:p>
        </w:tc>
        <w:tc>
          <w:tcPr>
            <w:tcW w:w="3309" w:type="pct"/>
          </w:tcPr>
          <w:p w14:paraId="680B4FD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AAC2D51" w14:textId="77777777" w:rsidTr="00390F4A">
        <w:trPr>
          <w:trHeight w:val="23"/>
        </w:trPr>
        <w:tc>
          <w:tcPr>
            <w:tcW w:w="1691" w:type="pct"/>
            <w:vMerge/>
          </w:tcPr>
          <w:p w14:paraId="7FCC84E9" w14:textId="77777777" w:rsidR="00363706" w:rsidRPr="00037760" w:rsidRDefault="00363706" w:rsidP="00390F4A">
            <w:pPr>
              <w:rPr>
                <w:rFonts w:ascii="Times New Roman" w:eastAsia="Calibri" w:hAnsi="Times New Roman"/>
                <w:b/>
                <w:bCs/>
              </w:rPr>
            </w:pPr>
          </w:p>
        </w:tc>
        <w:tc>
          <w:tcPr>
            <w:tcW w:w="3309" w:type="pct"/>
          </w:tcPr>
          <w:p w14:paraId="6413E7B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r>
      <w:tr w:rsidR="00363706" w:rsidRPr="00037760" w14:paraId="0446229B" w14:textId="77777777" w:rsidTr="00390F4A">
        <w:trPr>
          <w:trHeight w:val="23"/>
        </w:trPr>
        <w:tc>
          <w:tcPr>
            <w:tcW w:w="1691" w:type="pct"/>
            <w:vMerge/>
          </w:tcPr>
          <w:p w14:paraId="6A536938" w14:textId="77777777" w:rsidR="00363706" w:rsidRPr="00037760" w:rsidRDefault="00363706" w:rsidP="00390F4A">
            <w:pPr>
              <w:rPr>
                <w:rFonts w:ascii="Times New Roman" w:eastAsia="Calibri" w:hAnsi="Times New Roman"/>
                <w:b/>
                <w:bCs/>
              </w:rPr>
            </w:pPr>
          </w:p>
        </w:tc>
        <w:tc>
          <w:tcPr>
            <w:tcW w:w="3309" w:type="pct"/>
          </w:tcPr>
          <w:p w14:paraId="1CF87FA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системы железо-углерод. Фазы диаграммы железо-углерод. Фазовые переходы. </w:t>
            </w:r>
          </w:p>
        </w:tc>
      </w:tr>
      <w:tr w:rsidR="00363706" w:rsidRPr="00037760" w14:paraId="7324E149" w14:textId="77777777" w:rsidTr="00390F4A">
        <w:trPr>
          <w:trHeight w:val="23"/>
        </w:trPr>
        <w:tc>
          <w:tcPr>
            <w:tcW w:w="1691" w:type="pct"/>
            <w:vMerge/>
          </w:tcPr>
          <w:p w14:paraId="11AA4E3B" w14:textId="77777777" w:rsidR="00363706" w:rsidRPr="00037760" w:rsidRDefault="00363706" w:rsidP="00390F4A">
            <w:pPr>
              <w:rPr>
                <w:rFonts w:ascii="Times New Roman" w:eastAsia="Calibri" w:hAnsi="Times New Roman"/>
                <w:b/>
                <w:bCs/>
              </w:rPr>
            </w:pPr>
          </w:p>
        </w:tc>
        <w:tc>
          <w:tcPr>
            <w:tcW w:w="3309" w:type="pct"/>
          </w:tcPr>
          <w:p w14:paraId="4D87F092"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AB63FC8" w14:textId="77777777" w:rsidTr="00390F4A">
        <w:trPr>
          <w:trHeight w:val="23"/>
        </w:trPr>
        <w:tc>
          <w:tcPr>
            <w:tcW w:w="1691" w:type="pct"/>
            <w:vMerge/>
          </w:tcPr>
          <w:p w14:paraId="68E39BF6" w14:textId="77777777" w:rsidR="00363706" w:rsidRPr="00037760" w:rsidRDefault="00363706" w:rsidP="00390F4A">
            <w:pPr>
              <w:rPr>
                <w:rFonts w:ascii="Times New Roman" w:eastAsia="Calibri" w:hAnsi="Times New Roman"/>
                <w:b/>
                <w:bCs/>
              </w:rPr>
            </w:pPr>
          </w:p>
        </w:tc>
        <w:tc>
          <w:tcPr>
            <w:tcW w:w="3309" w:type="pct"/>
          </w:tcPr>
          <w:p w14:paraId="7EE322AD"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hAnsi="Times New Roman"/>
                <w:bCs/>
              </w:rPr>
              <w:t>Исследование диаграммы состояния железо-цементит.</w:t>
            </w:r>
          </w:p>
        </w:tc>
      </w:tr>
      <w:tr w:rsidR="00363706" w:rsidRPr="00037760" w14:paraId="398750AB" w14:textId="77777777" w:rsidTr="00390F4A">
        <w:trPr>
          <w:trHeight w:val="23"/>
        </w:trPr>
        <w:tc>
          <w:tcPr>
            <w:tcW w:w="1691" w:type="pct"/>
            <w:vMerge/>
          </w:tcPr>
          <w:p w14:paraId="6CB9BC16" w14:textId="77777777" w:rsidR="00363706" w:rsidRPr="00037760" w:rsidRDefault="00363706" w:rsidP="00390F4A">
            <w:pPr>
              <w:rPr>
                <w:rFonts w:ascii="Times New Roman" w:eastAsia="Calibri" w:hAnsi="Times New Roman"/>
                <w:b/>
                <w:bCs/>
              </w:rPr>
            </w:pPr>
          </w:p>
        </w:tc>
        <w:tc>
          <w:tcPr>
            <w:tcW w:w="3309" w:type="pct"/>
          </w:tcPr>
          <w:p w14:paraId="2C718F6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B98371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BA3DFC0" w14:textId="77777777" w:rsidTr="00390F4A">
        <w:trPr>
          <w:trHeight w:val="23"/>
        </w:trPr>
        <w:tc>
          <w:tcPr>
            <w:tcW w:w="5000" w:type="pct"/>
            <w:gridSpan w:val="2"/>
          </w:tcPr>
          <w:p w14:paraId="172E70A3" w14:textId="44672FAF"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hAnsi="Times New Roman"/>
                <w:b/>
                <w:bCs/>
              </w:rPr>
              <w:t xml:space="preserve">Материалы, применяемые в машиностроении и способы их обработки. </w:t>
            </w:r>
            <w:r w:rsidRPr="00037760">
              <w:rPr>
                <w:rFonts w:ascii="Times New Roman" w:hAnsi="Times New Roman"/>
                <w:b/>
              </w:rPr>
              <w:t>(</w:t>
            </w:r>
            <w:r w:rsidR="0028342D">
              <w:rPr>
                <w:rFonts w:ascii="Times New Roman" w:hAnsi="Times New Roman"/>
                <w:b/>
              </w:rPr>
              <w:t>26</w:t>
            </w:r>
            <w:r w:rsidRPr="00037760">
              <w:rPr>
                <w:rFonts w:ascii="Times New Roman" w:hAnsi="Times New Roman"/>
                <w:b/>
              </w:rPr>
              <w:t xml:space="preserve"> часов)</w:t>
            </w:r>
          </w:p>
        </w:tc>
      </w:tr>
      <w:tr w:rsidR="00363706" w:rsidRPr="00037760" w14:paraId="13386943" w14:textId="77777777" w:rsidTr="00390F4A">
        <w:trPr>
          <w:trHeight w:val="23"/>
        </w:trPr>
        <w:tc>
          <w:tcPr>
            <w:tcW w:w="1691" w:type="pct"/>
            <w:vMerge w:val="restart"/>
          </w:tcPr>
          <w:p w14:paraId="08CBADF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2.1.</w:t>
            </w:r>
          </w:p>
          <w:p w14:paraId="08DE38F3" w14:textId="77777777" w:rsidR="00363706" w:rsidRPr="00037760" w:rsidRDefault="00363706" w:rsidP="00390F4A">
            <w:pPr>
              <w:rPr>
                <w:rFonts w:ascii="Times New Roman" w:eastAsia="Calibri" w:hAnsi="Times New Roman"/>
                <w:b/>
              </w:rPr>
            </w:pPr>
            <w:r w:rsidRPr="00037760">
              <w:rPr>
                <w:rFonts w:ascii="Times New Roman" w:hAnsi="Times New Roman"/>
                <w:b/>
              </w:rPr>
              <w:t>Стали. Классификация и маркировка сталей и инструментальных материалов.</w:t>
            </w:r>
          </w:p>
        </w:tc>
        <w:tc>
          <w:tcPr>
            <w:tcW w:w="3309" w:type="pct"/>
          </w:tcPr>
          <w:p w14:paraId="503B6FAF"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24FBF374" w14:textId="77777777" w:rsidTr="00390F4A">
        <w:trPr>
          <w:trHeight w:val="23"/>
        </w:trPr>
        <w:tc>
          <w:tcPr>
            <w:tcW w:w="1691" w:type="pct"/>
            <w:vMerge/>
          </w:tcPr>
          <w:p w14:paraId="762AFD43" w14:textId="77777777" w:rsidR="00363706" w:rsidRPr="00037760" w:rsidRDefault="00363706" w:rsidP="00390F4A">
            <w:pPr>
              <w:rPr>
                <w:rFonts w:ascii="Times New Roman" w:eastAsia="Calibri" w:hAnsi="Times New Roman"/>
                <w:b/>
                <w:bCs/>
              </w:rPr>
            </w:pPr>
          </w:p>
        </w:tc>
        <w:tc>
          <w:tcPr>
            <w:tcW w:w="3309" w:type="pct"/>
          </w:tcPr>
          <w:p w14:paraId="6A42EFF1"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r>
      <w:tr w:rsidR="00363706" w:rsidRPr="00037760" w14:paraId="2F22AC6C" w14:textId="77777777" w:rsidTr="00390F4A">
        <w:trPr>
          <w:trHeight w:val="23"/>
        </w:trPr>
        <w:tc>
          <w:tcPr>
            <w:tcW w:w="1691" w:type="pct"/>
            <w:vMerge/>
          </w:tcPr>
          <w:p w14:paraId="70B76920" w14:textId="77777777" w:rsidR="00363706" w:rsidRPr="00037760" w:rsidRDefault="00363706" w:rsidP="00390F4A">
            <w:pPr>
              <w:rPr>
                <w:rFonts w:ascii="Times New Roman" w:eastAsia="Calibri" w:hAnsi="Times New Roman"/>
                <w:b/>
                <w:bCs/>
              </w:rPr>
            </w:pPr>
          </w:p>
        </w:tc>
        <w:tc>
          <w:tcPr>
            <w:tcW w:w="3309" w:type="pct"/>
          </w:tcPr>
          <w:p w14:paraId="4748F579"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Углеродистые стали обыкновенного качества. Качественные углеродистые стали.</w:t>
            </w:r>
          </w:p>
          <w:p w14:paraId="54FDFEB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Качественные и высококачественные легированные стали. Легированные конструкционные стали. </w:t>
            </w:r>
          </w:p>
        </w:tc>
      </w:tr>
      <w:tr w:rsidR="00363706" w:rsidRPr="00037760" w14:paraId="0B2F996F" w14:textId="77777777" w:rsidTr="00390F4A">
        <w:trPr>
          <w:trHeight w:val="23"/>
        </w:trPr>
        <w:tc>
          <w:tcPr>
            <w:tcW w:w="1691" w:type="pct"/>
            <w:vMerge/>
          </w:tcPr>
          <w:p w14:paraId="603D6634" w14:textId="77777777" w:rsidR="00363706" w:rsidRPr="00037760" w:rsidRDefault="00363706" w:rsidP="00390F4A">
            <w:pPr>
              <w:rPr>
                <w:rFonts w:ascii="Times New Roman" w:eastAsia="Calibri" w:hAnsi="Times New Roman"/>
                <w:b/>
                <w:bCs/>
              </w:rPr>
            </w:pPr>
          </w:p>
        </w:tc>
        <w:tc>
          <w:tcPr>
            <w:tcW w:w="3309" w:type="pct"/>
          </w:tcPr>
          <w:p w14:paraId="2E86B0DC"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3.</w:t>
            </w:r>
            <w:r w:rsidRPr="00037760">
              <w:rPr>
                <w:rFonts w:ascii="Times New Roman" w:hAnsi="Times New Roman"/>
                <w:bCs/>
              </w:rPr>
              <w:t xml:space="preserve"> Конструкционные стали. Классификация конструкционных сталей. Углеродистые стали.</w:t>
            </w:r>
          </w:p>
          <w:p w14:paraId="003BA4D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Высокопрочные, пружинные, шарикоподшипниковые, износостойкие и автоматные стали. Коррозионностойкие стали и сплавы. </w:t>
            </w:r>
          </w:p>
        </w:tc>
      </w:tr>
      <w:tr w:rsidR="00363706" w:rsidRPr="00037760" w14:paraId="4195C29F" w14:textId="77777777" w:rsidTr="00390F4A">
        <w:trPr>
          <w:trHeight w:val="23"/>
        </w:trPr>
        <w:tc>
          <w:tcPr>
            <w:tcW w:w="1691" w:type="pct"/>
            <w:vMerge/>
          </w:tcPr>
          <w:p w14:paraId="3C1DFC2F" w14:textId="77777777" w:rsidR="00363706" w:rsidRPr="00037760" w:rsidRDefault="00363706" w:rsidP="00390F4A">
            <w:pPr>
              <w:rPr>
                <w:rFonts w:ascii="Times New Roman" w:eastAsia="Calibri" w:hAnsi="Times New Roman"/>
                <w:b/>
                <w:bCs/>
              </w:rPr>
            </w:pPr>
          </w:p>
        </w:tc>
        <w:tc>
          <w:tcPr>
            <w:tcW w:w="3309" w:type="pct"/>
          </w:tcPr>
          <w:p w14:paraId="65607C84"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51050EF" w14:textId="77777777" w:rsidTr="00390F4A">
        <w:trPr>
          <w:trHeight w:val="23"/>
        </w:trPr>
        <w:tc>
          <w:tcPr>
            <w:tcW w:w="1691" w:type="pct"/>
            <w:vMerge/>
          </w:tcPr>
          <w:p w14:paraId="29583278" w14:textId="77777777" w:rsidR="00363706" w:rsidRPr="00037760" w:rsidRDefault="00363706" w:rsidP="00390F4A">
            <w:pPr>
              <w:rPr>
                <w:rFonts w:ascii="Times New Roman" w:eastAsia="Calibri" w:hAnsi="Times New Roman"/>
                <w:b/>
                <w:bCs/>
              </w:rPr>
            </w:pPr>
          </w:p>
        </w:tc>
        <w:tc>
          <w:tcPr>
            <w:tcW w:w="3309" w:type="pct"/>
          </w:tcPr>
          <w:p w14:paraId="3794DDD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rPr>
              <w:t>Осуществление к</w:t>
            </w:r>
            <w:r w:rsidRPr="00037760">
              <w:rPr>
                <w:rFonts w:ascii="Times New Roman" w:hAnsi="Times New Roman"/>
                <w:bCs/>
              </w:rPr>
              <w:t>лассификации и маркировка углеродистых и легированных сталей по химическому составу, назначению и качеству</w:t>
            </w:r>
            <w:r w:rsidRPr="00037760">
              <w:rPr>
                <w:rFonts w:ascii="Times New Roman" w:eastAsia="Calibri" w:hAnsi="Times New Roman"/>
                <w:bCs/>
              </w:rPr>
              <w:t>.</w:t>
            </w:r>
          </w:p>
        </w:tc>
      </w:tr>
      <w:tr w:rsidR="00363706" w:rsidRPr="00037760" w14:paraId="67A59C02" w14:textId="77777777" w:rsidTr="00390F4A">
        <w:trPr>
          <w:trHeight w:val="23"/>
        </w:trPr>
        <w:tc>
          <w:tcPr>
            <w:tcW w:w="1691" w:type="pct"/>
            <w:vMerge/>
          </w:tcPr>
          <w:p w14:paraId="3DFDBF02" w14:textId="77777777" w:rsidR="00363706" w:rsidRPr="00037760" w:rsidRDefault="00363706" w:rsidP="00390F4A">
            <w:pPr>
              <w:rPr>
                <w:rFonts w:ascii="Times New Roman" w:eastAsia="Calibri" w:hAnsi="Times New Roman"/>
                <w:b/>
                <w:bCs/>
              </w:rPr>
            </w:pPr>
          </w:p>
        </w:tc>
        <w:tc>
          <w:tcPr>
            <w:tcW w:w="3309" w:type="pct"/>
          </w:tcPr>
          <w:p w14:paraId="4A9595E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bCs/>
              </w:rPr>
              <w:t>Выбор конструкционного материала по основным свойствам, исходя из заданных условий.</w:t>
            </w:r>
          </w:p>
        </w:tc>
      </w:tr>
      <w:tr w:rsidR="00363706" w:rsidRPr="00037760" w14:paraId="3649EBCE" w14:textId="77777777" w:rsidTr="00390F4A">
        <w:trPr>
          <w:trHeight w:val="23"/>
        </w:trPr>
        <w:tc>
          <w:tcPr>
            <w:tcW w:w="1691" w:type="pct"/>
            <w:vMerge/>
          </w:tcPr>
          <w:p w14:paraId="575EDCAE" w14:textId="77777777" w:rsidR="00363706" w:rsidRPr="00037760" w:rsidRDefault="00363706" w:rsidP="00390F4A">
            <w:pPr>
              <w:rPr>
                <w:rFonts w:ascii="Times New Roman" w:eastAsia="Calibri" w:hAnsi="Times New Roman"/>
                <w:b/>
                <w:bCs/>
              </w:rPr>
            </w:pPr>
          </w:p>
        </w:tc>
        <w:tc>
          <w:tcPr>
            <w:tcW w:w="3309" w:type="pct"/>
          </w:tcPr>
          <w:p w14:paraId="6D44E4E3"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70DC4F7" w14:textId="77777777" w:rsidR="00363706" w:rsidRPr="00037760" w:rsidRDefault="00363706" w:rsidP="00390F4A">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363706" w:rsidRPr="00037760" w14:paraId="5E7662EB" w14:textId="77777777" w:rsidTr="00390F4A">
        <w:trPr>
          <w:trHeight w:val="23"/>
        </w:trPr>
        <w:tc>
          <w:tcPr>
            <w:tcW w:w="1691" w:type="pct"/>
            <w:vMerge w:val="restart"/>
          </w:tcPr>
          <w:p w14:paraId="4CE820E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Тема 2.2.</w:t>
            </w:r>
          </w:p>
          <w:p w14:paraId="0042A99E" w14:textId="77777777" w:rsidR="00363706" w:rsidRPr="00037760" w:rsidRDefault="00363706" w:rsidP="00390F4A">
            <w:pPr>
              <w:rPr>
                <w:rFonts w:ascii="Times New Roman" w:eastAsia="Calibri" w:hAnsi="Times New Roman"/>
                <w:b/>
              </w:rPr>
            </w:pPr>
            <w:r w:rsidRPr="00037760">
              <w:rPr>
                <w:rFonts w:ascii="Times New Roman" w:hAnsi="Times New Roman"/>
                <w:b/>
              </w:rPr>
              <w:t>Чугуны. Диаграмма состояния железо – графит. Строение, свойства, классификация и маркировка чугунов.</w:t>
            </w:r>
          </w:p>
        </w:tc>
        <w:tc>
          <w:tcPr>
            <w:tcW w:w="3309" w:type="pct"/>
          </w:tcPr>
          <w:p w14:paraId="1871BD4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5851043B" w14:textId="77777777" w:rsidTr="00390F4A">
        <w:trPr>
          <w:trHeight w:val="23"/>
        </w:trPr>
        <w:tc>
          <w:tcPr>
            <w:tcW w:w="1691" w:type="pct"/>
            <w:vMerge/>
          </w:tcPr>
          <w:p w14:paraId="7EBDC6B0" w14:textId="77777777" w:rsidR="00363706" w:rsidRPr="00037760" w:rsidRDefault="00363706" w:rsidP="00390F4A">
            <w:pPr>
              <w:rPr>
                <w:rFonts w:ascii="Times New Roman" w:eastAsia="Calibri" w:hAnsi="Times New Roman"/>
                <w:b/>
                <w:bCs/>
              </w:rPr>
            </w:pPr>
          </w:p>
        </w:tc>
        <w:tc>
          <w:tcPr>
            <w:tcW w:w="3309" w:type="pct"/>
          </w:tcPr>
          <w:p w14:paraId="517C40E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eastAsia="Calibri" w:hAnsi="Times New Roman"/>
                <w:b/>
                <w:bCs/>
              </w:rPr>
              <w:t xml:space="preserve">1.  </w:t>
            </w:r>
            <w:r w:rsidRPr="00037760">
              <w:rPr>
                <w:rFonts w:ascii="Times New Roman" w:hAnsi="Times New Roman"/>
                <w:bCs/>
              </w:rPr>
              <w:t xml:space="preserve">Классификация чугунов. Диаграмма состояния железо – графит. Процесс </w:t>
            </w:r>
            <w:proofErr w:type="spellStart"/>
            <w:r w:rsidRPr="00037760">
              <w:rPr>
                <w:rFonts w:ascii="Times New Roman" w:hAnsi="Times New Roman"/>
                <w:bCs/>
              </w:rPr>
              <w:t>графитизации</w:t>
            </w:r>
            <w:proofErr w:type="spellEnd"/>
            <w:r w:rsidRPr="00037760">
              <w:rPr>
                <w:rFonts w:ascii="Times New Roman" w:hAnsi="Times New Roman"/>
                <w:bCs/>
              </w:rPr>
              <w:t xml:space="preserve">. Строение, свойства, классификация и маркировка серых чугунов. Влияние состава чугуна на процесс </w:t>
            </w:r>
            <w:proofErr w:type="spellStart"/>
            <w:r w:rsidRPr="00037760">
              <w:rPr>
                <w:rFonts w:ascii="Times New Roman" w:hAnsi="Times New Roman"/>
                <w:bCs/>
              </w:rPr>
              <w:t>графитизации</w:t>
            </w:r>
            <w:proofErr w:type="spellEnd"/>
            <w:r w:rsidRPr="00037760">
              <w:rPr>
                <w:rFonts w:ascii="Times New Roman" w:hAnsi="Times New Roman"/>
                <w:bCs/>
              </w:rPr>
              <w:t>.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26D1C3CB" w14:textId="77777777" w:rsidR="00363706" w:rsidRPr="00037760" w:rsidRDefault="00363706" w:rsidP="00390F4A">
            <w:pPr>
              <w:rPr>
                <w:rFonts w:ascii="Times New Roman" w:eastAsia="Calibri" w:hAnsi="Times New Roman"/>
              </w:rPr>
            </w:pPr>
            <w:r w:rsidRPr="00037760">
              <w:rPr>
                <w:rFonts w:ascii="Times New Roman" w:hAnsi="Times New Roman"/>
                <w:bCs/>
              </w:rPr>
              <w:t>Ковкий чугун. Отбеленные и другие чугуны.</w:t>
            </w:r>
          </w:p>
        </w:tc>
      </w:tr>
      <w:tr w:rsidR="00363706" w:rsidRPr="00037760" w14:paraId="609B943C" w14:textId="77777777" w:rsidTr="00390F4A">
        <w:trPr>
          <w:trHeight w:val="23"/>
        </w:trPr>
        <w:tc>
          <w:tcPr>
            <w:tcW w:w="1691" w:type="pct"/>
            <w:vMerge/>
          </w:tcPr>
          <w:p w14:paraId="371C4232" w14:textId="77777777" w:rsidR="00363706" w:rsidRPr="00037760" w:rsidRDefault="00363706" w:rsidP="00390F4A">
            <w:pPr>
              <w:rPr>
                <w:rFonts w:ascii="Times New Roman" w:eastAsia="Calibri" w:hAnsi="Times New Roman"/>
                <w:b/>
                <w:bCs/>
              </w:rPr>
            </w:pPr>
          </w:p>
        </w:tc>
        <w:tc>
          <w:tcPr>
            <w:tcW w:w="3309" w:type="pct"/>
          </w:tcPr>
          <w:p w14:paraId="52244E2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5D828A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629278" w14:textId="77777777" w:rsidTr="00390F4A">
        <w:trPr>
          <w:trHeight w:val="23"/>
        </w:trPr>
        <w:tc>
          <w:tcPr>
            <w:tcW w:w="1691" w:type="pct"/>
            <w:vMerge w:val="restart"/>
          </w:tcPr>
          <w:p w14:paraId="4B92A34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2.3.</w:t>
            </w:r>
          </w:p>
          <w:p w14:paraId="538EC0B2" w14:textId="77777777" w:rsidR="00363706" w:rsidRPr="00037760" w:rsidRDefault="00363706" w:rsidP="00390F4A">
            <w:pPr>
              <w:rPr>
                <w:rFonts w:ascii="Times New Roman" w:eastAsia="Calibri" w:hAnsi="Times New Roman"/>
                <w:bCs/>
              </w:rPr>
            </w:pPr>
            <w:r w:rsidRPr="00037760">
              <w:rPr>
                <w:rFonts w:ascii="Times New Roman" w:hAnsi="Times New Roman"/>
                <w:b/>
              </w:rPr>
              <w:t>Виды термической обработки металлов</w:t>
            </w:r>
            <w:r w:rsidRPr="00037760">
              <w:rPr>
                <w:rFonts w:ascii="Times New Roman" w:hAnsi="Times New Roman"/>
                <w:bCs/>
              </w:rPr>
              <w:t xml:space="preserve">. </w:t>
            </w:r>
          </w:p>
        </w:tc>
        <w:tc>
          <w:tcPr>
            <w:tcW w:w="3309" w:type="pct"/>
          </w:tcPr>
          <w:p w14:paraId="268347B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758C3AEB" w14:textId="77777777" w:rsidTr="00390F4A">
        <w:trPr>
          <w:trHeight w:val="23"/>
        </w:trPr>
        <w:tc>
          <w:tcPr>
            <w:tcW w:w="1691" w:type="pct"/>
            <w:vMerge/>
          </w:tcPr>
          <w:p w14:paraId="0199C36A" w14:textId="77777777" w:rsidR="00363706" w:rsidRPr="00037760" w:rsidRDefault="00363706" w:rsidP="00390F4A">
            <w:pPr>
              <w:rPr>
                <w:rFonts w:ascii="Times New Roman" w:eastAsia="Calibri" w:hAnsi="Times New Roman"/>
                <w:b/>
                <w:bCs/>
              </w:rPr>
            </w:pPr>
          </w:p>
        </w:tc>
        <w:tc>
          <w:tcPr>
            <w:tcW w:w="3309" w:type="pct"/>
          </w:tcPr>
          <w:p w14:paraId="02EA675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Виды термической обработки металлов: отжиг, закалка, отпуск. Превращения, протекающие в структуре,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r>
      <w:tr w:rsidR="00363706" w:rsidRPr="00037760" w14:paraId="3BBBE97C" w14:textId="77777777" w:rsidTr="00390F4A">
        <w:trPr>
          <w:trHeight w:val="23"/>
        </w:trPr>
        <w:tc>
          <w:tcPr>
            <w:tcW w:w="1691" w:type="pct"/>
            <w:vMerge/>
          </w:tcPr>
          <w:p w14:paraId="1FBD306F" w14:textId="77777777" w:rsidR="00363706" w:rsidRPr="00037760" w:rsidRDefault="00363706" w:rsidP="00390F4A">
            <w:pPr>
              <w:rPr>
                <w:rFonts w:ascii="Times New Roman" w:eastAsia="Calibri" w:hAnsi="Times New Roman"/>
                <w:b/>
                <w:bCs/>
              </w:rPr>
            </w:pPr>
          </w:p>
        </w:tc>
        <w:tc>
          <w:tcPr>
            <w:tcW w:w="3309" w:type="pct"/>
          </w:tcPr>
          <w:p w14:paraId="37F7E293"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r>
      <w:tr w:rsidR="00363706" w:rsidRPr="00037760" w14:paraId="3ABAFBDD" w14:textId="77777777" w:rsidTr="00390F4A">
        <w:trPr>
          <w:trHeight w:val="23"/>
        </w:trPr>
        <w:tc>
          <w:tcPr>
            <w:tcW w:w="1691" w:type="pct"/>
            <w:vMerge/>
          </w:tcPr>
          <w:p w14:paraId="32F909D9" w14:textId="77777777" w:rsidR="00363706" w:rsidRPr="00037760" w:rsidRDefault="00363706" w:rsidP="00390F4A">
            <w:pPr>
              <w:rPr>
                <w:rFonts w:ascii="Times New Roman" w:eastAsia="Calibri" w:hAnsi="Times New Roman"/>
                <w:b/>
                <w:bCs/>
              </w:rPr>
            </w:pPr>
          </w:p>
        </w:tc>
        <w:tc>
          <w:tcPr>
            <w:tcW w:w="3309" w:type="pct"/>
          </w:tcPr>
          <w:p w14:paraId="16FB8E78"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B9553C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7CD5854" w14:textId="77777777" w:rsidTr="00390F4A">
        <w:trPr>
          <w:trHeight w:val="23"/>
        </w:trPr>
        <w:tc>
          <w:tcPr>
            <w:tcW w:w="1691" w:type="pct"/>
            <w:vMerge w:val="restart"/>
          </w:tcPr>
          <w:p w14:paraId="325D249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2.4.</w:t>
            </w:r>
          </w:p>
          <w:p w14:paraId="3A510CB2"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Цветные металлы и сплавы на их основе. </w:t>
            </w:r>
          </w:p>
        </w:tc>
        <w:tc>
          <w:tcPr>
            <w:tcW w:w="3309" w:type="pct"/>
          </w:tcPr>
          <w:p w14:paraId="5260D4B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4194551F" w14:textId="77777777" w:rsidTr="00390F4A">
        <w:trPr>
          <w:trHeight w:val="23"/>
        </w:trPr>
        <w:tc>
          <w:tcPr>
            <w:tcW w:w="1691" w:type="pct"/>
            <w:vMerge/>
          </w:tcPr>
          <w:p w14:paraId="4BC28547" w14:textId="77777777" w:rsidR="00363706" w:rsidRPr="00037760" w:rsidRDefault="00363706" w:rsidP="00390F4A">
            <w:pPr>
              <w:rPr>
                <w:rFonts w:ascii="Times New Roman" w:eastAsia="Calibri" w:hAnsi="Times New Roman"/>
                <w:b/>
                <w:bCs/>
              </w:rPr>
            </w:pPr>
          </w:p>
        </w:tc>
        <w:tc>
          <w:tcPr>
            <w:tcW w:w="3309" w:type="pct"/>
          </w:tcPr>
          <w:p w14:paraId="007FCAD1"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r>
      <w:tr w:rsidR="00363706" w:rsidRPr="00037760" w14:paraId="3F44EDD7" w14:textId="77777777" w:rsidTr="00390F4A">
        <w:trPr>
          <w:trHeight w:val="23"/>
        </w:trPr>
        <w:tc>
          <w:tcPr>
            <w:tcW w:w="1691" w:type="pct"/>
            <w:vMerge/>
          </w:tcPr>
          <w:p w14:paraId="72924BA5" w14:textId="77777777" w:rsidR="00363706" w:rsidRPr="00037760" w:rsidRDefault="00363706" w:rsidP="00390F4A">
            <w:pPr>
              <w:rPr>
                <w:rFonts w:ascii="Times New Roman" w:eastAsia="Calibri" w:hAnsi="Times New Roman"/>
                <w:b/>
                <w:bCs/>
              </w:rPr>
            </w:pPr>
          </w:p>
        </w:tc>
        <w:tc>
          <w:tcPr>
            <w:tcW w:w="3309" w:type="pct"/>
          </w:tcPr>
          <w:p w14:paraId="716CE5E2"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9BC137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103328C" w14:textId="77777777" w:rsidTr="00390F4A">
        <w:trPr>
          <w:trHeight w:val="23"/>
        </w:trPr>
        <w:tc>
          <w:tcPr>
            <w:tcW w:w="1691" w:type="pct"/>
            <w:vMerge w:val="restart"/>
          </w:tcPr>
          <w:p w14:paraId="526530F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2.5.</w:t>
            </w:r>
          </w:p>
          <w:p w14:paraId="0F134D3E"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Композиционные материалы. </w:t>
            </w:r>
          </w:p>
        </w:tc>
        <w:tc>
          <w:tcPr>
            <w:tcW w:w="3309" w:type="pct"/>
          </w:tcPr>
          <w:p w14:paraId="72870622"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08CEE63D" w14:textId="77777777" w:rsidTr="00390F4A">
        <w:trPr>
          <w:trHeight w:val="23"/>
        </w:trPr>
        <w:tc>
          <w:tcPr>
            <w:tcW w:w="1691" w:type="pct"/>
            <w:vMerge/>
          </w:tcPr>
          <w:p w14:paraId="32B709CA" w14:textId="77777777" w:rsidR="00363706" w:rsidRPr="00037760" w:rsidRDefault="00363706" w:rsidP="00390F4A">
            <w:pPr>
              <w:rPr>
                <w:rFonts w:ascii="Times New Roman" w:eastAsia="Calibri" w:hAnsi="Times New Roman"/>
                <w:b/>
                <w:bCs/>
              </w:rPr>
            </w:pPr>
          </w:p>
        </w:tc>
        <w:tc>
          <w:tcPr>
            <w:tcW w:w="3309" w:type="pct"/>
          </w:tcPr>
          <w:p w14:paraId="32FF578F"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Магнитные порошковые материалы.</w:t>
            </w:r>
          </w:p>
        </w:tc>
      </w:tr>
      <w:tr w:rsidR="00363706" w:rsidRPr="00037760" w14:paraId="6DA16EBC" w14:textId="77777777" w:rsidTr="00390F4A">
        <w:trPr>
          <w:trHeight w:val="23"/>
        </w:trPr>
        <w:tc>
          <w:tcPr>
            <w:tcW w:w="1691" w:type="pct"/>
            <w:vMerge/>
          </w:tcPr>
          <w:p w14:paraId="04636B1C" w14:textId="77777777" w:rsidR="00363706" w:rsidRPr="00037760" w:rsidRDefault="00363706" w:rsidP="00390F4A">
            <w:pPr>
              <w:rPr>
                <w:rFonts w:ascii="Times New Roman" w:eastAsia="Calibri" w:hAnsi="Times New Roman"/>
                <w:b/>
                <w:bCs/>
              </w:rPr>
            </w:pPr>
          </w:p>
        </w:tc>
        <w:tc>
          <w:tcPr>
            <w:tcW w:w="3309" w:type="pct"/>
          </w:tcPr>
          <w:p w14:paraId="7510C671"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F99E2E0"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6584A902" w14:textId="77777777" w:rsidTr="00390F4A">
        <w:trPr>
          <w:trHeight w:val="23"/>
        </w:trPr>
        <w:tc>
          <w:tcPr>
            <w:tcW w:w="5000" w:type="pct"/>
            <w:gridSpan w:val="2"/>
          </w:tcPr>
          <w:p w14:paraId="65220773" w14:textId="23B004C1" w:rsidR="00363706" w:rsidRPr="00037760" w:rsidRDefault="00363706" w:rsidP="00390F4A">
            <w:pPr>
              <w:suppressAutoHyphens/>
              <w:rPr>
                <w:rFonts w:ascii="Times New Roman" w:eastAsia="Calibri" w:hAnsi="Times New Roman"/>
                <w:b/>
              </w:rPr>
            </w:pPr>
            <w:r w:rsidRPr="00037760">
              <w:rPr>
                <w:rFonts w:ascii="Times New Roman" w:eastAsia="Times New Roman" w:hAnsi="Times New Roman" w:cs="Times New Roman"/>
                <w:b/>
                <w:bCs/>
                <w:lang w:eastAsia="ru-RU"/>
              </w:rPr>
              <w:t xml:space="preserve">Промежуточная аттестация </w:t>
            </w:r>
          </w:p>
        </w:tc>
      </w:tr>
      <w:tr w:rsidR="00363706" w:rsidRPr="00037760" w14:paraId="203BA2AF" w14:textId="77777777" w:rsidTr="00390F4A">
        <w:trPr>
          <w:trHeight w:val="23"/>
        </w:trPr>
        <w:tc>
          <w:tcPr>
            <w:tcW w:w="5000" w:type="pct"/>
            <w:gridSpan w:val="2"/>
          </w:tcPr>
          <w:p w14:paraId="2D549096" w14:textId="1C4BF63A"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28342D">
              <w:rPr>
                <w:rFonts w:ascii="Times New Roman" w:eastAsia="Times New Roman" w:hAnsi="Times New Roman" w:cs="Times New Roman"/>
                <w:b/>
                <w:bCs/>
                <w:lang w:eastAsia="ru-RU"/>
              </w:rPr>
              <w:t>52</w:t>
            </w:r>
            <w:r w:rsidRPr="00037760">
              <w:rPr>
                <w:rFonts w:ascii="Times New Roman" w:hAnsi="Times New Roman"/>
                <w:b/>
                <w:bCs/>
              </w:rPr>
              <w:t xml:space="preserve"> час</w:t>
            </w:r>
            <w:r w:rsidR="0028342D">
              <w:rPr>
                <w:rFonts w:ascii="Times New Roman" w:hAnsi="Times New Roman"/>
                <w:b/>
                <w:bCs/>
              </w:rPr>
              <w:t>а</w:t>
            </w:r>
          </w:p>
        </w:tc>
      </w:tr>
    </w:tbl>
    <w:p w14:paraId="2ADCE566" w14:textId="77777777" w:rsidR="00363706" w:rsidRPr="00037760" w:rsidRDefault="00363706" w:rsidP="00363706">
      <w:pPr>
        <w:rPr>
          <w:rFonts w:ascii="Times New Roman" w:hAnsi="Times New Roman" w:cs="Times New Roman"/>
          <w:sz w:val="24"/>
          <w:szCs w:val="24"/>
        </w:rPr>
      </w:pPr>
    </w:p>
    <w:p w14:paraId="77593B04" w14:textId="77777777" w:rsidR="00363706" w:rsidRPr="00037760" w:rsidRDefault="00363706" w:rsidP="00363706">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3539F4CD" w14:textId="77777777" w:rsidR="00363706" w:rsidRPr="00037760" w:rsidRDefault="00363706" w:rsidP="00363706">
      <w:pPr>
        <w:pStyle w:val="114"/>
        <w:rPr>
          <w:rFonts w:ascii="Times New Roman" w:hAnsi="Times New Roman"/>
        </w:rPr>
      </w:pPr>
      <w:r w:rsidRPr="00037760">
        <w:rPr>
          <w:rFonts w:ascii="Times New Roman" w:hAnsi="Times New Roman"/>
        </w:rPr>
        <w:t>3.1. Материально-техническое обеспечение</w:t>
      </w:r>
    </w:p>
    <w:p w14:paraId="0B712921" w14:textId="62A4EE6E" w:rsidR="00363706" w:rsidRDefault="00E34059" w:rsidP="00363706">
      <w:pPr>
        <w:suppressAutoHyphens/>
        <w:ind w:firstLine="709"/>
        <w:jc w:val="both"/>
        <w:rPr>
          <w:rFonts w:ascii="Times New Roman" w:hAnsi="Times New Roman" w:cs="Times New Roman"/>
          <w:bCs/>
          <w:sz w:val="24"/>
          <w:szCs w:val="24"/>
        </w:rPr>
      </w:pPr>
      <w:r>
        <w:rPr>
          <w:rFonts w:ascii="Times New Roman" w:hAnsi="Times New Roman"/>
          <w:sz w:val="24"/>
          <w:szCs w:val="24"/>
        </w:rPr>
        <w:t>Лаборатория</w:t>
      </w:r>
      <w:r w:rsidRPr="004857A4">
        <w:rPr>
          <w:rFonts w:ascii="Times New Roman" w:hAnsi="Times New Roman"/>
          <w:sz w:val="24"/>
          <w:szCs w:val="24"/>
        </w:rPr>
        <w:t xml:space="preserve"> «</w:t>
      </w:r>
      <w:r>
        <w:rPr>
          <w:rFonts w:ascii="Times New Roman" w:hAnsi="Times New Roman"/>
          <w:sz w:val="24"/>
          <w:szCs w:val="24"/>
        </w:rPr>
        <w:t>М</w:t>
      </w:r>
      <w:r w:rsidRPr="00E34059">
        <w:rPr>
          <w:rFonts w:ascii="Times New Roman" w:hAnsi="Times New Roman"/>
          <w:sz w:val="24"/>
          <w:szCs w:val="24"/>
        </w:rPr>
        <w:t>атериаловедения</w:t>
      </w:r>
      <w:r w:rsidRPr="004857A4">
        <w:rPr>
          <w:rFonts w:ascii="Times New Roman" w:hAnsi="Times New Roman"/>
          <w:sz w:val="24"/>
          <w:szCs w:val="24"/>
        </w:rPr>
        <w:t>»,</w:t>
      </w:r>
      <w:r w:rsidR="00363706">
        <w:rPr>
          <w:rFonts w:ascii="Times New Roman" w:hAnsi="Times New Roman"/>
          <w:sz w:val="24"/>
          <w:szCs w:val="24"/>
        </w:rPr>
        <w:t xml:space="preserve"> </w:t>
      </w:r>
      <w:r w:rsidR="00363706"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00363706">
        <w:rPr>
          <w:rFonts w:ascii="Times New Roman" w:hAnsi="Times New Roman" w:cs="Times New Roman"/>
          <w:bCs/>
          <w:sz w:val="24"/>
          <w:szCs w:val="24"/>
        </w:rPr>
        <w:t xml:space="preserve"> </w:t>
      </w:r>
      <w:r w:rsidR="00363706" w:rsidRPr="00665F99">
        <w:rPr>
          <w:rFonts w:ascii="Times New Roman" w:hAnsi="Times New Roman" w:cs="Times New Roman"/>
          <w:bCs/>
          <w:sz w:val="24"/>
          <w:szCs w:val="24"/>
        </w:rPr>
        <w:t>в соответствии с приложением 3 ПОП-П.</w:t>
      </w:r>
    </w:p>
    <w:p w14:paraId="0F438380" w14:textId="77777777" w:rsidR="00363706" w:rsidRPr="00037760" w:rsidRDefault="00363706" w:rsidP="00363706"/>
    <w:p w14:paraId="2C1874EE" w14:textId="77777777" w:rsidR="00363706" w:rsidRPr="00037760" w:rsidRDefault="00363706" w:rsidP="00363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14AA77A" w14:textId="77777777" w:rsidR="00363706" w:rsidRPr="00037760" w:rsidRDefault="00363706" w:rsidP="00363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7C511" w14:textId="77777777" w:rsidR="00363706" w:rsidRPr="00037760" w:rsidRDefault="00363706" w:rsidP="00363706">
      <w:pPr>
        <w:pStyle w:val="a4"/>
        <w:spacing w:line="276" w:lineRule="auto"/>
        <w:ind w:left="0" w:firstLine="709"/>
        <w:jc w:val="both"/>
        <w:rPr>
          <w:rFonts w:ascii="Times New Roman" w:hAnsi="Times New Roman"/>
          <w:bCs/>
          <w:sz w:val="24"/>
          <w:szCs w:val="24"/>
        </w:rPr>
      </w:pPr>
    </w:p>
    <w:p w14:paraId="0D1FFD89" w14:textId="77777777" w:rsidR="00363706" w:rsidRPr="00637202" w:rsidRDefault="00363706" w:rsidP="00363706">
      <w:pPr>
        <w:pStyle w:val="a4"/>
        <w:spacing w:line="276" w:lineRule="auto"/>
        <w:ind w:left="0" w:firstLine="709"/>
        <w:rPr>
          <w:rFonts w:ascii="Times New Roman" w:hAnsi="Times New Roman" w:cs="Times New Roman"/>
          <w:b/>
          <w:sz w:val="24"/>
          <w:szCs w:val="24"/>
        </w:rPr>
      </w:pPr>
      <w:r w:rsidRPr="00637202">
        <w:rPr>
          <w:rFonts w:ascii="Times New Roman" w:hAnsi="Times New Roman" w:cs="Times New Roman"/>
          <w:b/>
          <w:sz w:val="24"/>
          <w:szCs w:val="24"/>
        </w:rPr>
        <w:t>3.2.1. Основные печатные и/или электронные издания</w:t>
      </w:r>
    </w:p>
    <w:p w14:paraId="1F4E3AE0"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Вологжанина С.А.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17356F8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2023. — 254 с. — (Профессиональное образование). — ISBN 978-5-534-11002-9. — Текст : электронный // Образовательная платформа Юрайт [сайт]. — URL: https://urait.ru/bcode/517400</w:t>
      </w:r>
    </w:p>
    <w:p w14:paraId="7803705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2024. — 808 с. — (Профессиональное образование). — ISBN 978-5-534-18153-1. — Текст : электронный // Образовательная платформа Юрайт [сайт]. — URL: https://urait.ru/bcode/545132</w:t>
      </w:r>
    </w:p>
    <w:p w14:paraId="36F8C61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00D350B9"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p>
    <w:p w14:paraId="45CC74D1" w14:textId="77777777" w:rsidR="00363706" w:rsidRPr="00037760" w:rsidRDefault="00363706" w:rsidP="00363706">
      <w:pPr>
        <w:tabs>
          <w:tab w:val="left" w:pos="1134"/>
        </w:tabs>
        <w:spacing w:line="276" w:lineRule="auto"/>
        <w:ind w:left="709"/>
        <w:contextualSpacing/>
        <w:jc w:val="both"/>
        <w:rPr>
          <w:rFonts w:ascii="Times New Roman" w:hAnsi="Times New Roman"/>
          <w:noProof/>
          <w:sz w:val="24"/>
          <w:szCs w:val="24"/>
        </w:rPr>
      </w:pPr>
    </w:p>
    <w:p w14:paraId="4FAA44D3" w14:textId="77777777" w:rsidR="00363706" w:rsidRPr="00037760" w:rsidRDefault="00363706" w:rsidP="00363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363706" w:rsidRPr="00037760" w14:paraId="1BD864DE" w14:textId="77777777" w:rsidTr="00390F4A">
        <w:trPr>
          <w:trHeight w:val="20"/>
        </w:trPr>
        <w:tc>
          <w:tcPr>
            <w:tcW w:w="1495" w:type="pct"/>
            <w:vAlign w:val="center"/>
          </w:tcPr>
          <w:p w14:paraId="521F423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495" w:type="pct"/>
            <w:vAlign w:val="center"/>
          </w:tcPr>
          <w:p w14:paraId="143C49F2"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95" w:type="pct"/>
            <w:vAlign w:val="center"/>
          </w:tcPr>
          <w:p w14:paraId="67ED761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63706" w:rsidRPr="00037760" w14:paraId="026AB579" w14:textId="77777777" w:rsidTr="00390F4A">
        <w:trPr>
          <w:trHeight w:val="20"/>
        </w:trPr>
        <w:tc>
          <w:tcPr>
            <w:tcW w:w="1495" w:type="pct"/>
          </w:tcPr>
          <w:p w14:paraId="57A24C9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91CEF62"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 xml:space="preserve">виды механической, химической и термической </w:t>
            </w:r>
            <w:r w:rsidRPr="00401687">
              <w:rPr>
                <w:rFonts w:ascii="Times New Roman" w:hAnsi="Times New Roman"/>
                <w:bCs/>
                <w:noProof/>
                <w:sz w:val="24"/>
                <w:szCs w:val="24"/>
              </w:rPr>
              <w:lastRenderedPageBreak/>
              <w:t>обработки металлов и сплавов;</w:t>
            </w:r>
          </w:p>
          <w:p w14:paraId="56184F2E"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виды прокладочных и уплотнительных материалов;</w:t>
            </w:r>
          </w:p>
          <w:p w14:paraId="7DA26F1D"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закономерности процессов кристаллизации и структурообразования металлов и сплавов, защиты от коррозии;</w:t>
            </w:r>
          </w:p>
          <w:p w14:paraId="5B8D9422"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6178CC11"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методы измерения параметров и определения свойств материалов;</w:t>
            </w:r>
          </w:p>
          <w:p w14:paraId="7239A1B5"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основные сведения о кристаллизации и структуре расплавов;</w:t>
            </w:r>
          </w:p>
          <w:p w14:paraId="27FD8E6C"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основные сведения о назначении и свойствах металлов и сплавов, о технологии их производства;</w:t>
            </w:r>
          </w:p>
          <w:p w14:paraId="454D8DD7"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основные свойства полимеров и их использование;</w:t>
            </w:r>
          </w:p>
          <w:p w14:paraId="4B474B52"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особенности строения металлов и сплавов;</w:t>
            </w:r>
          </w:p>
          <w:p w14:paraId="092156F1"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свойства смазочных и абразивных материалов;</w:t>
            </w:r>
          </w:p>
          <w:p w14:paraId="5F112055"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lastRenderedPageBreak/>
              <w:t>способы получения композиционных материалов;</w:t>
            </w:r>
          </w:p>
          <w:p w14:paraId="642FCC14" w14:textId="2F125358" w:rsidR="00363706" w:rsidRPr="00037760"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сущность технологических процессов литья, сварки, обработки металлов давлением и резанием;</w:t>
            </w:r>
          </w:p>
        </w:tc>
        <w:tc>
          <w:tcPr>
            <w:tcW w:w="1495" w:type="pct"/>
          </w:tcPr>
          <w:p w14:paraId="18B4F9FA" w14:textId="77777777" w:rsidR="00363706" w:rsidRPr="00037760" w:rsidRDefault="00363706" w:rsidP="00390F4A">
            <w:pPr>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знания закономерностей </w:t>
            </w:r>
            <w:r w:rsidRPr="00037760">
              <w:rPr>
                <w:rFonts w:ascii="Times New Roman" w:hAnsi="Times New Roman"/>
                <w:bCs/>
                <w:noProof/>
                <w:sz w:val="24"/>
                <w:szCs w:val="24"/>
              </w:rPr>
              <w:t xml:space="preserve">процессов кристаллизации и структурообразования металлов и сплавов; </w:t>
            </w:r>
            <w:r w:rsidRPr="00037760">
              <w:rPr>
                <w:rFonts w:ascii="Times New Roman" w:hAnsi="Times New Roman"/>
                <w:bCs/>
                <w:noProof/>
                <w:sz w:val="24"/>
                <w:szCs w:val="24"/>
              </w:rPr>
              <w:lastRenderedPageBreak/>
              <w:t>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71E6B612"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3AE3D0F8"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0D47A75"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363706" w:rsidRPr="00037760" w14:paraId="15FC2304" w14:textId="77777777" w:rsidTr="00390F4A">
        <w:trPr>
          <w:trHeight w:val="20"/>
        </w:trPr>
        <w:tc>
          <w:tcPr>
            <w:tcW w:w="1495" w:type="pct"/>
          </w:tcPr>
          <w:p w14:paraId="52C083B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Умеет: </w:t>
            </w:r>
          </w:p>
          <w:p w14:paraId="194C9DCB"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2B4E345D"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определять твердость материалов;</w:t>
            </w:r>
          </w:p>
          <w:p w14:paraId="723B8F6D"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определять режимы отжига, закалки и отпуска стали;</w:t>
            </w:r>
          </w:p>
          <w:p w14:paraId="71FA38EA"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подбирать конструкционные материалы по их назначению и условиям эксплуатации;</w:t>
            </w:r>
          </w:p>
          <w:p w14:paraId="65E0095F" w14:textId="27664DA3" w:rsidR="00363706" w:rsidRPr="00037760"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подбирать способы и режимы обработки металлов (литьем, давлением, сваркой, резанием) для изготовления различных деталей;</w:t>
            </w:r>
          </w:p>
        </w:tc>
        <w:tc>
          <w:tcPr>
            <w:tcW w:w="1495" w:type="pct"/>
          </w:tcPr>
          <w:p w14:paraId="5ED47281" w14:textId="77777777" w:rsidR="00363706" w:rsidRPr="00037760" w:rsidRDefault="00363706"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 xml:space="preserve">определять свойства и классифицировать конструкционные материалы; определять твердость материалов; </w:t>
            </w:r>
          </w:p>
          <w:p w14:paraId="17399569"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172588C1"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bl>
    <w:p w14:paraId="04D80E33" w14:textId="77777777" w:rsidR="00363706" w:rsidRPr="00037760" w:rsidRDefault="00363706" w:rsidP="00363706">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6FA5616A"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2DDF89B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6617695B" w:rsidR="00180A39" w:rsidRPr="00037760" w:rsidRDefault="009848FA" w:rsidP="00180A39">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24" w:name="_Hlk160705394"/>
      <w:r w:rsidRPr="00037760">
        <w:rPr>
          <w:rFonts w:ascii="Times New Roman" w:hAnsi="Times New Roman" w:cs="Times New Roman"/>
          <w:b/>
          <w:bCs/>
          <w:sz w:val="24"/>
          <w:szCs w:val="24"/>
        </w:rPr>
        <w:t>Примерная рабочая программа дисциплины</w:t>
      </w:r>
    </w:p>
    <w:p w14:paraId="6BBC5F3A" w14:textId="6E93E0CE" w:rsidR="001E7D1C" w:rsidRPr="001D757C" w:rsidRDefault="001E7D1C" w:rsidP="001E7D1C">
      <w:pPr>
        <w:pStyle w:val="1"/>
        <w:rPr>
          <w:rFonts w:ascii="Times New Roman Полужирный" w:hAnsi="Times New Roman Полужирный"/>
          <w:caps/>
        </w:rPr>
      </w:pPr>
      <w:bookmarkStart w:id="325" w:name="_Toc167353301"/>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ОП.0</w:t>
      </w:r>
      <w:r w:rsidR="0028342D" w:rsidRPr="00144924">
        <w:rPr>
          <w:caps/>
        </w:rPr>
        <w:t>6</w:t>
      </w:r>
      <w:r w:rsidR="00144924">
        <w:rPr>
          <w:rFonts w:asciiTheme="minorHAnsi" w:hAnsiTheme="minorHAnsi"/>
          <w:caps/>
        </w:rPr>
        <w:t xml:space="preserve"> </w:t>
      </w:r>
      <w:r w:rsidR="00144924" w:rsidRPr="00144924">
        <w:t>Информационные технологии в профессиональной деятельности</w:t>
      </w:r>
      <w:r w:rsidRPr="001D757C">
        <w:rPr>
          <w:rFonts w:ascii="Times New Roman Полужирный" w:hAnsi="Times New Roman Полужирный"/>
          <w:caps/>
        </w:rPr>
        <w:t>»</w:t>
      </w:r>
      <w:bookmarkEnd w:id="325"/>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326" w:name="_Toc158389417"/>
      <w:bookmarkStart w:id="327" w:name="_Toc158393521"/>
      <w:bookmarkStart w:id="328" w:name="_Toc158397978"/>
      <w:r w:rsidRPr="00037760">
        <w:rPr>
          <w:rFonts w:ascii="Times New Roman" w:hAnsi="Times New Roman"/>
          <w:lang w:val="ru-RU"/>
        </w:rPr>
        <w:lastRenderedPageBreak/>
        <w:t>СОДЕРЖАНИЕ ПРОГРАММЫ</w:t>
      </w:r>
      <w:bookmarkEnd w:id="326"/>
      <w:bookmarkEnd w:id="327"/>
      <w:bookmarkEnd w:id="328"/>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0E028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0E028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0E028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0E028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2"/>
          <w:headerReference w:type="default" r:id="rId33"/>
          <w:pgSz w:w="11906" w:h="16838"/>
          <w:pgMar w:top="1134" w:right="567" w:bottom="1134" w:left="1701" w:header="709" w:footer="709" w:gutter="0"/>
          <w:cols w:space="708"/>
          <w:docGrid w:linePitch="360"/>
        </w:sectPr>
      </w:pPr>
    </w:p>
    <w:p w14:paraId="1D499BF1" w14:textId="77777777" w:rsidR="001E7D1C" w:rsidRPr="00037760" w:rsidRDefault="001E7D1C" w:rsidP="00CC2231">
      <w:pPr>
        <w:pStyle w:val="1f"/>
        <w:numPr>
          <w:ilvl w:val="0"/>
          <w:numId w:val="12"/>
        </w:numPr>
        <w:rPr>
          <w:rFonts w:ascii="Times New Roman" w:hAnsi="Times New Roman"/>
        </w:rPr>
      </w:pPr>
      <w:bookmarkStart w:id="329" w:name="_Toc158389418"/>
      <w:bookmarkStart w:id="330" w:name="_Toc158393522"/>
      <w:bookmarkStart w:id="331"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29"/>
      <w:bookmarkEnd w:id="330"/>
      <w:bookmarkEnd w:id="331"/>
    </w:p>
    <w:p w14:paraId="2BF03B74" w14:textId="6D5CFE4E"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ОП.0</w:t>
      </w:r>
      <w:r w:rsidR="00144924" w:rsidRPr="00144924">
        <w:rPr>
          <w:rFonts w:eastAsia="Segoe UI"/>
          <w:b/>
          <w:bCs/>
          <w:caps/>
          <w:u w:val="single"/>
          <w:lang w:val="ru-RU"/>
        </w:rPr>
        <w:t>6</w:t>
      </w:r>
      <w:r w:rsidR="0084700D" w:rsidRPr="00037760">
        <w:rPr>
          <w:rFonts w:ascii="Times New Roman Полужирный" w:eastAsia="Segoe UI" w:hAnsi="Times New Roman Полужирный"/>
          <w:b/>
          <w:bCs/>
          <w:caps/>
          <w:u w:val="single"/>
          <w:lang w:val="ru-RU"/>
        </w:rPr>
        <w:t xml:space="preserve"> </w:t>
      </w:r>
      <w:r w:rsidR="00144924" w:rsidRPr="00144924">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32" w:name="_Toc158389419"/>
      <w:bookmarkStart w:id="333" w:name="_Toc158393523"/>
      <w:bookmarkStart w:id="334" w:name="_Toc158397980"/>
      <w:r w:rsidRPr="00037760">
        <w:rPr>
          <w:rFonts w:ascii="Times New Roman" w:hAnsi="Times New Roman"/>
        </w:rPr>
        <w:t>1.1. Цель и место дисциплины в структуре образовательной программы</w:t>
      </w:r>
      <w:bookmarkEnd w:id="332"/>
      <w:bookmarkEnd w:id="333"/>
      <w:bookmarkEnd w:id="334"/>
    </w:p>
    <w:p w14:paraId="1AF94464" w14:textId="01C9D50A"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ОП.0</w:t>
      </w:r>
      <w:r w:rsidR="00144924">
        <w:rPr>
          <w:rFonts w:ascii="Times New Roman" w:hAnsi="Times New Roman"/>
          <w:sz w:val="24"/>
          <w:szCs w:val="24"/>
        </w:rPr>
        <w:t>6</w:t>
      </w:r>
      <w:r w:rsidR="0084700D" w:rsidRPr="00232994">
        <w:rPr>
          <w:rFonts w:ascii="Times New Roman" w:hAnsi="Times New Roman"/>
          <w:sz w:val="24"/>
          <w:szCs w:val="24"/>
        </w:rPr>
        <w:t xml:space="preserve"> </w:t>
      </w:r>
      <w:r w:rsidR="00144924" w:rsidRPr="00144924">
        <w:rPr>
          <w:rFonts w:ascii="Times New Roman" w:hAnsi="Times New Roman"/>
          <w:sz w:val="24"/>
          <w:szCs w:val="24"/>
        </w:rPr>
        <w:t>Информационные технологии в профессиональной деятельности</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B12434" w:rsidRPr="00037760">
        <w:rPr>
          <w:rFonts w:ascii="Times New Roman" w:eastAsia="Times New Roman" w:hAnsi="Times New Roman"/>
          <w:bCs/>
          <w:sz w:val="24"/>
          <w:szCs w:val="24"/>
          <w:lang w:val="x-none" w:eastAsia="ru-RU"/>
        </w:rPr>
        <w:t>формирование представлений об основных закон</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и явлен</w:t>
      </w:r>
      <w:r w:rsidR="00B12434" w:rsidRPr="00037760">
        <w:rPr>
          <w:rFonts w:ascii="Times New Roman" w:eastAsia="Times New Roman" w:hAnsi="Times New Roman"/>
          <w:bCs/>
          <w:sz w:val="24"/>
          <w:szCs w:val="24"/>
          <w:lang w:eastAsia="ru-RU"/>
        </w:rPr>
        <w:t>иях</w:t>
      </w:r>
      <w:r w:rsidR="00B12434" w:rsidRPr="00037760">
        <w:rPr>
          <w:rFonts w:ascii="Times New Roman" w:eastAsia="Times New Roman" w:hAnsi="Times New Roman"/>
          <w:bCs/>
          <w:sz w:val="24"/>
          <w:szCs w:val="24"/>
          <w:lang w:val="x-none" w:eastAsia="ru-RU"/>
        </w:rPr>
        <w:t xml:space="preserve"> электротехники, правил</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B12434" w:rsidRPr="00037760">
        <w:rPr>
          <w:rFonts w:ascii="Times New Roman" w:eastAsia="Times New Roman" w:hAnsi="Times New Roman"/>
          <w:bCs/>
          <w:sz w:val="24"/>
          <w:szCs w:val="24"/>
          <w:lang w:eastAsia="ru-RU"/>
        </w:rPr>
        <w:t xml:space="preserve"> </w:t>
      </w:r>
      <w:r w:rsidR="00B12434" w:rsidRPr="00037760">
        <w:rPr>
          <w:rFonts w:ascii="Times New Roman" w:eastAsia="Times New Roman" w:hAnsi="Times New Roman"/>
          <w:bCs/>
          <w:sz w:val="24"/>
          <w:szCs w:val="24"/>
          <w:lang w:val="x-none" w:eastAsia="ru-RU"/>
        </w:rPr>
        <w:t>электрооборудова</w:t>
      </w:r>
      <w:r w:rsidR="00B12434" w:rsidRPr="00037760">
        <w:rPr>
          <w:rFonts w:ascii="Times New Roman" w:eastAsia="Times New Roman" w:hAnsi="Times New Roman"/>
          <w:bCs/>
          <w:sz w:val="24"/>
          <w:szCs w:val="24"/>
          <w:lang w:eastAsia="ru-RU"/>
        </w:rPr>
        <w:t xml:space="preserve">ния. </w:t>
      </w:r>
    </w:p>
    <w:p w14:paraId="7024673D" w14:textId="2FB170DB"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ОП.0</w:t>
      </w:r>
      <w:r w:rsidR="00144924">
        <w:rPr>
          <w:rFonts w:ascii="Times New Roman" w:hAnsi="Times New Roman" w:cs="Times New Roman"/>
          <w:sz w:val="24"/>
          <w:szCs w:val="24"/>
        </w:rPr>
        <w:t>6</w:t>
      </w:r>
      <w:r w:rsidR="0084700D" w:rsidRPr="00232994">
        <w:rPr>
          <w:rFonts w:ascii="Times New Roman" w:hAnsi="Times New Roman" w:cs="Times New Roman"/>
          <w:sz w:val="24"/>
          <w:szCs w:val="24"/>
        </w:rPr>
        <w:t xml:space="preserve"> </w:t>
      </w:r>
      <w:r w:rsidR="00144924" w:rsidRPr="00144924">
        <w:rPr>
          <w:rFonts w:ascii="Times New Roman" w:hAnsi="Times New Roman" w:cs="Times New Roman"/>
          <w:sz w:val="24"/>
          <w:szCs w:val="24"/>
        </w:rPr>
        <w:t>Информационные технологии в профессиональной деятельности</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35" w:name="_Toc158389420"/>
      <w:bookmarkStart w:id="336" w:name="_Toc158393524"/>
      <w:bookmarkStart w:id="337" w:name="_Toc158397981"/>
      <w:r w:rsidRPr="00037760">
        <w:rPr>
          <w:rFonts w:ascii="Times New Roman" w:hAnsi="Times New Roman"/>
        </w:rPr>
        <w:t>1.2. Планируемые результаты освоения дисциплины</w:t>
      </w:r>
      <w:bookmarkEnd w:id="335"/>
      <w:bookmarkEnd w:id="336"/>
      <w:bookmarkEnd w:id="337"/>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401687"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401687" w:rsidRDefault="001E7D1C" w:rsidP="000E67E5">
            <w:pPr>
              <w:rPr>
                <w:rStyle w:val="afb"/>
                <w:b/>
                <w:i w:val="0"/>
              </w:rPr>
            </w:pPr>
            <w:r w:rsidRPr="00401687">
              <w:rPr>
                <w:rStyle w:val="afb"/>
                <w:b/>
                <w:i w:val="0"/>
              </w:rPr>
              <w:t xml:space="preserve">Код ОК, </w:t>
            </w:r>
          </w:p>
          <w:p w14:paraId="0591AECF" w14:textId="12484D0A" w:rsidR="001E7D1C" w:rsidRPr="00401687" w:rsidRDefault="001E7D1C" w:rsidP="000E67E5">
            <w:pPr>
              <w:rPr>
                <w:rStyle w:val="afb"/>
                <w:b/>
                <w:i w:val="0"/>
              </w:rPr>
            </w:pPr>
            <w:r w:rsidRPr="00401687">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401687" w:rsidRDefault="001E7D1C" w:rsidP="000E67E5">
            <w:pPr>
              <w:jc w:val="center"/>
              <w:rPr>
                <w:rFonts w:ascii="Times New Roman" w:hAnsi="Times New Roman" w:cs="Times New Roman"/>
                <w:b/>
              </w:rPr>
            </w:pPr>
            <w:r w:rsidRPr="00401687">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401687" w:rsidRDefault="001E7D1C" w:rsidP="000E67E5">
            <w:pPr>
              <w:jc w:val="center"/>
              <w:rPr>
                <w:rFonts w:ascii="Times New Roman" w:hAnsi="Times New Roman" w:cs="Times New Roman"/>
                <w:b/>
              </w:rPr>
            </w:pPr>
            <w:r w:rsidRPr="00401687">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401687" w:rsidRDefault="001E7D1C" w:rsidP="000E67E5">
            <w:pPr>
              <w:jc w:val="center"/>
              <w:rPr>
                <w:rFonts w:ascii="Times New Roman" w:hAnsi="Times New Roman" w:cs="Times New Roman"/>
                <w:b/>
              </w:rPr>
            </w:pPr>
            <w:r w:rsidRPr="00401687">
              <w:rPr>
                <w:rFonts w:ascii="Times New Roman" w:hAnsi="Times New Roman" w:cs="Times New Roman"/>
                <w:b/>
              </w:rPr>
              <w:t>Владеть навыками</w:t>
            </w:r>
          </w:p>
        </w:tc>
      </w:tr>
      <w:tr w:rsidR="00F84122" w:rsidRPr="00401687" w14:paraId="7474AD90" w14:textId="77777777" w:rsidTr="00B60468">
        <w:trPr>
          <w:trHeight w:val="20"/>
        </w:trPr>
        <w:tc>
          <w:tcPr>
            <w:tcW w:w="1245" w:type="dxa"/>
            <w:tcBorders>
              <w:top w:val="single" w:sz="4" w:space="0" w:color="auto"/>
              <w:left w:val="single" w:sz="4" w:space="0" w:color="auto"/>
              <w:right w:val="single" w:sz="4" w:space="0" w:color="auto"/>
            </w:tcBorders>
          </w:tcPr>
          <w:p w14:paraId="563A24E9"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ОК 1 - 9</w:t>
            </w:r>
          </w:p>
          <w:p w14:paraId="0FA6F40F"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ПК 1.1 - 1.3,</w:t>
            </w:r>
          </w:p>
          <w:p w14:paraId="12EDAF21"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2.1 - 2.3,</w:t>
            </w:r>
          </w:p>
          <w:p w14:paraId="42F63F92" w14:textId="436449FF" w:rsidR="00F84122" w:rsidRPr="00401687" w:rsidRDefault="00401687" w:rsidP="00401687">
            <w:pPr>
              <w:rPr>
                <w:rFonts w:ascii="Times New Roman" w:hAnsi="Times New Roman" w:cs="Times New Roman"/>
                <w:bCs/>
                <w:highlight w:val="green"/>
              </w:rPr>
            </w:pPr>
            <w:r w:rsidRPr="00401687">
              <w:rPr>
                <w:rFonts w:ascii="Times New Roman" w:hAnsi="Times New Roman" w:cs="Times New Roman"/>
                <w:bCs/>
              </w:rPr>
              <w:t>3.1 - 3.3, 4.1 - 4.4</w:t>
            </w:r>
          </w:p>
        </w:tc>
        <w:tc>
          <w:tcPr>
            <w:tcW w:w="2792" w:type="dxa"/>
            <w:tcBorders>
              <w:top w:val="single" w:sz="4" w:space="0" w:color="auto"/>
              <w:left w:val="single" w:sz="4" w:space="0" w:color="auto"/>
              <w:right w:val="single" w:sz="4" w:space="0" w:color="auto"/>
            </w:tcBorders>
          </w:tcPr>
          <w:p w14:paraId="1149EF7A"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выполнять расчеты с использованием прикладных компьютерных программ;</w:t>
            </w:r>
          </w:p>
          <w:p w14:paraId="5C74CA86"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14:paraId="078A6128"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2BDF347"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обрабатывать и анализировать информацию с применением программных средств и вычислительной техники;</w:t>
            </w:r>
          </w:p>
          <w:p w14:paraId="2C2ACA07"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lastRenderedPageBreak/>
              <w:t>получать информацию в локальных и глобальных компьютерных сетях;</w:t>
            </w:r>
          </w:p>
          <w:p w14:paraId="00954337"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применять графические редакторы для создания и редактирования изображений;</w:t>
            </w:r>
          </w:p>
          <w:p w14:paraId="7BF193C2" w14:textId="79405232" w:rsidR="00F84122" w:rsidRPr="00401687" w:rsidRDefault="00401687" w:rsidP="00401687">
            <w:pPr>
              <w:rPr>
                <w:rFonts w:ascii="Times New Roman" w:hAnsi="Times New Roman" w:cs="Times New Roman"/>
                <w:bCs/>
                <w:highlight w:val="green"/>
              </w:rPr>
            </w:pPr>
            <w:r w:rsidRPr="00401687">
              <w:rPr>
                <w:rFonts w:ascii="Times New Roman" w:hAnsi="Times New Roman" w:cs="Times New Roman"/>
                <w:bCs/>
              </w:rPr>
              <w:t>применять компьютерные программы для поиска информации, составления и оформления документов и презентаций;</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A3BF18F"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lastRenderedPageBreak/>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78AEE3C5"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методы и средства сбора, обработки, хранения, передачи и накопления информации;</w:t>
            </w:r>
          </w:p>
          <w:p w14:paraId="68650130"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общий состав и структуру персональных электронно-вычислительных машин (далее - ЭВМ) и вычислительных систем;</w:t>
            </w:r>
          </w:p>
          <w:p w14:paraId="05EB7BC3"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основные методы и приемы обеспечения информационной безопасности;</w:t>
            </w:r>
          </w:p>
          <w:p w14:paraId="35F79BD7" w14:textId="77777777" w:rsidR="00401687" w:rsidRPr="00401687" w:rsidRDefault="00401687" w:rsidP="00401687">
            <w:pPr>
              <w:rPr>
                <w:rFonts w:ascii="Times New Roman" w:hAnsi="Times New Roman" w:cs="Times New Roman"/>
                <w:bCs/>
              </w:rPr>
            </w:pPr>
            <w:r w:rsidRPr="00401687">
              <w:rPr>
                <w:rFonts w:ascii="Times New Roman" w:hAnsi="Times New Roman" w:cs="Times New Roman"/>
                <w:bCs/>
              </w:rPr>
              <w:t>основные положения и принципы автоматизированной обработки и передачи информации;</w:t>
            </w:r>
          </w:p>
          <w:p w14:paraId="7DBE83DE" w14:textId="77226330" w:rsidR="00F84122" w:rsidRPr="00401687" w:rsidRDefault="00401687" w:rsidP="00401687">
            <w:pPr>
              <w:rPr>
                <w:rFonts w:ascii="Times New Roman" w:hAnsi="Times New Roman" w:cs="Times New Roman"/>
                <w:bCs/>
                <w:highlight w:val="green"/>
              </w:rPr>
            </w:pPr>
            <w:r w:rsidRPr="00401687">
              <w:rPr>
                <w:rFonts w:ascii="Times New Roman" w:hAnsi="Times New Roman" w:cs="Times New Roman"/>
                <w:bCs/>
              </w:rPr>
              <w:lastRenderedPageBreak/>
              <w:t>основные принципы, методы и свойства информационных и телекоммуникационных технологий в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0CE59CD6" w:rsidR="00232994" w:rsidRPr="00401687" w:rsidRDefault="00144924" w:rsidP="005E5B23">
            <w:pPr>
              <w:jc w:val="center"/>
              <w:rPr>
                <w:rFonts w:ascii="Times New Roman" w:hAnsi="Times New Roman" w:cs="Times New Roman"/>
                <w:bCs/>
                <w:highlight w:val="yellow"/>
              </w:rPr>
            </w:pPr>
            <w:r w:rsidRPr="00401687">
              <w:rPr>
                <w:rFonts w:ascii="Times New Roman" w:hAnsi="Times New Roman" w:cs="Times New Roman"/>
                <w:bCs/>
              </w:rPr>
              <w:lastRenderedPageBreak/>
              <w:t>-</w:t>
            </w:r>
          </w:p>
        </w:tc>
      </w:tr>
    </w:tbl>
    <w:p w14:paraId="4FA379DB" w14:textId="5FBE7F9A" w:rsidR="001E7D1C" w:rsidRDefault="001E7D1C" w:rsidP="001E7D1C">
      <w:pPr>
        <w:ind w:firstLine="709"/>
        <w:rPr>
          <w:rFonts w:ascii="Times New Roman" w:hAnsi="Times New Roman" w:cs="Times New Roman"/>
          <w:bCs/>
          <w:sz w:val="24"/>
          <w:szCs w:val="24"/>
        </w:rPr>
      </w:pPr>
    </w:p>
    <w:p w14:paraId="2A322A30" w14:textId="77777777" w:rsidR="00144924" w:rsidRPr="00037760" w:rsidRDefault="00144924"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338" w:name="_Toc158389421"/>
      <w:bookmarkStart w:id="339" w:name="_Toc158393525"/>
      <w:bookmarkStart w:id="340"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38"/>
      <w:bookmarkEnd w:id="339"/>
      <w:bookmarkEnd w:id="340"/>
    </w:p>
    <w:p w14:paraId="1B506230" w14:textId="77777777" w:rsidR="001E7D1C" w:rsidRPr="00037760" w:rsidRDefault="001E7D1C" w:rsidP="001E7D1C">
      <w:pPr>
        <w:pStyle w:val="114"/>
        <w:rPr>
          <w:rFonts w:ascii="Times New Roman" w:hAnsi="Times New Roman"/>
        </w:rPr>
      </w:pPr>
      <w:bookmarkStart w:id="341" w:name="_Toc158389422"/>
      <w:bookmarkStart w:id="342" w:name="_Toc158393526"/>
      <w:bookmarkStart w:id="343" w:name="_Toc158397983"/>
      <w:r w:rsidRPr="00037760">
        <w:rPr>
          <w:rFonts w:ascii="Times New Roman" w:hAnsi="Times New Roman"/>
        </w:rPr>
        <w:t>2.1. Трудоемкость освоения дисциплины</w:t>
      </w:r>
      <w:bookmarkEnd w:id="341"/>
      <w:bookmarkEnd w:id="342"/>
      <w:bookmarkEnd w:id="34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45EF3896" w:rsidR="001E7D1C" w:rsidRPr="00037760" w:rsidRDefault="00401687"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BBD055" w14:textId="39D0BAE4" w:rsidR="001E7D1C" w:rsidRPr="00037760" w:rsidRDefault="00401687"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5BA7EB9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3B622B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0BCD26B5" w:rsidR="001E7D1C" w:rsidRPr="00037760" w:rsidRDefault="00401687"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A6ED90" w14:textId="060A3458" w:rsidR="001E7D1C" w:rsidRPr="00037760" w:rsidRDefault="00401687"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00B682B" w14:textId="77777777" w:rsidR="001E7D1C" w:rsidRPr="00037760" w:rsidRDefault="001E7D1C" w:rsidP="001E7D1C">
      <w:pPr>
        <w:rPr>
          <w:rFonts w:ascii="Times New Roman" w:hAnsi="Times New Roman" w:cs="Times New Roman"/>
          <w:sz w:val="24"/>
          <w:szCs w:val="24"/>
        </w:rPr>
      </w:pPr>
    </w:p>
    <w:p w14:paraId="1F49C8B4" w14:textId="1649F835" w:rsidR="001E7D1C" w:rsidRDefault="001E7D1C" w:rsidP="00CC2231">
      <w:pPr>
        <w:pStyle w:val="114"/>
        <w:numPr>
          <w:ilvl w:val="1"/>
          <w:numId w:val="12"/>
        </w:numPr>
        <w:rPr>
          <w:rFonts w:ascii="Times New Roman" w:hAnsi="Times New Roman"/>
        </w:rPr>
      </w:pPr>
      <w:bookmarkStart w:id="344" w:name="_Toc158389423"/>
      <w:bookmarkStart w:id="345" w:name="_Toc158393527"/>
      <w:bookmarkStart w:id="346" w:name="_Toc158397984"/>
      <w:r w:rsidRPr="00037760">
        <w:rPr>
          <w:rFonts w:ascii="Times New Roman" w:hAnsi="Times New Roman"/>
        </w:rPr>
        <w:t>Примерное содержание дисциплины</w:t>
      </w:r>
      <w:bookmarkEnd w:id="344"/>
      <w:bookmarkEnd w:id="345"/>
      <w:bookmarkEnd w:id="3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FD5491" w:rsidRPr="00037760" w14:paraId="750E6998" w14:textId="77777777" w:rsidTr="00390F4A">
        <w:trPr>
          <w:trHeight w:val="23"/>
        </w:trPr>
        <w:tc>
          <w:tcPr>
            <w:tcW w:w="1999" w:type="pct"/>
          </w:tcPr>
          <w:p w14:paraId="108173C0"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01" w:type="pct"/>
          </w:tcPr>
          <w:p w14:paraId="51423C41"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5491" w:rsidRPr="00037760" w14:paraId="27A731FD" w14:textId="77777777" w:rsidTr="00390F4A">
        <w:trPr>
          <w:trHeight w:val="23"/>
        </w:trPr>
        <w:tc>
          <w:tcPr>
            <w:tcW w:w="5000" w:type="pct"/>
            <w:gridSpan w:val="2"/>
          </w:tcPr>
          <w:p w14:paraId="44F5E03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Применение информационных технологий в профессиональной деятельности.  </w:t>
            </w:r>
            <w:r w:rsidRPr="00037760">
              <w:rPr>
                <w:rFonts w:ascii="Times New Roman" w:eastAsia="Calibri" w:hAnsi="Times New Roman"/>
                <w:b/>
                <w:bCs/>
              </w:rPr>
              <w:t>(12 часов)</w:t>
            </w:r>
          </w:p>
        </w:tc>
      </w:tr>
      <w:tr w:rsidR="00FD5491" w:rsidRPr="00037760" w14:paraId="52F28B3D" w14:textId="77777777" w:rsidTr="00390F4A">
        <w:trPr>
          <w:trHeight w:val="23"/>
        </w:trPr>
        <w:tc>
          <w:tcPr>
            <w:tcW w:w="1999" w:type="pct"/>
            <w:vMerge w:val="restart"/>
          </w:tcPr>
          <w:p w14:paraId="54357D7E" w14:textId="77777777" w:rsidR="00FD5491" w:rsidRPr="00037760" w:rsidRDefault="00FD5491" w:rsidP="00390F4A">
            <w:pPr>
              <w:widowControl w:val="0"/>
              <w:autoSpaceDE w:val="0"/>
              <w:autoSpaceDN w:val="0"/>
              <w:adjustRightInd w:val="0"/>
              <w:rPr>
                <w:rFonts w:ascii="Times New Roman" w:eastAsia="Calibri" w:hAnsi="Times New Roman"/>
                <w:b/>
                <w:bCs/>
              </w:rPr>
            </w:pPr>
            <w:r w:rsidRPr="00037760">
              <w:rPr>
                <w:rFonts w:ascii="Times New Roman" w:eastAsia="Calibri" w:hAnsi="Times New Roman"/>
                <w:b/>
                <w:bCs/>
              </w:rPr>
              <w:t xml:space="preserve">Тема 1.1. </w:t>
            </w:r>
            <w:r w:rsidRPr="006E4BCF">
              <w:rPr>
                <w:rFonts w:ascii="Times New Roman" w:eastAsia="Calibri" w:hAnsi="Times New Roman"/>
                <w:b/>
                <w:bCs/>
              </w:rPr>
              <w:t>Введение.</w:t>
            </w:r>
            <w:r w:rsidRPr="00037760">
              <w:rPr>
                <w:rFonts w:ascii="Times New Roman" w:eastAsia="Calibri" w:hAnsi="Times New Roman"/>
              </w:rPr>
              <w:t xml:space="preserve"> </w:t>
            </w:r>
            <w:r w:rsidRPr="00037760">
              <w:rPr>
                <w:rFonts w:ascii="Times New Roman" w:eastAsia="Calibri" w:hAnsi="Times New Roman"/>
                <w:b/>
                <w:bCs/>
                <w:color w:val="000000"/>
              </w:rPr>
              <w:t xml:space="preserve">Информационные системы и применение компьютерной техники в профессиональной </w:t>
            </w:r>
          </w:p>
          <w:p w14:paraId="231C28A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color w:val="000000"/>
              </w:rPr>
              <w:t>деятельности</w:t>
            </w:r>
          </w:p>
        </w:tc>
        <w:tc>
          <w:tcPr>
            <w:tcW w:w="3001" w:type="pct"/>
          </w:tcPr>
          <w:p w14:paraId="0A50A5BA"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Содержание</w:t>
            </w:r>
          </w:p>
        </w:tc>
      </w:tr>
      <w:tr w:rsidR="00FD5491" w:rsidRPr="00037760" w14:paraId="0E95434E" w14:textId="77777777" w:rsidTr="00390F4A">
        <w:trPr>
          <w:trHeight w:val="23"/>
        </w:trPr>
        <w:tc>
          <w:tcPr>
            <w:tcW w:w="1999" w:type="pct"/>
            <w:vMerge/>
          </w:tcPr>
          <w:p w14:paraId="3DD4859E" w14:textId="77777777" w:rsidR="00FD5491" w:rsidRPr="00037760" w:rsidRDefault="00FD5491" w:rsidP="00390F4A">
            <w:pPr>
              <w:rPr>
                <w:rFonts w:ascii="Times New Roman" w:eastAsia="Calibri" w:hAnsi="Times New Roman"/>
                <w:b/>
                <w:bCs/>
              </w:rPr>
            </w:pPr>
          </w:p>
        </w:tc>
        <w:tc>
          <w:tcPr>
            <w:tcW w:w="3001" w:type="pct"/>
          </w:tcPr>
          <w:p w14:paraId="1D16CBCD"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color w:val="000000"/>
              </w:rPr>
              <w:t xml:space="preserve">Термины «информационные технологии», «информация». </w:t>
            </w:r>
            <w:r w:rsidRPr="00037760">
              <w:rPr>
                <w:rFonts w:ascii="Times New Roman" w:eastAsia="Calibri" w:hAnsi="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037760">
              <w:rPr>
                <w:rFonts w:ascii="Times New Roman" w:eastAsia="Calibri" w:hAnsi="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FD5491" w:rsidRPr="00037760" w14:paraId="22CFBC3F" w14:textId="77777777" w:rsidTr="00390F4A">
        <w:trPr>
          <w:trHeight w:val="23"/>
        </w:trPr>
        <w:tc>
          <w:tcPr>
            <w:tcW w:w="1999" w:type="pct"/>
            <w:vMerge/>
          </w:tcPr>
          <w:p w14:paraId="0F43B3EC" w14:textId="77777777" w:rsidR="00FD5491" w:rsidRPr="00037760" w:rsidRDefault="00FD5491" w:rsidP="00390F4A">
            <w:pPr>
              <w:rPr>
                <w:rFonts w:ascii="Times New Roman" w:eastAsia="Calibri" w:hAnsi="Times New Roman"/>
                <w:b/>
                <w:bCs/>
              </w:rPr>
            </w:pPr>
          </w:p>
        </w:tc>
        <w:tc>
          <w:tcPr>
            <w:tcW w:w="3001" w:type="pct"/>
          </w:tcPr>
          <w:p w14:paraId="335A1B22"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FD5491" w:rsidRPr="00037760" w14:paraId="43D43859" w14:textId="77777777" w:rsidTr="00390F4A">
        <w:trPr>
          <w:trHeight w:val="23"/>
        </w:trPr>
        <w:tc>
          <w:tcPr>
            <w:tcW w:w="1999" w:type="pct"/>
            <w:vMerge/>
          </w:tcPr>
          <w:p w14:paraId="16758F03" w14:textId="77777777" w:rsidR="00FD5491" w:rsidRPr="00037760" w:rsidRDefault="00FD5491" w:rsidP="00390F4A">
            <w:pPr>
              <w:rPr>
                <w:rFonts w:ascii="Times New Roman" w:eastAsia="Calibri" w:hAnsi="Times New Roman"/>
                <w:b/>
                <w:bCs/>
              </w:rPr>
            </w:pPr>
          </w:p>
        </w:tc>
        <w:tc>
          <w:tcPr>
            <w:tcW w:w="3001" w:type="pct"/>
          </w:tcPr>
          <w:p w14:paraId="36FC1C9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E09C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0E30374E" w14:textId="77777777" w:rsidTr="00390F4A">
        <w:trPr>
          <w:trHeight w:val="23"/>
        </w:trPr>
        <w:tc>
          <w:tcPr>
            <w:tcW w:w="5000" w:type="pct"/>
            <w:gridSpan w:val="2"/>
          </w:tcPr>
          <w:p w14:paraId="3F828B8B" w14:textId="6AFEB01E"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 xml:space="preserve">Технологии обработки числовой информации. </w:t>
            </w:r>
            <w:r w:rsidR="00401687" w:rsidRPr="00037760">
              <w:rPr>
                <w:rFonts w:ascii="Times New Roman" w:eastAsia="Calibri" w:hAnsi="Times New Roman"/>
                <w:b/>
                <w:bCs/>
              </w:rPr>
              <w:t>(1</w:t>
            </w:r>
            <w:r w:rsidR="00401687">
              <w:rPr>
                <w:rFonts w:ascii="Times New Roman" w:eastAsia="Calibri" w:hAnsi="Times New Roman"/>
                <w:b/>
                <w:bCs/>
              </w:rPr>
              <w:t>2</w:t>
            </w:r>
            <w:r w:rsidR="00401687" w:rsidRPr="00037760">
              <w:rPr>
                <w:rFonts w:ascii="Times New Roman" w:eastAsia="Calibri" w:hAnsi="Times New Roman"/>
                <w:b/>
                <w:bCs/>
              </w:rPr>
              <w:t xml:space="preserve"> часов)</w:t>
            </w:r>
          </w:p>
        </w:tc>
      </w:tr>
      <w:tr w:rsidR="00FD5491" w:rsidRPr="00037760" w14:paraId="6F3C8FB9" w14:textId="77777777" w:rsidTr="00390F4A">
        <w:trPr>
          <w:trHeight w:val="23"/>
        </w:trPr>
        <w:tc>
          <w:tcPr>
            <w:tcW w:w="1999" w:type="pct"/>
            <w:vMerge w:val="restart"/>
          </w:tcPr>
          <w:p w14:paraId="6AC65CB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Тема 2.1.</w:t>
            </w:r>
          </w:p>
          <w:p w14:paraId="56DFA6DB"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Осуществление расчетов с применением электронных таблиц</w:t>
            </w:r>
          </w:p>
        </w:tc>
        <w:tc>
          <w:tcPr>
            <w:tcW w:w="3001" w:type="pct"/>
          </w:tcPr>
          <w:p w14:paraId="5D10F96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5F4AD4D7" w14:textId="77777777" w:rsidTr="00390F4A">
        <w:trPr>
          <w:trHeight w:val="23"/>
        </w:trPr>
        <w:tc>
          <w:tcPr>
            <w:tcW w:w="1999" w:type="pct"/>
            <w:vMerge/>
          </w:tcPr>
          <w:p w14:paraId="0162ABF7" w14:textId="77777777" w:rsidR="00FD5491" w:rsidRPr="00037760" w:rsidRDefault="00FD5491" w:rsidP="00390F4A">
            <w:pPr>
              <w:rPr>
                <w:rFonts w:ascii="Times New Roman" w:eastAsia="Calibri" w:hAnsi="Times New Roman"/>
                <w:b/>
                <w:bCs/>
              </w:rPr>
            </w:pPr>
          </w:p>
        </w:tc>
        <w:tc>
          <w:tcPr>
            <w:tcW w:w="3001" w:type="pct"/>
          </w:tcPr>
          <w:p w14:paraId="416BCAA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FD5491" w:rsidRPr="00037760" w14:paraId="31013D6A" w14:textId="77777777" w:rsidTr="00390F4A">
        <w:trPr>
          <w:trHeight w:val="23"/>
        </w:trPr>
        <w:tc>
          <w:tcPr>
            <w:tcW w:w="1999" w:type="pct"/>
            <w:vMerge/>
          </w:tcPr>
          <w:p w14:paraId="54D435CA" w14:textId="77777777" w:rsidR="00FD5491" w:rsidRPr="00037760" w:rsidRDefault="00FD5491" w:rsidP="00390F4A">
            <w:pPr>
              <w:rPr>
                <w:rFonts w:ascii="Times New Roman" w:eastAsia="Calibri" w:hAnsi="Times New Roman"/>
                <w:b/>
                <w:bCs/>
              </w:rPr>
            </w:pPr>
          </w:p>
        </w:tc>
        <w:tc>
          <w:tcPr>
            <w:tcW w:w="3001" w:type="pct"/>
          </w:tcPr>
          <w:p w14:paraId="6C205F9F"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rPr>
              <w:t>Назначение и возможности сводных таблиц. Создание сводной таблицы, добавление полей, фильтров, промежуточных итогов.</w:t>
            </w:r>
          </w:p>
        </w:tc>
      </w:tr>
      <w:tr w:rsidR="00FD5491" w:rsidRPr="00037760" w14:paraId="109FE511" w14:textId="77777777" w:rsidTr="00390F4A">
        <w:trPr>
          <w:trHeight w:val="23"/>
        </w:trPr>
        <w:tc>
          <w:tcPr>
            <w:tcW w:w="1999" w:type="pct"/>
            <w:vMerge/>
          </w:tcPr>
          <w:p w14:paraId="179DDFA8" w14:textId="77777777" w:rsidR="00FD5491" w:rsidRPr="00037760" w:rsidRDefault="00FD5491" w:rsidP="00390F4A">
            <w:pPr>
              <w:rPr>
                <w:rFonts w:ascii="Times New Roman" w:eastAsia="Calibri" w:hAnsi="Times New Roman"/>
                <w:b/>
                <w:bCs/>
              </w:rPr>
            </w:pPr>
          </w:p>
        </w:tc>
        <w:tc>
          <w:tcPr>
            <w:tcW w:w="3001" w:type="pct"/>
          </w:tcPr>
          <w:p w14:paraId="1E99E2D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2C18C783" w14:textId="77777777" w:rsidTr="00390F4A">
        <w:trPr>
          <w:trHeight w:val="23"/>
        </w:trPr>
        <w:tc>
          <w:tcPr>
            <w:tcW w:w="1999" w:type="pct"/>
            <w:vMerge/>
          </w:tcPr>
          <w:p w14:paraId="61236EED" w14:textId="77777777" w:rsidR="00FD5491" w:rsidRPr="00037760" w:rsidRDefault="00FD5491" w:rsidP="00390F4A">
            <w:pPr>
              <w:rPr>
                <w:rFonts w:ascii="Times New Roman" w:eastAsia="Calibri" w:hAnsi="Times New Roman"/>
                <w:b/>
                <w:bCs/>
              </w:rPr>
            </w:pPr>
          </w:p>
        </w:tc>
        <w:tc>
          <w:tcPr>
            <w:tcW w:w="3001" w:type="pct"/>
          </w:tcPr>
          <w:p w14:paraId="27636B51"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Использование встроенных функций для осуществления расчетов.</w:t>
            </w:r>
          </w:p>
        </w:tc>
      </w:tr>
      <w:tr w:rsidR="00FD5491" w:rsidRPr="00037760" w14:paraId="4937E0C3" w14:textId="77777777" w:rsidTr="00390F4A">
        <w:trPr>
          <w:trHeight w:val="23"/>
        </w:trPr>
        <w:tc>
          <w:tcPr>
            <w:tcW w:w="1999" w:type="pct"/>
            <w:vMerge/>
          </w:tcPr>
          <w:p w14:paraId="4DAAB233" w14:textId="77777777" w:rsidR="00FD5491" w:rsidRPr="00037760" w:rsidRDefault="00FD5491" w:rsidP="00390F4A">
            <w:pPr>
              <w:rPr>
                <w:rFonts w:ascii="Times New Roman" w:eastAsia="Calibri" w:hAnsi="Times New Roman"/>
                <w:b/>
                <w:bCs/>
              </w:rPr>
            </w:pPr>
          </w:p>
        </w:tc>
        <w:tc>
          <w:tcPr>
            <w:tcW w:w="3001" w:type="pct"/>
          </w:tcPr>
          <w:p w14:paraId="28831E8D"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2. </w:t>
            </w:r>
            <w:r w:rsidRPr="00037760">
              <w:rPr>
                <w:rFonts w:ascii="Times New Roman" w:eastAsia="Calibri" w:hAnsi="Times New Roman"/>
              </w:rPr>
              <w:t>Построение графиков и диаграмм.</w:t>
            </w:r>
          </w:p>
        </w:tc>
      </w:tr>
      <w:tr w:rsidR="00FD5491" w:rsidRPr="00037760" w14:paraId="71FFFF27" w14:textId="77777777" w:rsidTr="00390F4A">
        <w:trPr>
          <w:trHeight w:val="23"/>
        </w:trPr>
        <w:tc>
          <w:tcPr>
            <w:tcW w:w="1999" w:type="pct"/>
            <w:vMerge/>
          </w:tcPr>
          <w:p w14:paraId="7FB67500" w14:textId="77777777" w:rsidR="00FD5491" w:rsidRPr="00037760" w:rsidRDefault="00FD5491" w:rsidP="00390F4A">
            <w:pPr>
              <w:rPr>
                <w:rFonts w:ascii="Times New Roman" w:eastAsia="Calibri" w:hAnsi="Times New Roman"/>
                <w:b/>
                <w:bCs/>
              </w:rPr>
            </w:pPr>
          </w:p>
        </w:tc>
        <w:tc>
          <w:tcPr>
            <w:tcW w:w="3001" w:type="pct"/>
          </w:tcPr>
          <w:p w14:paraId="15B36AE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17E0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23DDE53F" w14:textId="77777777" w:rsidTr="00390F4A">
        <w:trPr>
          <w:trHeight w:val="23"/>
        </w:trPr>
        <w:tc>
          <w:tcPr>
            <w:tcW w:w="1999" w:type="pct"/>
            <w:vMerge w:val="restart"/>
          </w:tcPr>
          <w:p w14:paraId="04EC6F1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2.2. </w:t>
            </w:r>
          </w:p>
          <w:p w14:paraId="7D6E527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Осуществление расчетов в специализированных пакетах прикладных программ</w:t>
            </w:r>
          </w:p>
        </w:tc>
        <w:tc>
          <w:tcPr>
            <w:tcW w:w="3001" w:type="pct"/>
          </w:tcPr>
          <w:p w14:paraId="0C5E974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0D370E82" w14:textId="77777777" w:rsidTr="00390F4A">
        <w:trPr>
          <w:trHeight w:val="23"/>
        </w:trPr>
        <w:tc>
          <w:tcPr>
            <w:tcW w:w="1999" w:type="pct"/>
            <w:vMerge/>
          </w:tcPr>
          <w:p w14:paraId="12B057B0" w14:textId="77777777" w:rsidR="00FD5491" w:rsidRPr="00037760" w:rsidRDefault="00FD5491" w:rsidP="00390F4A">
            <w:pPr>
              <w:rPr>
                <w:rFonts w:ascii="Times New Roman" w:eastAsia="Calibri" w:hAnsi="Times New Roman"/>
                <w:b/>
                <w:bCs/>
              </w:rPr>
            </w:pPr>
          </w:p>
        </w:tc>
        <w:tc>
          <w:tcPr>
            <w:tcW w:w="3001" w:type="pct"/>
          </w:tcPr>
          <w:p w14:paraId="1220BE73"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FD5491" w:rsidRPr="00037760" w14:paraId="0FE36235" w14:textId="77777777" w:rsidTr="00390F4A">
        <w:trPr>
          <w:trHeight w:val="23"/>
        </w:trPr>
        <w:tc>
          <w:tcPr>
            <w:tcW w:w="1999" w:type="pct"/>
            <w:vMerge/>
          </w:tcPr>
          <w:p w14:paraId="143444B5" w14:textId="77777777" w:rsidR="00FD5491" w:rsidRPr="00037760" w:rsidRDefault="00FD5491" w:rsidP="00390F4A">
            <w:pPr>
              <w:rPr>
                <w:rFonts w:ascii="Times New Roman" w:eastAsia="Calibri" w:hAnsi="Times New Roman"/>
                <w:b/>
                <w:bCs/>
              </w:rPr>
            </w:pPr>
          </w:p>
        </w:tc>
        <w:tc>
          <w:tcPr>
            <w:tcW w:w="3001" w:type="pct"/>
          </w:tcPr>
          <w:p w14:paraId="343C7F10"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FD5491" w:rsidRPr="00037760" w14:paraId="5A8BBFA5" w14:textId="77777777" w:rsidTr="00390F4A">
        <w:trPr>
          <w:trHeight w:val="23"/>
        </w:trPr>
        <w:tc>
          <w:tcPr>
            <w:tcW w:w="1999" w:type="pct"/>
            <w:vMerge/>
          </w:tcPr>
          <w:p w14:paraId="213B331E" w14:textId="77777777" w:rsidR="00FD5491" w:rsidRPr="00037760" w:rsidRDefault="00FD5491" w:rsidP="00390F4A">
            <w:pPr>
              <w:rPr>
                <w:rFonts w:ascii="Times New Roman" w:eastAsia="Calibri" w:hAnsi="Times New Roman"/>
                <w:b/>
                <w:bCs/>
              </w:rPr>
            </w:pPr>
          </w:p>
        </w:tc>
        <w:tc>
          <w:tcPr>
            <w:tcW w:w="3001" w:type="pct"/>
          </w:tcPr>
          <w:p w14:paraId="7724D1A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4802AD69" w14:textId="77777777" w:rsidTr="00390F4A">
        <w:trPr>
          <w:trHeight w:val="23"/>
        </w:trPr>
        <w:tc>
          <w:tcPr>
            <w:tcW w:w="1999" w:type="pct"/>
            <w:vMerge/>
          </w:tcPr>
          <w:p w14:paraId="3E43FDF9" w14:textId="77777777" w:rsidR="00FD5491" w:rsidRPr="00037760" w:rsidRDefault="00FD5491" w:rsidP="00390F4A">
            <w:pPr>
              <w:rPr>
                <w:rFonts w:ascii="Times New Roman" w:eastAsia="Calibri" w:hAnsi="Times New Roman"/>
                <w:b/>
                <w:bCs/>
              </w:rPr>
            </w:pPr>
          </w:p>
        </w:tc>
        <w:tc>
          <w:tcPr>
            <w:tcW w:w="3001" w:type="pct"/>
          </w:tcPr>
          <w:p w14:paraId="51731BE9" w14:textId="77777777" w:rsidR="00FD5491" w:rsidRPr="00037760" w:rsidRDefault="00FD5491"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FD5491" w:rsidRPr="00037760" w14:paraId="15CB632F" w14:textId="77777777" w:rsidTr="00390F4A">
        <w:trPr>
          <w:trHeight w:val="23"/>
        </w:trPr>
        <w:tc>
          <w:tcPr>
            <w:tcW w:w="1999" w:type="pct"/>
            <w:vMerge/>
          </w:tcPr>
          <w:p w14:paraId="29C360F9" w14:textId="77777777" w:rsidR="00FD5491" w:rsidRPr="00037760" w:rsidRDefault="00FD5491" w:rsidP="00390F4A">
            <w:pPr>
              <w:rPr>
                <w:rFonts w:ascii="Times New Roman" w:eastAsia="Calibri" w:hAnsi="Times New Roman"/>
                <w:b/>
                <w:bCs/>
              </w:rPr>
            </w:pPr>
          </w:p>
        </w:tc>
        <w:tc>
          <w:tcPr>
            <w:tcW w:w="3001" w:type="pct"/>
          </w:tcPr>
          <w:p w14:paraId="476C036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rPr>
              <w:t xml:space="preserve">Построение графиков и диаграмм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155FE4CD" w14:textId="77777777" w:rsidTr="00390F4A">
        <w:trPr>
          <w:trHeight w:val="23"/>
        </w:trPr>
        <w:tc>
          <w:tcPr>
            <w:tcW w:w="1999" w:type="pct"/>
            <w:vMerge/>
          </w:tcPr>
          <w:p w14:paraId="36A8B09B" w14:textId="77777777" w:rsidR="00FD5491" w:rsidRPr="00037760" w:rsidRDefault="00FD5491" w:rsidP="00390F4A">
            <w:pPr>
              <w:rPr>
                <w:rFonts w:ascii="Times New Roman" w:eastAsia="Calibri" w:hAnsi="Times New Roman"/>
                <w:b/>
                <w:bCs/>
              </w:rPr>
            </w:pPr>
          </w:p>
        </w:tc>
        <w:tc>
          <w:tcPr>
            <w:tcW w:w="3001" w:type="pct"/>
          </w:tcPr>
          <w:p w14:paraId="008BFC6F"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3. Практическое занятие 5. </w:t>
            </w:r>
            <w:r w:rsidRPr="00037760">
              <w:rPr>
                <w:rFonts w:ascii="Times New Roman" w:eastAsia="Calibri" w:hAnsi="Times New Roman"/>
              </w:rPr>
              <w:t xml:space="preserve">Осуществление циклических алгоритмов вычислений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671190DC" w14:textId="77777777" w:rsidTr="00390F4A">
        <w:trPr>
          <w:trHeight w:val="23"/>
        </w:trPr>
        <w:tc>
          <w:tcPr>
            <w:tcW w:w="1999" w:type="pct"/>
            <w:vMerge/>
          </w:tcPr>
          <w:p w14:paraId="1AD941FA" w14:textId="77777777" w:rsidR="00FD5491" w:rsidRPr="00037760" w:rsidRDefault="00FD5491" w:rsidP="00390F4A">
            <w:pPr>
              <w:rPr>
                <w:rFonts w:ascii="Times New Roman" w:eastAsia="Calibri" w:hAnsi="Times New Roman"/>
                <w:b/>
                <w:bCs/>
              </w:rPr>
            </w:pPr>
          </w:p>
        </w:tc>
        <w:tc>
          <w:tcPr>
            <w:tcW w:w="3001" w:type="pct"/>
          </w:tcPr>
          <w:p w14:paraId="1BC4C6F6"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4. Практическое занятие 6. </w:t>
            </w:r>
            <w:r w:rsidRPr="00037760">
              <w:rPr>
                <w:rFonts w:ascii="Times New Roman" w:eastAsia="Calibri" w:hAnsi="Times New Roman"/>
              </w:rPr>
              <w:t>Осуществление визуального моделирования динамических систем.</w:t>
            </w:r>
          </w:p>
        </w:tc>
      </w:tr>
      <w:tr w:rsidR="00FD5491" w:rsidRPr="00037760" w14:paraId="47E34E3B" w14:textId="77777777" w:rsidTr="00390F4A">
        <w:trPr>
          <w:trHeight w:val="23"/>
        </w:trPr>
        <w:tc>
          <w:tcPr>
            <w:tcW w:w="1999" w:type="pct"/>
            <w:vMerge/>
          </w:tcPr>
          <w:p w14:paraId="27EF470A" w14:textId="77777777" w:rsidR="00FD5491" w:rsidRPr="00037760" w:rsidRDefault="00FD5491" w:rsidP="00390F4A">
            <w:pPr>
              <w:rPr>
                <w:rFonts w:ascii="Times New Roman" w:eastAsia="Calibri" w:hAnsi="Times New Roman"/>
                <w:b/>
                <w:bCs/>
              </w:rPr>
            </w:pPr>
          </w:p>
        </w:tc>
        <w:tc>
          <w:tcPr>
            <w:tcW w:w="3001" w:type="pct"/>
          </w:tcPr>
          <w:p w14:paraId="21851736"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9D83E86"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1E1EDC2C" w14:textId="77777777" w:rsidTr="00390F4A">
        <w:trPr>
          <w:trHeight w:val="23"/>
        </w:trPr>
        <w:tc>
          <w:tcPr>
            <w:tcW w:w="5000" w:type="pct"/>
            <w:gridSpan w:val="2"/>
          </w:tcPr>
          <w:p w14:paraId="763D0612" w14:textId="763001C1" w:rsidR="00FD5491" w:rsidRPr="00037760" w:rsidRDefault="00FD5491" w:rsidP="00390F4A">
            <w:pPr>
              <w:rPr>
                <w:rFonts w:ascii="Times New Roman" w:eastAsia="Calibri" w:hAnsi="Times New Roman"/>
                <w:b/>
                <w:bCs/>
              </w:rPr>
            </w:pPr>
            <w:r w:rsidRPr="00037760">
              <w:rPr>
                <w:rFonts w:ascii="Times New Roman" w:eastAsia="Calibri" w:hAnsi="Times New Roman"/>
                <w:b/>
                <w:bCs/>
              </w:rPr>
              <w:t>Раздел 3. Методы планирования и анализа проведенных работ. (1</w:t>
            </w:r>
            <w:r w:rsidR="00401687">
              <w:rPr>
                <w:rFonts w:ascii="Times New Roman" w:eastAsia="Calibri" w:hAnsi="Times New Roman"/>
                <w:b/>
                <w:bCs/>
              </w:rPr>
              <w:t>2</w:t>
            </w:r>
            <w:r w:rsidRPr="00037760">
              <w:rPr>
                <w:rFonts w:ascii="Times New Roman" w:eastAsia="Calibri" w:hAnsi="Times New Roman"/>
                <w:b/>
                <w:bCs/>
              </w:rPr>
              <w:t xml:space="preserve"> часов)</w:t>
            </w:r>
          </w:p>
        </w:tc>
      </w:tr>
      <w:tr w:rsidR="00FD5491" w:rsidRPr="00037760" w14:paraId="5CFB8AB6" w14:textId="77777777" w:rsidTr="00390F4A">
        <w:trPr>
          <w:trHeight w:val="23"/>
        </w:trPr>
        <w:tc>
          <w:tcPr>
            <w:tcW w:w="1999" w:type="pct"/>
            <w:vMerge w:val="restart"/>
          </w:tcPr>
          <w:p w14:paraId="20F152BC"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3.1 </w:t>
            </w:r>
          </w:p>
          <w:p w14:paraId="64FFCC7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Применение программных продуктов для планирования и анализа проведения работ.</w:t>
            </w:r>
          </w:p>
        </w:tc>
        <w:tc>
          <w:tcPr>
            <w:tcW w:w="3001" w:type="pct"/>
          </w:tcPr>
          <w:p w14:paraId="4453C6B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3A408AFE" w14:textId="77777777" w:rsidTr="00390F4A">
        <w:trPr>
          <w:trHeight w:val="23"/>
        </w:trPr>
        <w:tc>
          <w:tcPr>
            <w:tcW w:w="1999" w:type="pct"/>
            <w:vMerge/>
          </w:tcPr>
          <w:p w14:paraId="39054A59" w14:textId="77777777" w:rsidR="00FD5491" w:rsidRPr="00037760" w:rsidRDefault="00FD5491" w:rsidP="00390F4A">
            <w:pPr>
              <w:rPr>
                <w:rFonts w:ascii="Times New Roman" w:eastAsia="Calibri" w:hAnsi="Times New Roman"/>
                <w:b/>
                <w:bCs/>
              </w:rPr>
            </w:pPr>
          </w:p>
        </w:tc>
        <w:tc>
          <w:tcPr>
            <w:tcW w:w="3001" w:type="pct"/>
          </w:tcPr>
          <w:p w14:paraId="1B021732"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Понятие сетевого планирования и управления, временной резерв, ранние и поздние сроки выполнения работ проекта. </w:t>
            </w:r>
            <w:r w:rsidRPr="00037760">
              <w:rPr>
                <w:rFonts w:ascii="Times New Roman" w:eastAsia="Calibri" w:hAnsi="Times New Roman"/>
              </w:rPr>
              <w:t>Применение программных продуктов для планирования и анализа проведения работ. Интерфейс. Основные функции и возможности.</w:t>
            </w:r>
          </w:p>
        </w:tc>
      </w:tr>
      <w:tr w:rsidR="00FD5491" w:rsidRPr="00037760" w14:paraId="39ED3658" w14:textId="77777777" w:rsidTr="00390F4A">
        <w:trPr>
          <w:trHeight w:val="23"/>
        </w:trPr>
        <w:tc>
          <w:tcPr>
            <w:tcW w:w="1999" w:type="pct"/>
            <w:vMerge/>
          </w:tcPr>
          <w:p w14:paraId="59210418" w14:textId="77777777" w:rsidR="00FD5491" w:rsidRPr="00037760" w:rsidRDefault="00FD5491" w:rsidP="00390F4A">
            <w:pPr>
              <w:rPr>
                <w:rFonts w:ascii="Times New Roman" w:eastAsia="Calibri" w:hAnsi="Times New Roman"/>
                <w:b/>
                <w:bCs/>
              </w:rPr>
            </w:pPr>
          </w:p>
        </w:tc>
        <w:tc>
          <w:tcPr>
            <w:tcW w:w="3001" w:type="pct"/>
          </w:tcPr>
          <w:p w14:paraId="62A6F40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FD5491" w:rsidRPr="00037760" w14:paraId="7BD180DC" w14:textId="77777777" w:rsidTr="00390F4A">
        <w:trPr>
          <w:trHeight w:val="23"/>
        </w:trPr>
        <w:tc>
          <w:tcPr>
            <w:tcW w:w="1999" w:type="pct"/>
            <w:vMerge/>
          </w:tcPr>
          <w:p w14:paraId="5C4A9A78" w14:textId="77777777" w:rsidR="00FD5491" w:rsidRPr="00037760" w:rsidRDefault="00FD5491" w:rsidP="00390F4A">
            <w:pPr>
              <w:rPr>
                <w:rFonts w:ascii="Times New Roman" w:eastAsia="Calibri" w:hAnsi="Times New Roman"/>
                <w:b/>
                <w:bCs/>
              </w:rPr>
            </w:pPr>
          </w:p>
        </w:tc>
        <w:tc>
          <w:tcPr>
            <w:tcW w:w="3001" w:type="pct"/>
          </w:tcPr>
          <w:p w14:paraId="3514D8E4"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68528E09" w14:textId="77777777" w:rsidTr="00390F4A">
        <w:trPr>
          <w:trHeight w:val="23"/>
        </w:trPr>
        <w:tc>
          <w:tcPr>
            <w:tcW w:w="1999" w:type="pct"/>
            <w:vMerge/>
          </w:tcPr>
          <w:p w14:paraId="2F49768D" w14:textId="77777777" w:rsidR="00FD5491" w:rsidRPr="00037760" w:rsidRDefault="00FD5491" w:rsidP="00390F4A">
            <w:pPr>
              <w:rPr>
                <w:rFonts w:ascii="Times New Roman" w:eastAsia="Calibri" w:hAnsi="Times New Roman"/>
                <w:b/>
                <w:bCs/>
              </w:rPr>
            </w:pPr>
          </w:p>
        </w:tc>
        <w:tc>
          <w:tcPr>
            <w:tcW w:w="3001" w:type="pct"/>
          </w:tcPr>
          <w:p w14:paraId="3055D82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7. </w:t>
            </w:r>
            <w:r w:rsidRPr="00037760">
              <w:rPr>
                <w:rFonts w:ascii="Times New Roman" w:eastAsia="Calibri" w:hAnsi="Times New Roman"/>
              </w:rPr>
              <w:t>Создание нового проекта, планирование и ввод задач проекта.</w:t>
            </w:r>
          </w:p>
        </w:tc>
      </w:tr>
      <w:tr w:rsidR="00FD5491" w:rsidRPr="00037760" w14:paraId="7B35DC54" w14:textId="77777777" w:rsidTr="00390F4A">
        <w:trPr>
          <w:trHeight w:val="23"/>
        </w:trPr>
        <w:tc>
          <w:tcPr>
            <w:tcW w:w="1999" w:type="pct"/>
            <w:vMerge/>
          </w:tcPr>
          <w:p w14:paraId="421FD3C0" w14:textId="77777777" w:rsidR="00FD5491" w:rsidRPr="00037760" w:rsidRDefault="00FD5491" w:rsidP="00390F4A">
            <w:pPr>
              <w:rPr>
                <w:rFonts w:ascii="Times New Roman" w:eastAsia="Calibri" w:hAnsi="Times New Roman"/>
                <w:b/>
                <w:bCs/>
              </w:rPr>
            </w:pPr>
          </w:p>
        </w:tc>
        <w:tc>
          <w:tcPr>
            <w:tcW w:w="3001" w:type="pct"/>
          </w:tcPr>
          <w:p w14:paraId="5A0B367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8. </w:t>
            </w:r>
            <w:r w:rsidRPr="00037760">
              <w:rPr>
                <w:rFonts w:ascii="Times New Roman" w:eastAsia="Calibri" w:hAnsi="Times New Roman"/>
              </w:rPr>
              <w:t>Настройка календарей проекта, создание структурной декомпозиции работ, построение сетевого графика.</w:t>
            </w:r>
          </w:p>
        </w:tc>
      </w:tr>
      <w:tr w:rsidR="00FD5491" w:rsidRPr="00037760" w14:paraId="61EFD5B1" w14:textId="77777777" w:rsidTr="00390F4A">
        <w:trPr>
          <w:trHeight w:val="23"/>
        </w:trPr>
        <w:tc>
          <w:tcPr>
            <w:tcW w:w="1999" w:type="pct"/>
            <w:vMerge/>
          </w:tcPr>
          <w:p w14:paraId="5C5285F0" w14:textId="77777777" w:rsidR="00FD5491" w:rsidRPr="00037760" w:rsidRDefault="00FD5491" w:rsidP="00390F4A">
            <w:pPr>
              <w:rPr>
                <w:rFonts w:ascii="Times New Roman" w:eastAsia="Calibri" w:hAnsi="Times New Roman"/>
                <w:b/>
                <w:bCs/>
              </w:rPr>
            </w:pPr>
          </w:p>
        </w:tc>
        <w:tc>
          <w:tcPr>
            <w:tcW w:w="3001" w:type="pct"/>
          </w:tcPr>
          <w:p w14:paraId="64E9391A"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409061"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353D0510" w14:textId="77777777" w:rsidTr="00390F4A">
        <w:trPr>
          <w:trHeight w:val="23"/>
        </w:trPr>
        <w:tc>
          <w:tcPr>
            <w:tcW w:w="5000" w:type="pct"/>
            <w:gridSpan w:val="2"/>
          </w:tcPr>
          <w:p w14:paraId="48E5DC30" w14:textId="77777777" w:rsidR="00FD5491" w:rsidRPr="00FD5491" w:rsidRDefault="00FD5491" w:rsidP="00390F4A">
            <w:pPr>
              <w:suppressAutoHyphens/>
              <w:rPr>
                <w:rFonts w:ascii="Times New Roman" w:eastAsia="Calibri" w:hAnsi="Times New Roman"/>
                <w:b/>
              </w:rPr>
            </w:pPr>
            <w:r w:rsidRPr="00FD5491">
              <w:rPr>
                <w:rFonts w:ascii="Times New Roman" w:eastAsia="Times New Roman" w:hAnsi="Times New Roman" w:cs="Times New Roman"/>
                <w:b/>
                <w:bCs/>
                <w:lang w:eastAsia="ru-RU"/>
              </w:rPr>
              <w:t xml:space="preserve">Промежуточная аттестация </w:t>
            </w:r>
          </w:p>
        </w:tc>
      </w:tr>
      <w:tr w:rsidR="00FD5491" w:rsidRPr="00037760" w14:paraId="48D73A80" w14:textId="77777777" w:rsidTr="00390F4A">
        <w:trPr>
          <w:trHeight w:val="23"/>
        </w:trPr>
        <w:tc>
          <w:tcPr>
            <w:tcW w:w="5000" w:type="pct"/>
            <w:gridSpan w:val="2"/>
          </w:tcPr>
          <w:p w14:paraId="00F818AC" w14:textId="26448BD5" w:rsidR="00FD5491" w:rsidRPr="00037760" w:rsidRDefault="00FD5491"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401687">
              <w:rPr>
                <w:rFonts w:ascii="Times New Roman" w:hAnsi="Times New Roman"/>
                <w:b/>
                <w:bCs/>
              </w:rPr>
              <w:t>36</w:t>
            </w:r>
            <w:r w:rsidRPr="00220F3D">
              <w:rPr>
                <w:rFonts w:ascii="Times New Roman" w:hAnsi="Times New Roman"/>
                <w:b/>
                <w:bCs/>
              </w:rPr>
              <w:t xml:space="preserve"> час</w:t>
            </w:r>
            <w:r>
              <w:rPr>
                <w:rFonts w:ascii="Times New Roman" w:hAnsi="Times New Roman"/>
                <w:b/>
                <w:bCs/>
              </w:rPr>
              <w:t>ов</w:t>
            </w:r>
          </w:p>
        </w:tc>
      </w:tr>
    </w:tbl>
    <w:p w14:paraId="7D3FDE8E" w14:textId="77777777" w:rsidR="00FD5491" w:rsidRPr="00037760" w:rsidRDefault="00FD5491" w:rsidP="00FD5491">
      <w:pPr>
        <w:pStyle w:val="114"/>
        <w:ind w:left="1129" w:firstLine="0"/>
        <w:rPr>
          <w:rFonts w:ascii="Times New Roman" w:hAnsi="Times New Roman"/>
        </w:rPr>
      </w:pPr>
    </w:p>
    <w:p w14:paraId="26AE8DB7" w14:textId="77777777" w:rsidR="001E7D1C" w:rsidRPr="00037760" w:rsidRDefault="001E7D1C" w:rsidP="001E7D1C">
      <w:pPr>
        <w:pStyle w:val="1f"/>
        <w:rPr>
          <w:rFonts w:ascii="Times New Roman" w:hAnsi="Times New Roman"/>
          <w:lang w:val="ru-RU"/>
        </w:rPr>
      </w:pPr>
      <w:bookmarkStart w:id="347" w:name="_Toc158389426"/>
      <w:bookmarkStart w:id="348" w:name="_Toc158393530"/>
      <w:bookmarkStart w:id="349"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47"/>
      <w:bookmarkEnd w:id="348"/>
      <w:bookmarkEnd w:id="349"/>
    </w:p>
    <w:p w14:paraId="117F75A8" w14:textId="77777777" w:rsidR="001E7D1C" w:rsidRPr="00037760" w:rsidRDefault="001E7D1C" w:rsidP="001E7D1C">
      <w:pPr>
        <w:pStyle w:val="114"/>
        <w:rPr>
          <w:rFonts w:ascii="Times New Roman" w:hAnsi="Times New Roman"/>
        </w:rPr>
      </w:pPr>
      <w:bookmarkStart w:id="350" w:name="_Toc158389427"/>
      <w:bookmarkStart w:id="351" w:name="_Toc158393531"/>
      <w:bookmarkStart w:id="352" w:name="_Toc158397988"/>
      <w:r w:rsidRPr="00037760">
        <w:rPr>
          <w:rFonts w:ascii="Times New Roman" w:hAnsi="Times New Roman"/>
        </w:rPr>
        <w:t>3.1. Материально-техническое обеспечение</w:t>
      </w:r>
      <w:bookmarkEnd w:id="350"/>
      <w:bookmarkEnd w:id="351"/>
      <w:bookmarkEnd w:id="352"/>
    </w:p>
    <w:p w14:paraId="589CDE02" w14:textId="01E3E5D2"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E34059" w:rsidRPr="00E34059">
        <w:rPr>
          <w:rFonts w:ascii="Times New Roman" w:hAnsi="Times New Roman"/>
          <w:sz w:val="24"/>
          <w:szCs w:val="24"/>
        </w:rPr>
        <w:t>информационных технологий в профессиональной деятельности</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353" w:name="_Toc158389428"/>
      <w:bookmarkStart w:id="354" w:name="_Toc158393532"/>
      <w:bookmarkStart w:id="355" w:name="_Toc158397989"/>
      <w:r w:rsidRPr="00037760">
        <w:rPr>
          <w:rFonts w:ascii="Times New Roman" w:hAnsi="Times New Roman"/>
        </w:rPr>
        <w:t>3.2. Учебно-методическое обеспечение</w:t>
      </w:r>
      <w:bookmarkEnd w:id="353"/>
      <w:bookmarkEnd w:id="354"/>
      <w:bookmarkEnd w:id="355"/>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576E6BE4" w14:textId="3E7C001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bookmarkStart w:id="356" w:name="_Toc158389429"/>
      <w:bookmarkStart w:id="357" w:name="_Toc158393533"/>
      <w:bookmarkStart w:id="358" w:name="_Toc158397990"/>
      <w:r w:rsidRPr="00FD5491">
        <w:rPr>
          <w:rFonts w:ascii="Times New Roman" w:hAnsi="Times New Roman" w:cs="Times New Roman"/>
          <w:sz w:val="24"/>
          <w:szCs w:val="24"/>
        </w:rPr>
        <w:t>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https://e.lanbook.com/book/328523</w:t>
      </w:r>
    </w:p>
    <w:p w14:paraId="422DED2F" w14:textId="0C670A0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 xml:space="preserve">Советов, Б. Я. Информационные технологии: учебник для среднего профессионального образования / Б. Я. Советов, В. В. </w:t>
      </w:r>
      <w:proofErr w:type="spellStart"/>
      <w:r w:rsidRPr="00FD5491">
        <w:rPr>
          <w:rFonts w:ascii="Times New Roman" w:hAnsi="Times New Roman" w:cs="Times New Roman"/>
          <w:sz w:val="24"/>
          <w:szCs w:val="24"/>
        </w:rPr>
        <w:t>Цехановский</w:t>
      </w:r>
      <w:proofErr w:type="spellEnd"/>
      <w:r w:rsidRPr="00FD5491">
        <w:rPr>
          <w:rFonts w:ascii="Times New Roman" w:hAnsi="Times New Roman" w:cs="Times New Roman"/>
          <w:sz w:val="24"/>
          <w:szCs w:val="24"/>
        </w:rPr>
        <w:t xml:space="preserve">. — 7-е изд., </w:t>
      </w:r>
      <w:proofErr w:type="spellStart"/>
      <w:r w:rsidRPr="00FD5491">
        <w:rPr>
          <w:rFonts w:ascii="Times New Roman" w:hAnsi="Times New Roman" w:cs="Times New Roman"/>
          <w:sz w:val="24"/>
          <w:szCs w:val="24"/>
        </w:rPr>
        <w:t>перераб</w:t>
      </w:r>
      <w:proofErr w:type="spellEnd"/>
      <w:proofErr w:type="gramStart"/>
      <w:r w:rsidRPr="00FD5491">
        <w:rPr>
          <w:rFonts w:ascii="Times New Roman" w:hAnsi="Times New Roman" w:cs="Times New Roman"/>
          <w:sz w:val="24"/>
          <w:szCs w:val="24"/>
        </w:rPr>
        <w:t>.</w:t>
      </w:r>
      <w:proofErr w:type="gramEnd"/>
      <w:r w:rsidRPr="00FD5491">
        <w:rPr>
          <w:rFonts w:ascii="Times New Roman" w:hAnsi="Times New Roman" w:cs="Times New Roman"/>
          <w:sz w:val="24"/>
          <w:szCs w:val="24"/>
        </w:rPr>
        <w:t xml:space="preserve"> и доп. — Москва: Издательство </w:t>
      </w:r>
      <w:proofErr w:type="spellStart"/>
      <w:r w:rsidRPr="00FD5491">
        <w:rPr>
          <w:rFonts w:ascii="Times New Roman" w:hAnsi="Times New Roman" w:cs="Times New Roman"/>
          <w:sz w:val="24"/>
          <w:szCs w:val="24"/>
        </w:rPr>
        <w:t>Юрайт</w:t>
      </w:r>
      <w:proofErr w:type="spellEnd"/>
      <w:r w:rsidRPr="00FD5491">
        <w:rPr>
          <w:rFonts w:ascii="Times New Roman" w:hAnsi="Times New Roman" w:cs="Times New Roman"/>
          <w:sz w:val="24"/>
          <w:szCs w:val="24"/>
        </w:rPr>
        <w:t xml:space="preserve">, 2024. — 327 с. — (Профессиональное образование). — ISBN 978-5-534-06399-8. — Текст: электронный // Образовательная платформа </w:t>
      </w:r>
      <w:proofErr w:type="spellStart"/>
      <w:r w:rsidRPr="00FD5491">
        <w:rPr>
          <w:rFonts w:ascii="Times New Roman" w:hAnsi="Times New Roman" w:cs="Times New Roman"/>
          <w:sz w:val="24"/>
          <w:szCs w:val="24"/>
        </w:rPr>
        <w:t>Юрайт</w:t>
      </w:r>
      <w:proofErr w:type="spellEnd"/>
      <w:r w:rsidRPr="00FD5491">
        <w:rPr>
          <w:rFonts w:ascii="Times New Roman" w:hAnsi="Times New Roman" w:cs="Times New Roman"/>
          <w:sz w:val="24"/>
          <w:szCs w:val="24"/>
        </w:rPr>
        <w:t xml:space="preserve"> [сайт]. — URL: https://urait.ru/bcode/536599</w:t>
      </w:r>
    </w:p>
    <w:p w14:paraId="76F0F85E" w14:textId="5CC6A6AA"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 xml:space="preserve">Украинцев, Ю. Д. Информатизация общества: учебное пособие для </w:t>
      </w:r>
      <w:proofErr w:type="spellStart"/>
      <w:r w:rsidRPr="00FD5491">
        <w:rPr>
          <w:rFonts w:ascii="Times New Roman" w:hAnsi="Times New Roman" w:cs="Times New Roman"/>
          <w:sz w:val="24"/>
          <w:szCs w:val="24"/>
        </w:rPr>
        <w:t>спо</w:t>
      </w:r>
      <w:proofErr w:type="spellEnd"/>
      <w:r w:rsidRPr="00FD5491">
        <w:rPr>
          <w:rFonts w:ascii="Times New Roman" w:hAnsi="Times New Roman" w:cs="Times New Roman"/>
          <w:sz w:val="24"/>
          <w:szCs w:val="24"/>
        </w:rPr>
        <w:t xml:space="preserve"> / Ю. Д. Украинцев. — Санкт-Петербург: Лань, 2021. — 224 с. — ISBN 978-5-8114-6386-2. — Текст: электронный // Лань: электронно-библиотечная система. — URL: https://e.lanbook.com/book/159504</w:t>
      </w:r>
    </w:p>
    <w:p w14:paraId="15751541" w14:textId="1EB4E15F"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19AD8613" w14:textId="77777777" w:rsidR="00FD5491" w:rsidRPr="00AA51BA" w:rsidRDefault="00FD5491" w:rsidP="00FD5491">
      <w:pPr>
        <w:pStyle w:val="a4"/>
        <w:spacing w:line="276" w:lineRule="auto"/>
        <w:ind w:left="851"/>
        <w:jc w:val="both"/>
        <w:rPr>
          <w:rFonts w:ascii="Times New Roman" w:hAnsi="Times New Roman" w:cs="Times New Roman"/>
          <w:sz w:val="24"/>
          <w:szCs w:val="24"/>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56"/>
      <w:bookmarkEnd w:id="357"/>
      <w:bookmarkEnd w:id="35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8"/>
        <w:gridCol w:w="3307"/>
        <w:gridCol w:w="3164"/>
      </w:tblGrid>
      <w:tr w:rsidR="00FD5491" w:rsidRPr="00037760" w14:paraId="18C4BF1C" w14:textId="77777777" w:rsidTr="00390F4A">
        <w:trPr>
          <w:trHeight w:val="519"/>
        </w:trPr>
        <w:tc>
          <w:tcPr>
            <w:tcW w:w="1498" w:type="pct"/>
            <w:vAlign w:val="center"/>
          </w:tcPr>
          <w:bookmarkEnd w:id="324"/>
          <w:p w14:paraId="3F063551"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C383DBD"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44A56948"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D5491" w:rsidRPr="00037760" w14:paraId="407127AF" w14:textId="77777777" w:rsidTr="00390F4A">
        <w:trPr>
          <w:trHeight w:val="698"/>
        </w:trPr>
        <w:tc>
          <w:tcPr>
            <w:tcW w:w="1498" w:type="pct"/>
          </w:tcPr>
          <w:p w14:paraId="4EE44161"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B00342B" w14:textId="77777777" w:rsidR="00401687" w:rsidRPr="00401687" w:rsidRDefault="00401687" w:rsidP="00401687">
            <w:pPr>
              <w:pStyle w:val="a4"/>
              <w:numPr>
                <w:ilvl w:val="0"/>
                <w:numId w:val="31"/>
              </w:numPr>
              <w:rPr>
                <w:rFonts w:ascii="Times New Roman" w:hAnsi="Times New Roman"/>
                <w:bCs/>
                <w:noProof/>
                <w:sz w:val="24"/>
                <w:szCs w:val="24"/>
              </w:rPr>
            </w:pPr>
            <w:r w:rsidRPr="00401687">
              <w:rPr>
                <w:rFonts w:ascii="Times New Roman" w:hAnsi="Times New Roman"/>
                <w:bCs/>
                <w:noProof/>
                <w:sz w:val="24"/>
                <w:szCs w:val="24"/>
              </w:rPr>
              <w:t xml:space="preserve">базовые системные программные продукты </w:t>
            </w:r>
            <w:r w:rsidRPr="00401687">
              <w:rPr>
                <w:rFonts w:ascii="Times New Roman" w:hAnsi="Times New Roman"/>
                <w:bCs/>
                <w:noProof/>
                <w:sz w:val="24"/>
                <w:szCs w:val="24"/>
              </w:rPr>
              <w:lastRenderedPageBreak/>
              <w:t>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01DE3A7B" w14:textId="77777777" w:rsidR="00401687" w:rsidRPr="00401687" w:rsidRDefault="00401687" w:rsidP="00401687">
            <w:pPr>
              <w:pStyle w:val="a4"/>
              <w:numPr>
                <w:ilvl w:val="0"/>
                <w:numId w:val="31"/>
              </w:numPr>
              <w:rPr>
                <w:rFonts w:ascii="Times New Roman" w:hAnsi="Times New Roman"/>
                <w:bCs/>
                <w:noProof/>
                <w:sz w:val="24"/>
                <w:szCs w:val="24"/>
              </w:rPr>
            </w:pPr>
            <w:r w:rsidRPr="00401687">
              <w:rPr>
                <w:rFonts w:ascii="Times New Roman" w:hAnsi="Times New Roman"/>
                <w:bCs/>
                <w:noProof/>
                <w:sz w:val="24"/>
                <w:szCs w:val="24"/>
              </w:rPr>
              <w:t>методы и средства сбора, обработки, хранения, передачи и накопления информации;</w:t>
            </w:r>
          </w:p>
          <w:p w14:paraId="457620AE" w14:textId="77777777" w:rsidR="00401687" w:rsidRPr="00401687" w:rsidRDefault="00401687" w:rsidP="00401687">
            <w:pPr>
              <w:pStyle w:val="a4"/>
              <w:numPr>
                <w:ilvl w:val="0"/>
                <w:numId w:val="31"/>
              </w:numPr>
              <w:rPr>
                <w:rFonts w:ascii="Times New Roman" w:hAnsi="Times New Roman"/>
                <w:bCs/>
                <w:noProof/>
                <w:sz w:val="24"/>
                <w:szCs w:val="24"/>
              </w:rPr>
            </w:pPr>
            <w:r w:rsidRPr="00401687">
              <w:rPr>
                <w:rFonts w:ascii="Times New Roman" w:hAnsi="Times New Roman"/>
                <w:bCs/>
                <w:noProof/>
                <w:sz w:val="24"/>
                <w:szCs w:val="24"/>
              </w:rPr>
              <w:t>общий состав и структуру персональных электронно-вычислительных машин (далее - ЭВМ) и вычислительных систем;</w:t>
            </w:r>
          </w:p>
          <w:p w14:paraId="5FD07C31" w14:textId="77777777" w:rsidR="00401687" w:rsidRPr="00401687" w:rsidRDefault="00401687" w:rsidP="00401687">
            <w:pPr>
              <w:pStyle w:val="a4"/>
              <w:numPr>
                <w:ilvl w:val="0"/>
                <w:numId w:val="31"/>
              </w:numPr>
              <w:rPr>
                <w:rFonts w:ascii="Times New Roman" w:hAnsi="Times New Roman"/>
                <w:bCs/>
                <w:noProof/>
                <w:sz w:val="24"/>
                <w:szCs w:val="24"/>
              </w:rPr>
            </w:pPr>
            <w:r w:rsidRPr="00401687">
              <w:rPr>
                <w:rFonts w:ascii="Times New Roman" w:hAnsi="Times New Roman"/>
                <w:bCs/>
                <w:noProof/>
                <w:sz w:val="24"/>
                <w:szCs w:val="24"/>
              </w:rPr>
              <w:t>основные методы и приемы обеспечения информационной безопасности;</w:t>
            </w:r>
          </w:p>
          <w:p w14:paraId="5C39517F" w14:textId="77777777" w:rsidR="00401687" w:rsidRPr="00401687" w:rsidRDefault="00401687" w:rsidP="00401687">
            <w:pPr>
              <w:pStyle w:val="a4"/>
              <w:numPr>
                <w:ilvl w:val="0"/>
                <w:numId w:val="31"/>
              </w:numPr>
              <w:rPr>
                <w:rFonts w:ascii="Times New Roman" w:hAnsi="Times New Roman"/>
                <w:bCs/>
                <w:noProof/>
                <w:sz w:val="24"/>
                <w:szCs w:val="24"/>
              </w:rPr>
            </w:pPr>
            <w:r w:rsidRPr="00401687">
              <w:rPr>
                <w:rFonts w:ascii="Times New Roman" w:hAnsi="Times New Roman"/>
                <w:bCs/>
                <w:noProof/>
                <w:sz w:val="24"/>
                <w:szCs w:val="24"/>
              </w:rPr>
              <w:t>основные положения и принципы автоматизированной обработки и передачи информации;</w:t>
            </w:r>
          </w:p>
          <w:p w14:paraId="79E005D0" w14:textId="1DF84BFB" w:rsidR="00FD5491" w:rsidRPr="00037760" w:rsidRDefault="00401687" w:rsidP="00401687">
            <w:pPr>
              <w:pStyle w:val="a4"/>
              <w:numPr>
                <w:ilvl w:val="0"/>
                <w:numId w:val="31"/>
              </w:numPr>
              <w:suppressAutoHyphens/>
              <w:spacing w:line="276" w:lineRule="auto"/>
              <w:rPr>
                <w:rFonts w:ascii="Times New Roman" w:hAnsi="Times New Roman" w:cs="Times New Roman"/>
                <w:sz w:val="24"/>
                <w:szCs w:val="24"/>
              </w:rPr>
            </w:pPr>
            <w:r w:rsidRPr="00401687">
              <w:rPr>
                <w:rFonts w:ascii="Times New Roman" w:hAnsi="Times New Roman"/>
                <w:bCs/>
                <w:noProof/>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1787" w:type="pct"/>
          </w:tcPr>
          <w:p w14:paraId="224BF32D" w14:textId="77777777" w:rsidR="00FD5491" w:rsidRPr="00037760" w:rsidRDefault="00FD5491" w:rsidP="00390F4A">
            <w:pPr>
              <w:rPr>
                <w:rFonts w:ascii="Times New Roman" w:hAnsi="Times New Roman"/>
                <w:bCs/>
                <w:noProof/>
                <w:sz w:val="24"/>
                <w:szCs w:val="24"/>
              </w:rPr>
            </w:pPr>
            <w:r w:rsidRPr="00037760">
              <w:rPr>
                <w:rFonts w:ascii="Times New Roman" w:hAnsi="Times New Roman" w:cs="Times New Roman"/>
                <w:bCs/>
                <w:sz w:val="24"/>
                <w:szCs w:val="24"/>
              </w:rPr>
              <w:lastRenderedPageBreak/>
              <w:t>Демонстрирует знания особенностей</w:t>
            </w:r>
            <w:r w:rsidRPr="00037760">
              <w:rPr>
                <w:rFonts w:ascii="Times New Roman" w:hAnsi="Times New Roman"/>
                <w:bCs/>
                <w:noProof/>
                <w:sz w:val="24"/>
                <w:szCs w:val="24"/>
              </w:rPr>
              <w:t xml:space="preserve"> и порядка работы в различных пакетах </w:t>
            </w:r>
            <w:r w:rsidRPr="00037760">
              <w:rPr>
                <w:rFonts w:ascii="Times New Roman" w:hAnsi="Times New Roman"/>
                <w:bCs/>
                <w:noProof/>
                <w:sz w:val="24"/>
                <w:szCs w:val="24"/>
              </w:rPr>
              <w:lastRenderedPageBreak/>
              <w:t>прикладных программ (для осуществления расчетов, планирования и анализа проведенных работ, трехмерного моделирования);</w:t>
            </w:r>
          </w:p>
          <w:p w14:paraId="56BCCD81"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методов и средств сбора, обработки, хранения, передачи и накопления информации.</w:t>
            </w:r>
          </w:p>
        </w:tc>
        <w:tc>
          <w:tcPr>
            <w:tcW w:w="1715" w:type="pct"/>
          </w:tcPr>
          <w:p w14:paraId="2424A4A2"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2CCC9B5E"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r w:rsidR="00FD5491" w:rsidRPr="00037760" w14:paraId="0D4C2CA5" w14:textId="77777777" w:rsidTr="00390F4A">
        <w:trPr>
          <w:trHeight w:val="698"/>
        </w:trPr>
        <w:tc>
          <w:tcPr>
            <w:tcW w:w="1498" w:type="pct"/>
          </w:tcPr>
          <w:p w14:paraId="500C49CD"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Умеет: </w:t>
            </w:r>
          </w:p>
          <w:p w14:paraId="141E6B6A"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выполнять расчеты с использованием прикладных компьютерных программ;</w:t>
            </w:r>
          </w:p>
          <w:p w14:paraId="6E0B8D42"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 xml:space="preserve">использовать информационно-телекоммуникационную сеть "Интернет" (далее - </w:t>
            </w:r>
            <w:r w:rsidRPr="00401687">
              <w:rPr>
                <w:rFonts w:ascii="Times New Roman" w:hAnsi="Times New Roman"/>
                <w:bCs/>
                <w:noProof/>
                <w:sz w:val="24"/>
                <w:szCs w:val="24"/>
              </w:rPr>
              <w:lastRenderedPageBreak/>
              <w:t>сеть Интернет) и ее возможности для организации оперативного обмена информацией;</w:t>
            </w:r>
          </w:p>
          <w:p w14:paraId="4C370F51"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7537774"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обрабатывать и анализировать информацию с применением программных средств и вычислительной техники;</w:t>
            </w:r>
          </w:p>
          <w:p w14:paraId="581AA5F5"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получать информацию в локальных и глобальных компьютерных сетях;</w:t>
            </w:r>
          </w:p>
          <w:p w14:paraId="115D9BEC" w14:textId="77777777" w:rsidR="00401687" w:rsidRPr="00401687"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применять графические редакторы для создания и редактирования изображений;</w:t>
            </w:r>
          </w:p>
          <w:p w14:paraId="492FE054" w14:textId="4F336022" w:rsidR="00FD5491" w:rsidRPr="00037760" w:rsidRDefault="00401687" w:rsidP="00401687">
            <w:pPr>
              <w:numPr>
                <w:ilvl w:val="0"/>
                <w:numId w:val="23"/>
              </w:numPr>
              <w:spacing w:line="276" w:lineRule="auto"/>
              <w:contextualSpacing/>
              <w:rPr>
                <w:rFonts w:ascii="Times New Roman" w:hAnsi="Times New Roman"/>
                <w:bCs/>
                <w:noProof/>
                <w:sz w:val="24"/>
                <w:szCs w:val="24"/>
              </w:rPr>
            </w:pPr>
            <w:r w:rsidRPr="00401687">
              <w:rPr>
                <w:rFonts w:ascii="Times New Roman" w:hAnsi="Times New Roman"/>
                <w:bCs/>
                <w:noProof/>
                <w:sz w:val="24"/>
                <w:szCs w:val="24"/>
              </w:rPr>
              <w:t>применять компьютерные программы для поиска информации, составления и оформления документов и презентаций;</w:t>
            </w:r>
          </w:p>
        </w:tc>
        <w:tc>
          <w:tcPr>
            <w:tcW w:w="1787" w:type="pct"/>
          </w:tcPr>
          <w:p w14:paraId="4CBDC737" w14:textId="77777777" w:rsidR="00FD5491" w:rsidRPr="00037760" w:rsidRDefault="00FD5491"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умения </w:t>
            </w:r>
            <w:r w:rsidRPr="00037760">
              <w:rPr>
                <w:rFonts w:ascii="Times New Roman" w:hAnsi="Times New Roman"/>
                <w:bCs/>
                <w:noProof/>
                <w:sz w:val="24"/>
                <w:szCs w:val="24"/>
              </w:rPr>
              <w:t>обрабатывать и анализировать информацию с применением 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27905483"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lastRenderedPageBreak/>
              <w:t>применять компьютерные программы для составления и оформления документации.</w:t>
            </w:r>
          </w:p>
        </w:tc>
        <w:tc>
          <w:tcPr>
            <w:tcW w:w="1715" w:type="pct"/>
          </w:tcPr>
          <w:p w14:paraId="6706DCA9"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bl>
    <w:p w14:paraId="32519BE3" w14:textId="0E77D4D8" w:rsidR="00464705" w:rsidRDefault="00464705" w:rsidP="00BD6A9B">
      <w:pPr>
        <w:jc w:val="center"/>
        <w:rPr>
          <w:rFonts w:eastAsia="Segoe UI" w:cs="Times New Roman"/>
          <w:b/>
          <w:bCs/>
          <w:caps/>
          <w:kern w:val="32"/>
          <w:sz w:val="24"/>
          <w:szCs w:val="24"/>
          <w:lang w:eastAsia="x-none"/>
        </w:rPr>
      </w:pPr>
    </w:p>
    <w:p w14:paraId="262D2ADA" w14:textId="77777777" w:rsidR="005F36A1" w:rsidRPr="005F36A1" w:rsidRDefault="005F36A1" w:rsidP="00BD6A9B">
      <w:pPr>
        <w:jc w:val="center"/>
        <w:rPr>
          <w:rFonts w:eastAsia="Segoe UI"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201AC8E2" w:rsidR="00180A39" w:rsidRPr="00037760" w:rsidRDefault="00180A39" w:rsidP="00180A39">
      <w:pPr>
        <w:jc w:val="right"/>
        <w:rPr>
          <w:rFonts w:ascii="Times New Roman" w:hAnsi="Times New Roman" w:cs="Times New Roman"/>
          <w:b/>
          <w:bCs/>
          <w:sz w:val="24"/>
          <w:szCs w:val="24"/>
        </w:rPr>
      </w:pPr>
      <w:bookmarkStart w:id="359" w:name="_Hlk164083738"/>
      <w:r w:rsidRPr="00037760">
        <w:rPr>
          <w:rFonts w:ascii="Times New Roman" w:hAnsi="Times New Roman" w:cs="Times New Roman"/>
          <w:b/>
          <w:bCs/>
          <w:sz w:val="24"/>
          <w:szCs w:val="24"/>
        </w:rPr>
        <w:lastRenderedPageBreak/>
        <w:t>Приложение 2.1</w:t>
      </w:r>
      <w:r w:rsidR="00401687">
        <w:rPr>
          <w:rFonts w:ascii="Times New Roman" w:hAnsi="Times New Roman" w:cs="Times New Roman"/>
          <w:b/>
          <w:bCs/>
          <w:sz w:val="24"/>
          <w:szCs w:val="24"/>
        </w:rPr>
        <w:t>3</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2B61979D" w:rsidR="00180A39" w:rsidRPr="00037760" w:rsidRDefault="009848FA" w:rsidP="00180A39">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6E7E1DCD" w:rsidR="001E7D1C" w:rsidRPr="00037760" w:rsidRDefault="001E7D1C" w:rsidP="001E7D1C">
      <w:pPr>
        <w:pStyle w:val="1"/>
      </w:pPr>
      <w:bookmarkStart w:id="360" w:name="_Toc167353302"/>
      <w:r w:rsidRPr="00037760">
        <w:t>«</w:t>
      </w:r>
      <w:r w:rsidR="004003D8" w:rsidRPr="00037760">
        <w:t>ОП.0</w:t>
      </w:r>
      <w:r w:rsidR="005F36A1">
        <w:t>7</w:t>
      </w:r>
      <w:r w:rsidR="004003D8" w:rsidRPr="00037760">
        <w:t xml:space="preserve"> </w:t>
      </w:r>
      <w:r w:rsidR="005F36A1" w:rsidRPr="005F36A1">
        <w:rPr>
          <w:rFonts w:ascii="Times New Roman Полужирный" w:hAnsi="Times New Roman Полужирный"/>
          <w:iCs/>
          <w:caps/>
        </w:rPr>
        <w:t>Основы экономики</w:t>
      </w:r>
      <w:r w:rsidRPr="00037760">
        <w:t>»</w:t>
      </w:r>
      <w:bookmarkEnd w:id="360"/>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361" w:name="_Toc158389430"/>
      <w:bookmarkStart w:id="362" w:name="_Toc158393534"/>
      <w:bookmarkStart w:id="363" w:name="_Toc158397991"/>
      <w:r w:rsidRPr="00037760">
        <w:rPr>
          <w:rFonts w:ascii="Times New Roman" w:hAnsi="Times New Roman"/>
          <w:lang w:val="ru-RU"/>
        </w:rPr>
        <w:lastRenderedPageBreak/>
        <w:t>СОДЕРЖАНИЕ ПРОГРАММЫ</w:t>
      </w:r>
      <w:bookmarkEnd w:id="361"/>
      <w:bookmarkEnd w:id="362"/>
      <w:bookmarkEnd w:id="363"/>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0E028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0E028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0E028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0E028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4"/>
          <w:headerReference w:type="default" r:id="rId35"/>
          <w:pgSz w:w="11906" w:h="16838"/>
          <w:pgMar w:top="1134" w:right="567" w:bottom="1134" w:left="1701" w:header="709" w:footer="709" w:gutter="0"/>
          <w:cols w:space="708"/>
          <w:docGrid w:linePitch="360"/>
        </w:sectPr>
      </w:pPr>
    </w:p>
    <w:p w14:paraId="0AC14488" w14:textId="77777777" w:rsidR="001E7D1C" w:rsidRPr="00037760" w:rsidRDefault="001E7D1C" w:rsidP="00CC2231">
      <w:pPr>
        <w:pStyle w:val="1f"/>
        <w:numPr>
          <w:ilvl w:val="0"/>
          <w:numId w:val="13"/>
        </w:numPr>
      </w:pPr>
      <w:bookmarkStart w:id="364" w:name="_Toc158389431"/>
      <w:bookmarkStart w:id="365" w:name="_Toc158393535"/>
      <w:bookmarkStart w:id="366"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64"/>
      <w:bookmarkEnd w:id="365"/>
      <w:bookmarkEnd w:id="366"/>
    </w:p>
    <w:p w14:paraId="336ECD14" w14:textId="23802A9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ОП.0</w:t>
      </w:r>
      <w:r w:rsidR="00ED2F88" w:rsidRPr="00ED2F88">
        <w:rPr>
          <w:rFonts w:eastAsia="Segoe UI"/>
          <w:b/>
          <w:bCs/>
          <w:caps/>
          <w:u w:val="single"/>
          <w:lang w:val="ru-RU"/>
        </w:rPr>
        <w:t>7</w:t>
      </w:r>
      <w:r w:rsidR="004003D8" w:rsidRPr="00037760">
        <w:rPr>
          <w:rFonts w:ascii="Times New Roman Полужирный" w:eastAsia="Segoe UI" w:hAnsi="Times New Roman Полужирный"/>
          <w:b/>
          <w:bCs/>
          <w:caps/>
          <w:u w:val="single"/>
          <w:lang w:val="ru-RU"/>
        </w:rPr>
        <w:t xml:space="preserve"> </w:t>
      </w:r>
      <w:r w:rsidR="00ED2F88" w:rsidRPr="00ED2F88">
        <w:rPr>
          <w:rFonts w:ascii="Times New Roman Полужирный" w:eastAsia="Segoe UI" w:hAnsi="Times New Roman Полужирный"/>
          <w:b/>
          <w:bCs/>
          <w:caps/>
          <w:u w:val="single"/>
          <w:lang w:val="ru-RU"/>
        </w:rPr>
        <w:t>Основы экономики</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367" w:name="_Toc158389432"/>
      <w:bookmarkStart w:id="368" w:name="_Toc158393536"/>
      <w:bookmarkStart w:id="369" w:name="_Toc158397993"/>
      <w:r w:rsidRPr="00037760">
        <w:rPr>
          <w:rFonts w:ascii="Times New Roman" w:hAnsi="Times New Roman"/>
        </w:rPr>
        <w:t>1.1. Цель и место дисциплины в структуре образовательной программы</w:t>
      </w:r>
      <w:bookmarkEnd w:id="367"/>
      <w:bookmarkEnd w:id="368"/>
      <w:bookmarkEnd w:id="369"/>
    </w:p>
    <w:p w14:paraId="48D3C90C" w14:textId="25DBC3D3" w:rsidR="00D110FB" w:rsidRPr="00101ECC" w:rsidRDefault="001E7D1C" w:rsidP="00D110FB">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ОП.0</w:t>
      </w:r>
      <w:r w:rsidR="00ED2F88">
        <w:rPr>
          <w:rFonts w:ascii="Times New Roman" w:hAnsi="Times New Roman"/>
          <w:sz w:val="24"/>
          <w:szCs w:val="24"/>
        </w:rPr>
        <w:t>7</w:t>
      </w:r>
      <w:r w:rsidR="004003D8" w:rsidRPr="00B9508D">
        <w:rPr>
          <w:rFonts w:ascii="Times New Roman" w:hAnsi="Times New Roman"/>
          <w:sz w:val="24"/>
          <w:szCs w:val="24"/>
        </w:rPr>
        <w:t xml:space="preserve"> </w:t>
      </w:r>
      <w:r w:rsidR="00ED2F88" w:rsidRPr="00ED2F88">
        <w:rPr>
          <w:rFonts w:ascii="Times New Roman" w:hAnsi="Times New Roman"/>
          <w:sz w:val="24"/>
          <w:szCs w:val="24"/>
        </w:rPr>
        <w:t>Основы экономики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D110FB" w:rsidRPr="00101ECC">
        <w:rPr>
          <w:rFonts w:ascii="Times New Roman" w:eastAsia="Times New Roman" w:hAnsi="Times New Roman"/>
          <w:bCs/>
          <w:sz w:val="24"/>
          <w:szCs w:val="24"/>
          <w:lang w:val="x-none" w:eastAsia="ru-RU"/>
        </w:rPr>
        <w:t>формирование</w:t>
      </w:r>
      <w:r w:rsidR="00D110FB" w:rsidRPr="00101ECC">
        <w:rPr>
          <w:rFonts w:ascii="Times New Roman" w:eastAsia="Times New Roman" w:hAnsi="Times New Roman"/>
          <w:bCs/>
          <w:sz w:val="24"/>
          <w:szCs w:val="24"/>
          <w:lang w:eastAsia="ru-RU"/>
        </w:rPr>
        <w:t xml:space="preserve"> представлений о </w:t>
      </w:r>
      <w:r w:rsidR="00D110FB" w:rsidRPr="004C42E4">
        <w:rPr>
          <w:rFonts w:ascii="Times New Roman" w:eastAsia="Times New Roman" w:hAnsi="Times New Roman"/>
          <w:bCs/>
          <w:sz w:val="24"/>
          <w:szCs w:val="24"/>
          <w:lang w:eastAsia="ru-RU"/>
        </w:rPr>
        <w:t>свойств</w:t>
      </w:r>
      <w:r w:rsidR="00D110FB">
        <w:rPr>
          <w:rFonts w:ascii="Times New Roman" w:eastAsia="Times New Roman" w:hAnsi="Times New Roman"/>
          <w:bCs/>
          <w:sz w:val="24"/>
          <w:szCs w:val="24"/>
          <w:lang w:eastAsia="ru-RU"/>
        </w:rPr>
        <w:t xml:space="preserve">ах </w:t>
      </w:r>
      <w:r w:rsidR="00D110FB" w:rsidRPr="004C42E4">
        <w:rPr>
          <w:rFonts w:ascii="Times New Roman" w:eastAsia="Times New Roman" w:hAnsi="Times New Roman"/>
          <w:bCs/>
          <w:sz w:val="24"/>
          <w:szCs w:val="24"/>
          <w:lang w:eastAsia="ru-RU"/>
        </w:rPr>
        <w:t>материалов, связь между их составом, структурой и свойствами,</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закономерност</w:t>
      </w:r>
      <w:r w:rsidR="00D110FB">
        <w:rPr>
          <w:rFonts w:ascii="Times New Roman" w:eastAsia="Times New Roman" w:hAnsi="Times New Roman"/>
          <w:bCs/>
          <w:sz w:val="24"/>
          <w:szCs w:val="24"/>
          <w:lang w:eastAsia="ru-RU"/>
        </w:rPr>
        <w:t>ях</w:t>
      </w:r>
      <w:r w:rsidR="00D110FB" w:rsidRPr="004C42E4">
        <w:rPr>
          <w:rFonts w:ascii="Times New Roman" w:eastAsia="Times New Roman" w:hAnsi="Times New Roman"/>
          <w:bCs/>
          <w:sz w:val="24"/>
          <w:szCs w:val="24"/>
          <w:lang w:eastAsia="ru-RU"/>
        </w:rPr>
        <w:t xml:space="preserve"> их изменения при тепловых, химических, механических,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00D110FB" w:rsidRPr="00101ECC">
        <w:rPr>
          <w:rFonts w:ascii="Times New Roman" w:eastAsia="Times New Roman" w:hAnsi="Times New Roman"/>
          <w:bCs/>
          <w:sz w:val="24"/>
          <w:szCs w:val="24"/>
          <w:lang w:eastAsia="ru-RU"/>
        </w:rPr>
        <w:t>.</w:t>
      </w:r>
    </w:p>
    <w:p w14:paraId="186C88FF" w14:textId="7A9FC63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ОП.0</w:t>
      </w:r>
      <w:r w:rsidR="00ED2F88">
        <w:rPr>
          <w:rFonts w:ascii="Times New Roman" w:hAnsi="Times New Roman" w:cs="Times New Roman"/>
          <w:sz w:val="24"/>
          <w:szCs w:val="24"/>
        </w:rPr>
        <w:t>7</w:t>
      </w:r>
      <w:r w:rsidR="004003D8" w:rsidRPr="00037760">
        <w:rPr>
          <w:rFonts w:ascii="Times New Roman" w:hAnsi="Times New Roman" w:cs="Times New Roman"/>
          <w:sz w:val="24"/>
          <w:szCs w:val="24"/>
        </w:rPr>
        <w:t xml:space="preserve"> </w:t>
      </w:r>
      <w:r w:rsidR="00ED2F88" w:rsidRPr="00ED2F88">
        <w:rPr>
          <w:rFonts w:ascii="Times New Roman" w:hAnsi="Times New Roman" w:cs="Times New Roman"/>
          <w:sz w:val="24"/>
          <w:szCs w:val="24"/>
        </w:rPr>
        <w:t>Основы экономики</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370" w:name="_Toc158389433"/>
      <w:bookmarkStart w:id="371" w:name="_Toc158393537"/>
      <w:bookmarkStart w:id="372" w:name="_Toc158397994"/>
      <w:r w:rsidRPr="00037760">
        <w:rPr>
          <w:rFonts w:ascii="Times New Roman" w:hAnsi="Times New Roman"/>
        </w:rPr>
        <w:t>1.2. Планируемые результаты освоения дисциплины</w:t>
      </w:r>
      <w:bookmarkEnd w:id="370"/>
      <w:bookmarkEnd w:id="371"/>
      <w:bookmarkEnd w:id="372"/>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ED2F88"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5095337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ОК 1 - 9</w:t>
            </w:r>
          </w:p>
          <w:p w14:paraId="06E54012"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ПК 1.1 - 1.3,</w:t>
            </w:r>
          </w:p>
          <w:p w14:paraId="23D7971B"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2.1 - 2.3,</w:t>
            </w:r>
          </w:p>
          <w:p w14:paraId="20CCB2DD"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3.1 - 3.3,</w:t>
            </w:r>
          </w:p>
          <w:p w14:paraId="03D1E57A" w14:textId="67F689C5" w:rsidR="00ED2F88" w:rsidRPr="00037760"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4.1 - 4.4</w:t>
            </w:r>
          </w:p>
        </w:tc>
        <w:tc>
          <w:tcPr>
            <w:tcW w:w="2833" w:type="dxa"/>
            <w:tcBorders>
              <w:top w:val="single" w:sz="4" w:space="0" w:color="auto"/>
              <w:left w:val="single" w:sz="4" w:space="0" w:color="auto"/>
              <w:right w:val="single" w:sz="4" w:space="0" w:color="auto"/>
            </w:tcBorders>
          </w:tcPr>
          <w:p w14:paraId="5581EEB7"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находить и использовать необходимую экономическую информацию;</w:t>
            </w:r>
          </w:p>
          <w:p w14:paraId="74AFC8FB"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определять организационно-правовые формы организаций;</w:t>
            </w:r>
          </w:p>
          <w:p w14:paraId="16BE319C"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определять состав материальных, трудовых и финансовых ресурсов организации;</w:t>
            </w:r>
          </w:p>
          <w:p w14:paraId="1981DADB"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265D3138" w14:textId="25B5CB58" w:rsidR="00ED2F88" w:rsidRPr="00037760"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рассчитывать основные технико-экономические показатели деятельности подразделения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42A23B"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действующие законодательные и нормативные акты, регулирующие производственно-хозяйственную деятельность;</w:t>
            </w:r>
          </w:p>
          <w:p w14:paraId="1356758C"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основные технико-экономические показатели деятельности организации;</w:t>
            </w:r>
          </w:p>
          <w:p w14:paraId="76E8339A"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методики расчета основных технико-экономических показателей деятельности организации;</w:t>
            </w:r>
          </w:p>
          <w:p w14:paraId="4510A08B"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методы управления основными и оборотными средствами и оценки эффективности их использования;</w:t>
            </w:r>
          </w:p>
          <w:p w14:paraId="29EBC93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механизмы ценообразования на продукцию (услуги), формы оплаты труда в современных условиях;</w:t>
            </w:r>
          </w:p>
          <w:p w14:paraId="559413B5"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 xml:space="preserve">основные принципы построения </w:t>
            </w:r>
            <w:r w:rsidRPr="00401687">
              <w:rPr>
                <w:rFonts w:ascii="Times New Roman" w:hAnsi="Times New Roman" w:cs="Times New Roman"/>
                <w:bCs/>
                <w:sz w:val="24"/>
                <w:szCs w:val="24"/>
              </w:rPr>
              <w:lastRenderedPageBreak/>
              <w:t>экономической системы организации;</w:t>
            </w:r>
          </w:p>
          <w:p w14:paraId="2CC4EBD5"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основы маркетинговой деятельности, менеджмента и принципы делового общения;</w:t>
            </w:r>
          </w:p>
          <w:p w14:paraId="1998257F"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основы организации работы коллектива исполнителей;</w:t>
            </w:r>
          </w:p>
          <w:p w14:paraId="7CE327D0"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основы планирования, финансирования и кредитования организации;</w:t>
            </w:r>
          </w:p>
          <w:p w14:paraId="317B5CFC"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особенности менеджмента в области профессиональной деятельности;</w:t>
            </w:r>
          </w:p>
          <w:p w14:paraId="64AB044A"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общую производственную и организационную структуру организации;</w:t>
            </w:r>
          </w:p>
          <w:p w14:paraId="0FD0756F"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современное состояние и перспективы развития отрасли, организацию хозяйствующих субъектов в рыночной экономике;</w:t>
            </w:r>
          </w:p>
          <w:p w14:paraId="4B35E20A"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состав материальных, трудовых и финансовых ресурсов организации, показатели их эффективного использования;</w:t>
            </w:r>
          </w:p>
          <w:p w14:paraId="6D2D74B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 xml:space="preserve">способы экономии ресурсов, основные энерго- и </w:t>
            </w:r>
            <w:proofErr w:type="spellStart"/>
            <w:r w:rsidRPr="00401687">
              <w:rPr>
                <w:rFonts w:ascii="Times New Roman" w:hAnsi="Times New Roman" w:cs="Times New Roman"/>
                <w:bCs/>
                <w:sz w:val="24"/>
                <w:szCs w:val="24"/>
              </w:rPr>
              <w:t>материалосберегающие</w:t>
            </w:r>
            <w:proofErr w:type="spellEnd"/>
            <w:r w:rsidRPr="00401687">
              <w:rPr>
                <w:rFonts w:ascii="Times New Roman" w:hAnsi="Times New Roman" w:cs="Times New Roman"/>
                <w:bCs/>
                <w:sz w:val="24"/>
                <w:szCs w:val="24"/>
              </w:rPr>
              <w:t xml:space="preserve"> технологии;</w:t>
            </w:r>
          </w:p>
          <w:p w14:paraId="6035F826" w14:textId="03E4986F" w:rsidR="00ED2F88" w:rsidRPr="00037760"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формы организации и оплаты труда;</w:t>
            </w:r>
          </w:p>
        </w:tc>
        <w:tc>
          <w:tcPr>
            <w:tcW w:w="2833" w:type="dxa"/>
            <w:tcBorders>
              <w:top w:val="single" w:sz="4" w:space="0" w:color="auto"/>
              <w:left w:val="single" w:sz="4" w:space="0" w:color="auto"/>
              <w:bottom w:val="single" w:sz="4" w:space="0" w:color="auto"/>
              <w:right w:val="single" w:sz="4" w:space="0" w:color="auto"/>
            </w:tcBorders>
          </w:tcPr>
          <w:p w14:paraId="117DBC99" w14:textId="2A5EE4C5" w:rsidR="00ED2F88" w:rsidRPr="00037760" w:rsidRDefault="00ED2F88" w:rsidP="00ED2F88">
            <w:pPr>
              <w:jc w:val="center"/>
              <w:rPr>
                <w:rFonts w:ascii="Times New Roman" w:hAnsi="Times New Roman" w:cs="Times New Roman"/>
                <w:bCs/>
                <w:sz w:val="24"/>
                <w:szCs w:val="24"/>
              </w:rPr>
            </w:pP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0E1BB82B" w14:textId="77777777" w:rsidR="001E7D1C" w:rsidRPr="00037760" w:rsidRDefault="001E7D1C" w:rsidP="001E7D1C">
      <w:pPr>
        <w:pStyle w:val="1f"/>
        <w:rPr>
          <w:rFonts w:ascii="Times New Roman" w:hAnsi="Times New Roman"/>
          <w:lang w:val="ru-RU"/>
        </w:rPr>
      </w:pPr>
      <w:bookmarkStart w:id="373" w:name="_Toc158389434"/>
      <w:bookmarkStart w:id="374" w:name="_Toc158393538"/>
      <w:bookmarkStart w:id="375"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73"/>
      <w:bookmarkEnd w:id="374"/>
      <w:bookmarkEnd w:id="375"/>
    </w:p>
    <w:p w14:paraId="5874F72D" w14:textId="77777777" w:rsidR="001E7D1C" w:rsidRPr="00037760" w:rsidRDefault="001E7D1C" w:rsidP="001E7D1C">
      <w:pPr>
        <w:pStyle w:val="114"/>
        <w:rPr>
          <w:rFonts w:ascii="Times New Roman" w:hAnsi="Times New Roman"/>
        </w:rPr>
      </w:pPr>
      <w:bookmarkStart w:id="376" w:name="_Toc158389435"/>
      <w:bookmarkStart w:id="377" w:name="_Toc158393539"/>
      <w:bookmarkStart w:id="378" w:name="_Toc158397996"/>
      <w:r w:rsidRPr="00037760">
        <w:rPr>
          <w:rFonts w:ascii="Times New Roman" w:hAnsi="Times New Roman"/>
        </w:rPr>
        <w:t>2.1. Трудоемкость освоения дисциплины</w:t>
      </w:r>
      <w:bookmarkEnd w:id="376"/>
      <w:bookmarkEnd w:id="377"/>
      <w:bookmarkEnd w:id="37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751AE4D0" w:rsidR="001E7D1C" w:rsidRPr="00037760" w:rsidRDefault="00401687" w:rsidP="000E67E5">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1C999ABD" w14:textId="01274C79" w:rsidR="001E7D1C" w:rsidRPr="00037760" w:rsidRDefault="00401687"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7B77DCAC" w:rsidR="001E7D1C" w:rsidRPr="00037760" w:rsidRDefault="00401687" w:rsidP="000E67E5">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32344417" w14:textId="77D8E3D2" w:rsidR="001E7D1C" w:rsidRPr="00037760" w:rsidRDefault="00401687"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62412AFD" w14:textId="17BD0B12" w:rsidR="001E7D1C" w:rsidRPr="00037760" w:rsidRDefault="001E7D1C" w:rsidP="00B10E2D">
      <w:pPr>
        <w:pStyle w:val="114"/>
        <w:ind w:firstLine="0"/>
        <w:rPr>
          <w:rFonts w:ascii="Times New Roman" w:hAnsi="Times New Roman"/>
        </w:rPr>
      </w:pPr>
      <w:bookmarkStart w:id="379" w:name="_Toc158389436"/>
      <w:bookmarkStart w:id="380" w:name="_Toc158393540"/>
      <w:bookmarkStart w:id="381" w:name="_Toc158397997"/>
      <w:r w:rsidRPr="00037760">
        <w:rPr>
          <w:rFonts w:ascii="Times New Roman" w:hAnsi="Times New Roman"/>
        </w:rPr>
        <w:lastRenderedPageBreak/>
        <w:t>2.2. Примерное содержание дисциплины</w:t>
      </w:r>
      <w:bookmarkEnd w:id="379"/>
      <w:bookmarkEnd w:id="380"/>
      <w:bookmarkEnd w:id="381"/>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804"/>
      </w:tblGrid>
      <w:tr w:rsidR="002E1F4F" w:rsidRPr="002432C8" w14:paraId="6F5F306E" w14:textId="77777777" w:rsidTr="00390F4A">
        <w:trPr>
          <w:trHeight w:val="513"/>
        </w:trPr>
        <w:tc>
          <w:tcPr>
            <w:tcW w:w="2689" w:type="dxa"/>
            <w:vAlign w:val="center"/>
          </w:tcPr>
          <w:p w14:paraId="518E00D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4FC2631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1F4F" w:rsidRPr="002432C8" w14:paraId="5BB46C25" w14:textId="77777777" w:rsidTr="00390F4A">
        <w:tc>
          <w:tcPr>
            <w:tcW w:w="9493" w:type="dxa"/>
            <w:gridSpan w:val="2"/>
          </w:tcPr>
          <w:p w14:paraId="31D1E113" w14:textId="286058E3" w:rsidR="002E1F4F" w:rsidRPr="002432C8" w:rsidRDefault="002E1F4F" w:rsidP="00390F4A">
            <w:pPr>
              <w:tabs>
                <w:tab w:val="left" w:pos="1545"/>
              </w:tabs>
              <w:rPr>
                <w:rFonts w:ascii="Times New Roman" w:eastAsia="Times New Roman" w:hAnsi="Times New Roman" w:cs="Times New Roman"/>
                <w:b/>
                <w:lang w:eastAsia="ru-RU"/>
              </w:rPr>
            </w:pPr>
            <w:r w:rsidRPr="002432C8">
              <w:rPr>
                <w:rFonts w:ascii="Times New Roman" w:eastAsia="Times New Roman" w:hAnsi="Times New Roman" w:cs="Times New Roman"/>
                <w:b/>
                <w:lang w:eastAsia="ru-RU"/>
              </w:rPr>
              <w:t>Раздел 1. Основы экономики</w:t>
            </w:r>
            <w:r>
              <w:rPr>
                <w:rFonts w:ascii="Times New Roman" w:eastAsia="Times New Roman" w:hAnsi="Times New Roman" w:cs="Times New Roman"/>
                <w:b/>
                <w:lang w:eastAsia="ru-RU"/>
              </w:rPr>
              <w:t xml:space="preserve"> (</w:t>
            </w:r>
            <w:r w:rsidR="00401687">
              <w:rPr>
                <w:rFonts w:ascii="Times New Roman" w:eastAsia="Times New Roman" w:hAnsi="Times New Roman" w:cs="Times New Roman"/>
                <w:b/>
                <w:lang w:eastAsia="ru-RU"/>
              </w:rPr>
              <w:t>3</w:t>
            </w:r>
            <w:r>
              <w:rPr>
                <w:rFonts w:ascii="Times New Roman" w:eastAsia="Times New Roman" w:hAnsi="Times New Roman" w:cs="Times New Roman"/>
                <w:b/>
                <w:lang w:eastAsia="ru-RU"/>
              </w:rPr>
              <w:t>8 часов)</w:t>
            </w:r>
          </w:p>
        </w:tc>
      </w:tr>
      <w:tr w:rsidR="002E1F4F" w:rsidRPr="002432C8" w14:paraId="7B4AD093" w14:textId="77777777" w:rsidTr="00390F4A">
        <w:tc>
          <w:tcPr>
            <w:tcW w:w="2689" w:type="dxa"/>
            <w:vMerge w:val="restart"/>
          </w:tcPr>
          <w:p w14:paraId="33A5A3E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lang w:eastAsia="ru-RU"/>
              </w:rPr>
              <w:t>Тема.1.1. Основные положения экономической теории</w:t>
            </w:r>
          </w:p>
        </w:tc>
        <w:tc>
          <w:tcPr>
            <w:tcW w:w="6804" w:type="dxa"/>
          </w:tcPr>
          <w:p w14:paraId="748DB44C" w14:textId="77777777" w:rsidR="002E1F4F" w:rsidRPr="002432C8" w:rsidRDefault="002E1F4F" w:rsidP="00390F4A">
            <w:pPr>
              <w:tabs>
                <w:tab w:val="left" w:pos="1545"/>
              </w:tabs>
              <w:rPr>
                <w:rFonts w:ascii="Times New Roman" w:eastAsia="Times New Roman" w:hAnsi="Times New Roman" w:cs="Times New Roman"/>
                <w:lang w:eastAsia="ru-RU"/>
              </w:rPr>
            </w:pPr>
            <w:r w:rsidRPr="002432C8">
              <w:rPr>
                <w:rFonts w:ascii="Times New Roman" w:eastAsia="Times New Roman" w:hAnsi="Times New Roman" w:cs="Times New Roman"/>
                <w:b/>
                <w:lang w:eastAsia="ru-RU"/>
              </w:rPr>
              <w:t xml:space="preserve">Содержание </w:t>
            </w:r>
          </w:p>
        </w:tc>
      </w:tr>
      <w:tr w:rsidR="002E1F4F" w:rsidRPr="002432C8" w14:paraId="1D112A43" w14:textId="77777777" w:rsidTr="00390F4A">
        <w:trPr>
          <w:trHeight w:val="584"/>
        </w:trPr>
        <w:tc>
          <w:tcPr>
            <w:tcW w:w="2689" w:type="dxa"/>
            <w:vMerge/>
          </w:tcPr>
          <w:p w14:paraId="0030991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36E6478" w14:textId="77777777" w:rsidR="002E1F4F" w:rsidRPr="002432C8" w:rsidRDefault="002E1F4F" w:rsidP="00390F4A">
            <w:pPr>
              <w:autoSpaceDE w:val="0"/>
              <w:autoSpaceDN w:val="0"/>
              <w:adjustRightInd w:val="0"/>
              <w:rPr>
                <w:rFonts w:ascii="Times New Roman" w:eastAsia="Calibri" w:hAnsi="Times New Roman" w:cs="Times New Roman"/>
                <w:color w:val="000000"/>
                <w:lang w:eastAsia="ru-RU"/>
              </w:rPr>
            </w:pPr>
            <w:r w:rsidRPr="002432C8">
              <w:rPr>
                <w:rFonts w:ascii="Times New Roman" w:eastAsia="Times New Roman" w:hAnsi="Times New Roman" w:cs="Times New Roman"/>
                <w:lang w:eastAsia="ru-RU"/>
              </w:rPr>
              <w:t>Понятие макро- и микроэкономики. Что изучает экономическая теория. Факторы производства. Потребности и блага. Доходы от собственности.</w:t>
            </w:r>
          </w:p>
        </w:tc>
      </w:tr>
      <w:tr w:rsidR="002E1F4F" w:rsidRPr="002432C8" w14:paraId="4E253B95" w14:textId="77777777" w:rsidTr="00390F4A">
        <w:trPr>
          <w:trHeight w:val="288"/>
        </w:trPr>
        <w:tc>
          <w:tcPr>
            <w:tcW w:w="2689" w:type="dxa"/>
            <w:vMerge w:val="restart"/>
          </w:tcPr>
          <w:p w14:paraId="368F05F6" w14:textId="77777777" w:rsidR="002E1F4F" w:rsidRPr="002432C8" w:rsidRDefault="002E1F4F" w:rsidP="00390F4A">
            <w:pPr>
              <w:autoSpaceDE w:val="0"/>
              <w:autoSpaceDN w:val="0"/>
              <w:adjustRightInd w:val="0"/>
              <w:rPr>
                <w:rFonts w:ascii="Times New Roman" w:eastAsia="Times New Roman" w:hAnsi="Times New Roman" w:cs="Times New Roman"/>
                <w:b/>
                <w:lang w:eastAsia="ru-RU"/>
              </w:rPr>
            </w:pPr>
            <w:r w:rsidRPr="002432C8">
              <w:rPr>
                <w:rFonts w:ascii="Times New Roman" w:eastAsia="Times New Roman" w:hAnsi="Times New Roman" w:cs="Times New Roman"/>
                <w:lang w:eastAsia="ru-RU"/>
              </w:rPr>
              <w:t>Тема 1.2 Рынок. Фирма. Роль государства в экономике</w:t>
            </w:r>
          </w:p>
          <w:p w14:paraId="27E47BF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0375A00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288334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61220C3E" w14:textId="77777777" w:rsidTr="00390F4A">
        <w:trPr>
          <w:trHeight w:val="823"/>
        </w:trPr>
        <w:tc>
          <w:tcPr>
            <w:tcW w:w="2689" w:type="dxa"/>
            <w:vMerge/>
          </w:tcPr>
          <w:p w14:paraId="056BB3D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0FDE605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r>
      <w:tr w:rsidR="002E1F4F" w:rsidRPr="002432C8" w14:paraId="53A81D10" w14:textId="77777777" w:rsidTr="00390F4A">
        <w:trPr>
          <w:trHeight w:val="277"/>
        </w:trPr>
        <w:tc>
          <w:tcPr>
            <w:tcW w:w="2689" w:type="dxa"/>
            <w:vMerge/>
          </w:tcPr>
          <w:p w14:paraId="723C9A4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19F7D4B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2266B6A4" w14:textId="77777777" w:rsidTr="00390F4A">
        <w:trPr>
          <w:trHeight w:val="531"/>
        </w:trPr>
        <w:tc>
          <w:tcPr>
            <w:tcW w:w="2689" w:type="dxa"/>
            <w:vMerge/>
          </w:tcPr>
          <w:p w14:paraId="736FCB9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2E19B4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p w14:paraId="440F84C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1 «Определение равновесной цены»</w:t>
            </w:r>
          </w:p>
        </w:tc>
      </w:tr>
      <w:tr w:rsidR="002E1F4F" w:rsidRPr="002432C8" w14:paraId="1B50C704" w14:textId="77777777" w:rsidTr="00390F4A">
        <w:trPr>
          <w:trHeight w:val="531"/>
        </w:trPr>
        <w:tc>
          <w:tcPr>
            <w:tcW w:w="2689" w:type="dxa"/>
            <w:vMerge/>
          </w:tcPr>
          <w:p w14:paraId="5979895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695DD2A"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526DF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42A7841" w14:textId="77777777" w:rsidTr="00390F4A">
        <w:trPr>
          <w:trHeight w:val="302"/>
        </w:trPr>
        <w:tc>
          <w:tcPr>
            <w:tcW w:w="2689" w:type="dxa"/>
            <w:vMerge w:val="restart"/>
          </w:tcPr>
          <w:p w14:paraId="04EF9FB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Тема 1.3.</w:t>
            </w:r>
            <w:r w:rsidRPr="002432C8">
              <w:rPr>
                <w:rFonts w:ascii="Times New Roman" w:eastAsia="Times New Roman" w:hAnsi="Times New Roman" w:cs="Times New Roman"/>
                <w:b/>
                <w:lang w:eastAsia="ru-RU"/>
              </w:rPr>
              <w:t xml:space="preserve"> </w:t>
            </w:r>
            <w:r w:rsidRPr="002432C8">
              <w:rPr>
                <w:rFonts w:ascii="Times New Roman" w:eastAsia="Times New Roman" w:hAnsi="Times New Roman" w:cs="Times New Roman"/>
                <w:lang w:eastAsia="ru-RU"/>
              </w:rPr>
              <w:t xml:space="preserve">Основные показатели экономической эффективности деятельности предприятия </w:t>
            </w:r>
          </w:p>
          <w:p w14:paraId="77CF49A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14:paraId="664A915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Pr>
          <w:p w14:paraId="55B7B86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02D17ECE" w14:textId="77777777" w:rsidTr="00390F4A">
        <w:trPr>
          <w:trHeight w:val="713"/>
        </w:trPr>
        <w:tc>
          <w:tcPr>
            <w:tcW w:w="2689" w:type="dxa"/>
            <w:vMerge/>
          </w:tcPr>
          <w:p w14:paraId="6C53FC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D0A9E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ar-SA"/>
              </w:rPr>
            </w:pPr>
            <w:r w:rsidRPr="002432C8">
              <w:rPr>
                <w:rFonts w:ascii="Times New Roman" w:eastAsia="Times New Roman" w:hAnsi="Times New Roman" w:cs="Times New Roman"/>
                <w:color w:val="000000"/>
                <w:lang w:eastAsia="ar-SA"/>
              </w:rPr>
              <w:t xml:space="preserve"> </w:t>
            </w:r>
            <w:r w:rsidRPr="002432C8">
              <w:rPr>
                <w:rFonts w:ascii="Times New Roman" w:eastAsia="Times New Roman" w:hAnsi="Times New Roman" w:cs="Times New Roman"/>
                <w:b/>
                <w:bCs/>
                <w:lang w:eastAsia="ar-SA"/>
              </w:rPr>
              <w:t>Основы создания презентаций</w:t>
            </w:r>
          </w:p>
          <w:p w14:paraId="4B792D73" w14:textId="77777777" w:rsidR="002E1F4F" w:rsidRPr="002432C8" w:rsidRDefault="002E1F4F" w:rsidP="00390F4A">
            <w:pPr>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Понятие прибыль, рентабельность. Виды прибыли. Затраты. Виды затрат. Полная себестоимость</w:t>
            </w:r>
          </w:p>
        </w:tc>
      </w:tr>
      <w:tr w:rsidR="002E1F4F" w:rsidRPr="002432C8" w14:paraId="5F4D977C" w14:textId="77777777" w:rsidTr="00390F4A">
        <w:trPr>
          <w:trHeight w:val="229"/>
        </w:trPr>
        <w:tc>
          <w:tcPr>
            <w:tcW w:w="2689" w:type="dxa"/>
            <w:vMerge/>
          </w:tcPr>
          <w:p w14:paraId="39FA592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43A6550" w14:textId="77777777" w:rsidR="002E1F4F" w:rsidRPr="002432C8" w:rsidRDefault="002E1F4F" w:rsidP="00390F4A">
            <w:pPr>
              <w:rPr>
                <w:rFonts w:ascii="Times New Roman" w:eastAsia="Times New Roman" w:hAnsi="Times New Roman" w:cs="Times New Roman"/>
                <w:bCs/>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4A438549" w14:textId="77777777" w:rsidTr="00390F4A">
        <w:trPr>
          <w:trHeight w:val="367"/>
        </w:trPr>
        <w:tc>
          <w:tcPr>
            <w:tcW w:w="2689" w:type="dxa"/>
            <w:vMerge/>
          </w:tcPr>
          <w:p w14:paraId="3EB95FB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898D5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8"/>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2 Выполнение</w:t>
            </w:r>
            <w:r w:rsidRPr="002432C8">
              <w:rPr>
                <w:rFonts w:ascii="Times New Roman" w:eastAsia="Times New Roman" w:hAnsi="Times New Roman" w:cs="Times New Roman"/>
                <w:bCs/>
                <w:kern w:val="1"/>
                <w:lang w:eastAsia="ar-SA"/>
              </w:rPr>
              <w:t xml:space="preserve"> задач на определение рентабельности</w:t>
            </w:r>
          </w:p>
        </w:tc>
      </w:tr>
      <w:tr w:rsidR="002E1F4F" w:rsidRPr="002432C8" w14:paraId="28B01DEF" w14:textId="77777777" w:rsidTr="00390F4A">
        <w:trPr>
          <w:trHeight w:val="542"/>
        </w:trPr>
        <w:tc>
          <w:tcPr>
            <w:tcW w:w="2689" w:type="dxa"/>
            <w:vMerge/>
          </w:tcPr>
          <w:p w14:paraId="1B5D300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108C66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right="-319"/>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3 Выполнение</w:t>
            </w:r>
            <w:r w:rsidRPr="002432C8">
              <w:rPr>
                <w:rFonts w:ascii="Times New Roman" w:eastAsia="Times New Roman" w:hAnsi="Times New Roman" w:cs="Times New Roman"/>
                <w:bCs/>
                <w:kern w:val="1"/>
                <w:lang w:eastAsia="ar-SA"/>
              </w:rPr>
              <w:t xml:space="preserve"> задач на определение структуры себестоимости важнейших видов продукции растениеводства;</w:t>
            </w:r>
          </w:p>
        </w:tc>
      </w:tr>
      <w:tr w:rsidR="002E1F4F" w:rsidRPr="002432C8" w14:paraId="156DFB5B" w14:textId="77777777" w:rsidTr="00390F4A">
        <w:trPr>
          <w:trHeight w:val="538"/>
        </w:trPr>
        <w:tc>
          <w:tcPr>
            <w:tcW w:w="2689" w:type="dxa"/>
            <w:vMerge/>
          </w:tcPr>
          <w:p w14:paraId="07791C5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4C41DAA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 xml:space="preserve">Практическое занятие № 4 </w:t>
            </w:r>
            <w:r w:rsidRPr="002432C8">
              <w:rPr>
                <w:rFonts w:ascii="Times New Roman" w:eastAsia="Times New Roman" w:hAnsi="Times New Roman" w:cs="Times New Roman"/>
                <w:bCs/>
                <w:kern w:val="1"/>
                <w:lang w:eastAsia="ar-SA"/>
              </w:rPr>
              <w:t>Выполнение задач на определение цены продукции предприятия основными методами.</w:t>
            </w:r>
          </w:p>
        </w:tc>
      </w:tr>
      <w:tr w:rsidR="002E1F4F" w:rsidRPr="002432C8" w14:paraId="29BFC3D0" w14:textId="77777777" w:rsidTr="00390F4A">
        <w:trPr>
          <w:trHeight w:val="538"/>
        </w:trPr>
        <w:tc>
          <w:tcPr>
            <w:tcW w:w="2689" w:type="dxa"/>
            <w:vMerge/>
          </w:tcPr>
          <w:p w14:paraId="37509ED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2AEB3EBB"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D2597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CC216D6" w14:textId="77777777" w:rsidTr="00390F4A">
        <w:trPr>
          <w:trHeight w:val="272"/>
        </w:trPr>
        <w:tc>
          <w:tcPr>
            <w:tcW w:w="2689" w:type="dxa"/>
            <w:vMerge w:val="restart"/>
            <w:shd w:val="clear" w:color="auto" w:fill="FFFFFF"/>
          </w:tcPr>
          <w:p w14:paraId="3CC7CD44"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432C8">
              <w:rPr>
                <w:rFonts w:ascii="Times New Roman" w:eastAsia="Times New Roman" w:hAnsi="Times New Roman" w:cs="Times New Roman"/>
                <w:bCs/>
                <w:lang w:eastAsia="ru-RU"/>
              </w:rPr>
              <w:t>Тема 1.4.</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kern w:val="1"/>
                <w:lang w:eastAsia="ar-SA"/>
              </w:rPr>
              <w:t>Трудовые ресурсы предприятия</w:t>
            </w:r>
          </w:p>
        </w:tc>
        <w:tc>
          <w:tcPr>
            <w:tcW w:w="6804" w:type="dxa"/>
            <w:shd w:val="clear" w:color="auto" w:fill="FFFFFF"/>
          </w:tcPr>
          <w:p w14:paraId="581A873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Содержание учебного материала</w:t>
            </w:r>
          </w:p>
        </w:tc>
      </w:tr>
      <w:tr w:rsidR="002E1F4F" w:rsidRPr="002432C8" w14:paraId="3C8FD942" w14:textId="77777777" w:rsidTr="00390F4A">
        <w:trPr>
          <w:trHeight w:val="278"/>
        </w:trPr>
        <w:tc>
          <w:tcPr>
            <w:tcW w:w="2689" w:type="dxa"/>
            <w:vMerge/>
            <w:shd w:val="clear" w:color="auto" w:fill="FFFFFF"/>
          </w:tcPr>
          <w:p w14:paraId="0CF2B8A8"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56A2BF4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ru-RU"/>
              </w:rPr>
            </w:pPr>
            <w:r w:rsidRPr="002432C8">
              <w:rPr>
                <w:rFonts w:ascii="Times New Roman" w:eastAsia="Times New Roman" w:hAnsi="Times New Roman" w:cs="Times New Roman"/>
                <w:kern w:val="1"/>
                <w:lang w:eastAsia="ar-SA"/>
              </w:rPr>
              <w:t>Понятие кадров. Классификация персонала предприятия. Показатели эффективного использования трудовых ресурсов: показатели качественного состояния персонала (коэффициенты текучести кадров, оборотов по приему и выбытию, постоянства кадров, замещения) и показатели производительности труда (выработка, трудоемкость), и рентабельность персонала.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r>
      <w:tr w:rsidR="002E1F4F" w:rsidRPr="002432C8" w14:paraId="2934F631" w14:textId="77777777" w:rsidTr="00390F4A">
        <w:trPr>
          <w:trHeight w:val="239"/>
        </w:trPr>
        <w:tc>
          <w:tcPr>
            <w:tcW w:w="2689" w:type="dxa"/>
            <w:vMerge/>
            <w:shd w:val="clear" w:color="auto" w:fill="FFFFFF"/>
          </w:tcPr>
          <w:p w14:paraId="758E9F1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7B7A9863" w14:textId="77777777" w:rsidR="002E1F4F" w:rsidRPr="002432C8" w:rsidRDefault="002E1F4F" w:rsidP="00390F4A">
            <w:pPr>
              <w:rPr>
                <w:rFonts w:ascii="Times New Roman" w:eastAsia="Times New Roman" w:hAnsi="Times New Roman" w:cs="Times New Roman"/>
                <w:color w:val="000000"/>
                <w:highlight w:val="yellow"/>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179B4399" w14:textId="77777777" w:rsidTr="00390F4A">
        <w:trPr>
          <w:trHeight w:val="385"/>
        </w:trPr>
        <w:tc>
          <w:tcPr>
            <w:tcW w:w="2689" w:type="dxa"/>
            <w:vMerge/>
            <w:shd w:val="clear" w:color="auto" w:fill="FFFFFF"/>
          </w:tcPr>
          <w:p w14:paraId="6FD582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D05EE7E" w14:textId="77777777" w:rsidR="002E1F4F" w:rsidRPr="002432C8" w:rsidRDefault="002E1F4F" w:rsidP="00390F4A">
            <w:pPr>
              <w:rPr>
                <w:rFonts w:ascii="Times New Roman" w:eastAsia="Times New Roman" w:hAnsi="Times New Roman" w:cs="Times New Roman"/>
                <w:color w:val="000000"/>
                <w:highlight w:val="yellow"/>
                <w:lang w:eastAsia="ru-RU"/>
              </w:rPr>
            </w:pPr>
            <w:r w:rsidRPr="002432C8">
              <w:rPr>
                <w:rFonts w:ascii="Times New Roman" w:eastAsia="Times New Roman" w:hAnsi="Times New Roman" w:cs="Times New Roman"/>
                <w:lang w:eastAsia="ru-RU"/>
              </w:rPr>
              <w:t xml:space="preserve">Практическое занятие № 5 </w:t>
            </w:r>
            <w:r w:rsidRPr="002432C8">
              <w:rPr>
                <w:rFonts w:ascii="Times New Roman" w:eastAsia="Times New Roman" w:hAnsi="Times New Roman" w:cs="Times New Roman"/>
                <w:bCs/>
                <w:kern w:val="1"/>
                <w:lang w:eastAsia="ar-SA"/>
              </w:rPr>
              <w:t>Определение уровня производительности труда</w:t>
            </w:r>
          </w:p>
        </w:tc>
      </w:tr>
      <w:tr w:rsidR="002E1F4F" w:rsidRPr="002432C8" w14:paraId="51307638" w14:textId="77777777" w:rsidTr="00390F4A">
        <w:trPr>
          <w:trHeight w:val="405"/>
        </w:trPr>
        <w:tc>
          <w:tcPr>
            <w:tcW w:w="2689" w:type="dxa"/>
            <w:vMerge/>
            <w:shd w:val="clear" w:color="auto" w:fill="FFFFFF"/>
          </w:tcPr>
          <w:p w14:paraId="3A7D06B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9788FC5" w14:textId="77777777" w:rsidR="002E1F4F" w:rsidRPr="002432C8" w:rsidRDefault="002E1F4F" w:rsidP="00390F4A">
            <w:pPr>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6 Выполнение</w:t>
            </w:r>
            <w:r w:rsidRPr="002432C8">
              <w:rPr>
                <w:rFonts w:ascii="Times New Roman" w:eastAsia="Times New Roman" w:hAnsi="Times New Roman" w:cs="Times New Roman"/>
                <w:bCs/>
                <w:kern w:val="1"/>
                <w:lang w:eastAsia="ar-SA"/>
              </w:rPr>
              <w:t xml:space="preserve"> расчета фонда оплаты труда</w:t>
            </w:r>
          </w:p>
        </w:tc>
      </w:tr>
      <w:tr w:rsidR="002E1F4F" w:rsidRPr="002432C8" w14:paraId="20B5D88E" w14:textId="77777777" w:rsidTr="00390F4A">
        <w:trPr>
          <w:trHeight w:val="289"/>
        </w:trPr>
        <w:tc>
          <w:tcPr>
            <w:tcW w:w="2689" w:type="dxa"/>
            <w:vMerge w:val="restart"/>
          </w:tcPr>
          <w:p w14:paraId="4B3433A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bCs/>
                <w:lang w:eastAsia="ru-RU"/>
              </w:rPr>
              <w:t>Тема 1.5.</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lang w:eastAsia="ru-RU"/>
              </w:rPr>
              <w:t>Механизмы ценообразования на продукцию (услуги)</w:t>
            </w:r>
          </w:p>
        </w:tc>
        <w:tc>
          <w:tcPr>
            <w:tcW w:w="6804" w:type="dxa"/>
          </w:tcPr>
          <w:p w14:paraId="2CADC045"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5D465E3B" w14:textId="77777777" w:rsidTr="00390F4A">
        <w:trPr>
          <w:trHeight w:val="810"/>
        </w:trPr>
        <w:tc>
          <w:tcPr>
            <w:tcW w:w="2689" w:type="dxa"/>
            <w:vMerge/>
          </w:tcPr>
          <w:p w14:paraId="7B418FF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1D3D8C9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color w:val="000000"/>
                <w:lang w:eastAsia="ru-RU"/>
              </w:rPr>
              <w:t xml:space="preserve"> </w:t>
            </w:r>
            <w:r w:rsidRPr="002432C8">
              <w:rPr>
                <w:rFonts w:ascii="Times New Roman" w:eastAsia="Times New Roman" w:hAnsi="Times New Roman" w:cs="Times New Roman"/>
                <w:lang w:eastAsia="ru-RU"/>
              </w:rPr>
              <w:t>Понятие цены и ее функции. Виды цен. Ценообразование и его цели. Механизмы ценообразования на услуги</w:t>
            </w:r>
          </w:p>
        </w:tc>
      </w:tr>
      <w:tr w:rsidR="002E1F4F" w:rsidRPr="002432C8" w14:paraId="7F50E05F" w14:textId="77777777" w:rsidTr="00390F4A">
        <w:trPr>
          <w:trHeight w:val="810"/>
        </w:trPr>
        <w:tc>
          <w:tcPr>
            <w:tcW w:w="2689" w:type="dxa"/>
            <w:vMerge/>
          </w:tcPr>
          <w:p w14:paraId="6F99E92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7E936B30"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841CC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6FBC3DFE" w14:textId="77777777" w:rsidTr="00390F4A">
        <w:trPr>
          <w:trHeight w:val="375"/>
        </w:trPr>
        <w:tc>
          <w:tcPr>
            <w:tcW w:w="9493" w:type="dxa"/>
            <w:gridSpan w:val="2"/>
          </w:tcPr>
          <w:p w14:paraId="4220647F" w14:textId="77777777" w:rsidR="002E1F4F" w:rsidRPr="00F25F62"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F25F62">
              <w:rPr>
                <w:rFonts w:ascii="Times New Roman" w:eastAsia="Times New Roman" w:hAnsi="Times New Roman" w:cs="Times New Roman"/>
                <w:b/>
                <w:bCs/>
                <w:iCs/>
                <w:lang w:eastAsia="ru-RU"/>
              </w:rPr>
              <w:t>Промежуточная аттестация</w:t>
            </w:r>
          </w:p>
        </w:tc>
      </w:tr>
      <w:tr w:rsidR="002E1F4F" w:rsidRPr="002432C8" w14:paraId="4368C28A" w14:textId="77777777" w:rsidTr="00390F4A">
        <w:trPr>
          <w:trHeight w:val="283"/>
        </w:trPr>
        <w:tc>
          <w:tcPr>
            <w:tcW w:w="9493" w:type="dxa"/>
            <w:gridSpan w:val="2"/>
            <w:tcBorders>
              <w:top w:val="single" w:sz="4" w:space="0" w:color="auto"/>
            </w:tcBorders>
          </w:tcPr>
          <w:p w14:paraId="23A31BA8" w14:textId="27DDBFEF"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Всего:</w:t>
            </w:r>
            <w:r>
              <w:rPr>
                <w:rFonts w:ascii="Times New Roman" w:eastAsia="Times New Roman" w:hAnsi="Times New Roman" w:cs="Times New Roman"/>
                <w:b/>
                <w:color w:val="000000"/>
                <w:lang w:eastAsia="ru-RU"/>
              </w:rPr>
              <w:t xml:space="preserve"> (48 часов)</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382" w:name="_Toc158389439"/>
      <w:bookmarkStart w:id="383" w:name="_Toc158393543"/>
      <w:bookmarkStart w:id="384"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82"/>
      <w:bookmarkEnd w:id="383"/>
      <w:bookmarkEnd w:id="384"/>
    </w:p>
    <w:p w14:paraId="26AA51EF" w14:textId="77777777" w:rsidR="001E7D1C" w:rsidRPr="00037760" w:rsidRDefault="001E7D1C" w:rsidP="001E7D1C">
      <w:pPr>
        <w:pStyle w:val="114"/>
        <w:rPr>
          <w:rFonts w:ascii="Times New Roman" w:hAnsi="Times New Roman"/>
        </w:rPr>
      </w:pPr>
      <w:bookmarkStart w:id="385" w:name="_Toc158389440"/>
      <w:bookmarkStart w:id="386" w:name="_Toc158393544"/>
      <w:bookmarkStart w:id="387" w:name="_Toc158398001"/>
      <w:r w:rsidRPr="00037760">
        <w:rPr>
          <w:rFonts w:ascii="Times New Roman" w:hAnsi="Times New Roman"/>
        </w:rPr>
        <w:t>3.1. Материально-техническое обеспечение</w:t>
      </w:r>
      <w:bookmarkEnd w:id="385"/>
      <w:bookmarkEnd w:id="386"/>
      <w:bookmarkEnd w:id="387"/>
    </w:p>
    <w:p w14:paraId="31345D32" w14:textId="1D29186A"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E34059">
        <w:rPr>
          <w:rFonts w:ascii="Times New Roman" w:hAnsi="Times New Roman"/>
          <w:sz w:val="24"/>
          <w:szCs w:val="24"/>
        </w:rPr>
        <w:t>основ экономики</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388" w:name="_Toc158389441"/>
      <w:bookmarkStart w:id="389" w:name="_Toc158393545"/>
      <w:bookmarkStart w:id="390" w:name="_Toc158398002"/>
      <w:r w:rsidRPr="00037760">
        <w:rPr>
          <w:rFonts w:ascii="Times New Roman" w:hAnsi="Times New Roman"/>
        </w:rPr>
        <w:t>3.2. Учебно-методическое обеспечение</w:t>
      </w:r>
      <w:bookmarkEnd w:id="388"/>
      <w:bookmarkEnd w:id="389"/>
      <w:bookmarkEnd w:id="390"/>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3768D44" w14:textId="77777777" w:rsidR="002E1F4F" w:rsidRPr="002E1F4F" w:rsidRDefault="002E1F4F" w:rsidP="00CC2231">
      <w:pPr>
        <w:pStyle w:val="a4"/>
        <w:numPr>
          <w:ilvl w:val="0"/>
          <w:numId w:val="35"/>
        </w:numPr>
        <w:ind w:left="0" w:firstLine="426"/>
        <w:rPr>
          <w:rFonts w:ascii="Times New Roman" w:hAnsi="Times New Roman" w:cs="Times New Roman"/>
          <w:sz w:val="24"/>
          <w:szCs w:val="24"/>
        </w:rPr>
      </w:pPr>
      <w:bookmarkStart w:id="391" w:name="_Toc158389442"/>
      <w:bookmarkStart w:id="392" w:name="_Toc158393546"/>
      <w:bookmarkStart w:id="393" w:name="_Toc158398003"/>
      <w:r w:rsidRPr="002E1F4F">
        <w:rPr>
          <w:rFonts w:ascii="Times New Roman" w:hAnsi="Times New Roman" w:cs="Times New Roman"/>
          <w:sz w:val="24"/>
          <w:szCs w:val="24"/>
        </w:rPr>
        <w:t xml:space="preserve">Жабина С. Б. Основы экономики, менеджмента и маркетинга в общественном питании [Электронный ресурс]: учебник для использования в образовательном процессе образовательных организаций, реализующих программы среднего профессионального образования / С. Б. Жабина, О. М. </w:t>
      </w:r>
      <w:proofErr w:type="spellStart"/>
      <w:r w:rsidRPr="002E1F4F">
        <w:rPr>
          <w:rFonts w:ascii="Times New Roman" w:hAnsi="Times New Roman" w:cs="Times New Roman"/>
          <w:sz w:val="24"/>
          <w:szCs w:val="24"/>
        </w:rPr>
        <w:t>Бурдюгова</w:t>
      </w:r>
      <w:proofErr w:type="spellEnd"/>
      <w:r w:rsidRPr="002E1F4F">
        <w:rPr>
          <w:rFonts w:ascii="Times New Roman" w:hAnsi="Times New Roman" w:cs="Times New Roman"/>
          <w:sz w:val="24"/>
          <w:szCs w:val="24"/>
        </w:rPr>
        <w:t>, А. В. Колесова - Москва: Академия, 2018 - 318 с. - Доступ к полному тексту с сайта ЭБС Академия: http://www.academia-moscow.ru/reader/?id=324005</w:t>
      </w:r>
    </w:p>
    <w:p w14:paraId="2CA5638C" w14:textId="34FB1A4D" w:rsidR="001E7D1C" w:rsidRPr="00037760" w:rsidRDefault="001E7D1C" w:rsidP="0029486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91"/>
      <w:bookmarkEnd w:id="392"/>
      <w:bookmarkEnd w:id="39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E1F4F" w:rsidRPr="00985111" w14:paraId="529B7BE3" w14:textId="77777777" w:rsidTr="00390F4A">
        <w:trPr>
          <w:trHeight w:val="519"/>
        </w:trPr>
        <w:tc>
          <w:tcPr>
            <w:tcW w:w="1498" w:type="pct"/>
            <w:vAlign w:val="center"/>
          </w:tcPr>
          <w:bookmarkEnd w:id="359"/>
          <w:p w14:paraId="18A85AAB" w14:textId="77777777" w:rsidR="002E1F4F" w:rsidRPr="00854F21" w:rsidRDefault="002E1F4F"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AB182F"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7CB702E"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1F4F" w:rsidRPr="00985111" w14:paraId="2B31798E" w14:textId="77777777" w:rsidTr="00390F4A">
        <w:trPr>
          <w:trHeight w:val="698"/>
        </w:trPr>
        <w:tc>
          <w:tcPr>
            <w:tcW w:w="1498" w:type="pct"/>
          </w:tcPr>
          <w:p w14:paraId="6544FA19" w14:textId="4B2DFB95" w:rsidR="00401687" w:rsidRPr="00401687" w:rsidRDefault="00401687" w:rsidP="00401687">
            <w:pPr>
              <w:suppressAutoHyphens/>
              <w:contextualSpacing/>
              <w:rPr>
                <w:rFonts w:ascii="Times New Roman" w:hAnsi="Times New Roman" w:cs="Times New Roman"/>
                <w:bCs/>
                <w:iCs/>
              </w:rPr>
            </w:pPr>
            <w:r>
              <w:rPr>
                <w:rFonts w:ascii="Times New Roman" w:hAnsi="Times New Roman" w:cs="Times New Roman"/>
                <w:bCs/>
                <w:iCs/>
              </w:rPr>
              <w:t>Умеет:</w:t>
            </w:r>
          </w:p>
          <w:p w14:paraId="223B6B5F"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находить и использовать необходимую экономическую информацию;</w:t>
            </w:r>
          </w:p>
          <w:p w14:paraId="5C92F0A1"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определять организационно-правовые формы организаций;</w:t>
            </w:r>
          </w:p>
          <w:p w14:paraId="0C263785"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определять состав материальных, трудовых и финансовых ресурсов организации;</w:t>
            </w:r>
          </w:p>
          <w:p w14:paraId="312C936D"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 xml:space="preserve">оформлять первичные документы по учету рабочего времени, </w:t>
            </w:r>
            <w:r w:rsidRPr="00401687">
              <w:rPr>
                <w:rFonts w:ascii="Times New Roman" w:hAnsi="Times New Roman" w:cs="Times New Roman"/>
                <w:bCs/>
                <w:iCs/>
              </w:rPr>
              <w:lastRenderedPageBreak/>
              <w:t>выработки, заработной платы, простоев;</w:t>
            </w:r>
          </w:p>
          <w:p w14:paraId="16209996"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рассчитывать основные технико-экономические показатели деятельности подразделения (организации);</w:t>
            </w:r>
          </w:p>
          <w:p w14:paraId="7BB0D2ED" w14:textId="478CDC9A" w:rsidR="00401687" w:rsidRPr="00401687" w:rsidRDefault="00401687" w:rsidP="00401687">
            <w:pPr>
              <w:suppressAutoHyphens/>
              <w:contextualSpacing/>
              <w:rPr>
                <w:rFonts w:ascii="Times New Roman" w:hAnsi="Times New Roman" w:cs="Times New Roman"/>
                <w:bCs/>
                <w:iCs/>
              </w:rPr>
            </w:pPr>
            <w:r>
              <w:rPr>
                <w:rFonts w:ascii="Times New Roman" w:hAnsi="Times New Roman" w:cs="Times New Roman"/>
                <w:bCs/>
                <w:iCs/>
              </w:rPr>
              <w:t>Знает:</w:t>
            </w:r>
          </w:p>
          <w:p w14:paraId="4998BA38"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действующие законодательные и нормативные акты, регулирующие производственно-хозяйственную деятельность;</w:t>
            </w:r>
          </w:p>
          <w:p w14:paraId="032CD462"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основные технико-экономические показатели деятельности организации;</w:t>
            </w:r>
          </w:p>
          <w:p w14:paraId="69DC6580"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методики расчета основных технико-экономических показателей деятельности организации;</w:t>
            </w:r>
          </w:p>
          <w:p w14:paraId="472EDEA8"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методы управления основными и оборотными средствами и оценки эффективности их использования;</w:t>
            </w:r>
          </w:p>
          <w:p w14:paraId="6C20A6E0"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механизмы ценообразования на продукцию (услуги), формы оплаты труда в современных условиях;</w:t>
            </w:r>
          </w:p>
          <w:p w14:paraId="3BAEC308"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основные принципы построения экономической системы организации;</w:t>
            </w:r>
          </w:p>
          <w:p w14:paraId="3A7CD3DC"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основы маркетинговой деятельности, менеджмента и принципы делового общения;</w:t>
            </w:r>
          </w:p>
          <w:p w14:paraId="61D88379"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основы организации работы коллектива исполнителей;</w:t>
            </w:r>
          </w:p>
          <w:p w14:paraId="4A38B005"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основы планирования, финансирования и кредитования организации;</w:t>
            </w:r>
          </w:p>
          <w:p w14:paraId="7BC57B57"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особенности менеджмента в области профессиональной деятельности;</w:t>
            </w:r>
          </w:p>
          <w:p w14:paraId="6219BC67"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общую производственную и организационную структуру организации;</w:t>
            </w:r>
          </w:p>
          <w:p w14:paraId="105DA8BE"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современное состояние и перспективы развития отрасли, организацию хозяйствующих субъектов в рыночной экономике;</w:t>
            </w:r>
          </w:p>
          <w:p w14:paraId="741F3505"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 xml:space="preserve">состав материальных, трудовых и финансовых ресурсов организации, </w:t>
            </w:r>
            <w:r w:rsidRPr="00401687">
              <w:rPr>
                <w:rFonts w:ascii="Times New Roman" w:hAnsi="Times New Roman" w:cs="Times New Roman"/>
                <w:bCs/>
                <w:iCs/>
              </w:rPr>
              <w:lastRenderedPageBreak/>
              <w:t>показатели их эффективного использования;</w:t>
            </w:r>
          </w:p>
          <w:p w14:paraId="6C420344" w14:textId="77777777" w:rsidR="00401687" w:rsidRPr="00401687" w:rsidRDefault="00401687" w:rsidP="00401687">
            <w:pPr>
              <w:suppressAutoHyphens/>
              <w:contextualSpacing/>
              <w:rPr>
                <w:rFonts w:ascii="Times New Roman" w:hAnsi="Times New Roman" w:cs="Times New Roman"/>
                <w:bCs/>
                <w:iCs/>
              </w:rPr>
            </w:pPr>
            <w:r w:rsidRPr="00401687">
              <w:rPr>
                <w:rFonts w:ascii="Times New Roman" w:hAnsi="Times New Roman" w:cs="Times New Roman"/>
                <w:bCs/>
                <w:iCs/>
              </w:rPr>
              <w:t xml:space="preserve">способы экономии ресурсов, основные энерго- и </w:t>
            </w:r>
            <w:proofErr w:type="spellStart"/>
            <w:r w:rsidRPr="00401687">
              <w:rPr>
                <w:rFonts w:ascii="Times New Roman" w:hAnsi="Times New Roman" w:cs="Times New Roman"/>
                <w:bCs/>
                <w:iCs/>
              </w:rPr>
              <w:t>материалосберегающие</w:t>
            </w:r>
            <w:proofErr w:type="spellEnd"/>
            <w:r w:rsidRPr="00401687">
              <w:rPr>
                <w:rFonts w:ascii="Times New Roman" w:hAnsi="Times New Roman" w:cs="Times New Roman"/>
                <w:bCs/>
                <w:iCs/>
              </w:rPr>
              <w:t xml:space="preserve"> технологии;</w:t>
            </w:r>
          </w:p>
          <w:p w14:paraId="44BEB809" w14:textId="3B842AAF" w:rsidR="002E1F4F" w:rsidRPr="00AC6FD9" w:rsidRDefault="00401687" w:rsidP="00401687">
            <w:pPr>
              <w:suppressAutoHyphens/>
              <w:contextualSpacing/>
              <w:rPr>
                <w:rFonts w:ascii="Times New Roman" w:hAnsi="Times New Roman" w:cs="Times New Roman"/>
                <w:i/>
                <w:sz w:val="24"/>
                <w:szCs w:val="24"/>
                <w:highlight w:val="cyan"/>
              </w:rPr>
            </w:pPr>
            <w:r w:rsidRPr="00401687">
              <w:rPr>
                <w:rFonts w:ascii="Times New Roman" w:hAnsi="Times New Roman" w:cs="Times New Roman"/>
                <w:bCs/>
                <w:iCs/>
              </w:rPr>
              <w:t>формы организации и оплаты труда;</w:t>
            </w:r>
          </w:p>
        </w:tc>
        <w:tc>
          <w:tcPr>
            <w:tcW w:w="1787" w:type="pct"/>
            <w:tcBorders>
              <w:top w:val="single" w:sz="4" w:space="0" w:color="auto"/>
              <w:left w:val="single" w:sz="4" w:space="0" w:color="auto"/>
              <w:bottom w:val="single" w:sz="4" w:space="0" w:color="auto"/>
              <w:right w:val="single" w:sz="4" w:space="0" w:color="auto"/>
            </w:tcBorders>
          </w:tcPr>
          <w:p w14:paraId="63A719F1"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1C9B293D" w14:textId="77777777" w:rsidR="002E1F4F" w:rsidRDefault="002E1F4F" w:rsidP="00390F4A">
            <w:pPr>
              <w:autoSpaceDE w:val="0"/>
              <w:autoSpaceDN w:val="0"/>
              <w:adjustRightInd w:val="0"/>
              <w:rPr>
                <w:rFonts w:ascii="Times New Roman" w:eastAsia="Calibri" w:hAnsi="Times New Roman"/>
                <w:szCs w:val="20"/>
              </w:rPr>
            </w:pPr>
            <w:r>
              <w:rPr>
                <w:rFonts w:ascii="Times New Roman" w:eastAsia="Calibri" w:hAnsi="Times New Roman"/>
              </w:rPr>
              <w:lastRenderedPageBreak/>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789D837"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4E385B4B"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715" w:type="pct"/>
            <w:tcBorders>
              <w:top w:val="single" w:sz="4" w:space="0" w:color="auto"/>
              <w:left w:val="single" w:sz="4" w:space="0" w:color="auto"/>
              <w:bottom w:val="single" w:sz="4" w:space="0" w:color="auto"/>
              <w:right w:val="single" w:sz="4" w:space="0" w:color="auto"/>
            </w:tcBorders>
          </w:tcPr>
          <w:p w14:paraId="6313379E" w14:textId="77777777" w:rsidR="002E1F4F" w:rsidRPr="00827A81" w:rsidRDefault="002E1F4F" w:rsidP="00390F4A">
            <w:pPr>
              <w:autoSpaceDE w:val="0"/>
              <w:autoSpaceDN w:val="0"/>
              <w:adjustRightInd w:val="0"/>
              <w:rPr>
                <w:rFonts w:ascii="Times New Roman" w:eastAsia="Calibri" w:hAnsi="Times New Roman"/>
                <w:color w:val="000000"/>
              </w:rPr>
            </w:pPr>
            <w:r>
              <w:rPr>
                <w:rFonts w:ascii="Times New Roman" w:eastAsia="Calibri" w:hAnsi="Times New Roman"/>
              </w:rPr>
              <w:lastRenderedPageBreak/>
              <w:t>Оценка результатов выполненных практических работ.</w:t>
            </w:r>
          </w:p>
          <w:p w14:paraId="73498D66"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Экспертная оценка выполненного практического задания</w:t>
            </w:r>
          </w:p>
          <w:p w14:paraId="67C27C8F"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выполненных тестовых заданий</w:t>
            </w: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lastRenderedPageBreak/>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6A25A87B"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01687">
        <w:rPr>
          <w:rFonts w:ascii="Times New Roman" w:hAnsi="Times New Roman" w:cs="Times New Roman"/>
          <w:b/>
          <w:bCs/>
          <w:sz w:val="24"/>
          <w:szCs w:val="24"/>
        </w:rPr>
        <w:t>14</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6FDD8928" w:rsidR="00180A39" w:rsidRPr="00037760" w:rsidRDefault="009848FA" w:rsidP="00180A39">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429B121B" w:rsidR="001E7D1C" w:rsidRPr="00037760" w:rsidRDefault="008D05D2" w:rsidP="001E7D1C">
      <w:pPr>
        <w:pStyle w:val="1"/>
        <w:rPr>
          <w:rFonts w:ascii="Times New Roman Полужирный" w:hAnsi="Times New Roman Полужирный"/>
          <w:caps/>
        </w:rPr>
      </w:pPr>
      <w:bookmarkStart w:id="394" w:name="_Toc167353303"/>
      <w:r w:rsidRPr="00037760">
        <w:rPr>
          <w:rFonts w:ascii="Times New Roman Полужирный" w:hAnsi="Times New Roman Полужирный"/>
          <w:caps/>
        </w:rPr>
        <w:t>«ОП.0</w:t>
      </w:r>
      <w:r w:rsidR="002E1F4F" w:rsidRPr="00CC2231">
        <w:rPr>
          <w:caps/>
        </w:rPr>
        <w:t>8</w:t>
      </w:r>
      <w:r w:rsidRPr="00037760">
        <w:rPr>
          <w:rFonts w:ascii="Times New Roman Полужирный" w:hAnsi="Times New Roman Полужирный"/>
          <w:caps/>
        </w:rPr>
        <w:t xml:space="preserve"> </w:t>
      </w:r>
      <w:r w:rsidR="002E1F4F" w:rsidRPr="002E1F4F">
        <w:rPr>
          <w:rFonts w:ascii="Times New Roman Полужирный" w:hAnsi="Times New Roman Полужирный"/>
          <w:caps/>
        </w:rPr>
        <w:t>Правовые основы профессиональной деятельности</w:t>
      </w:r>
      <w:r w:rsidR="001E7D1C" w:rsidRPr="00037760">
        <w:rPr>
          <w:rFonts w:ascii="Times New Roman Полужирный" w:hAnsi="Times New Roman Полужирный"/>
          <w:caps/>
        </w:rPr>
        <w:t>»</w:t>
      </w:r>
      <w:bookmarkEnd w:id="394"/>
    </w:p>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395" w:name="_Toc158389443"/>
      <w:bookmarkStart w:id="396" w:name="_Toc158393547"/>
      <w:bookmarkStart w:id="397" w:name="_Toc158398004"/>
      <w:r w:rsidRPr="00037760">
        <w:rPr>
          <w:rFonts w:ascii="Times New Roman" w:hAnsi="Times New Roman"/>
          <w:lang w:val="ru-RU"/>
        </w:rPr>
        <w:lastRenderedPageBreak/>
        <w:t>СОДЕРЖАНИЕ ПРОГРАММЫ</w:t>
      </w:r>
      <w:bookmarkEnd w:id="395"/>
      <w:bookmarkEnd w:id="396"/>
      <w:bookmarkEnd w:id="397"/>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0E028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0E028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0E0289" w:rsidP="008D05D2">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0E028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0E028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6"/>
          <w:headerReference w:type="default" r:id="rId37"/>
          <w:pgSz w:w="11906" w:h="16838"/>
          <w:pgMar w:top="1134" w:right="567" w:bottom="1134" w:left="1701" w:header="709" w:footer="709" w:gutter="0"/>
          <w:cols w:space="708"/>
          <w:docGrid w:linePitch="360"/>
        </w:sectPr>
      </w:pPr>
    </w:p>
    <w:p w14:paraId="25644A24" w14:textId="77777777" w:rsidR="001E7D1C" w:rsidRPr="00037760" w:rsidRDefault="001E7D1C" w:rsidP="00CC2231">
      <w:pPr>
        <w:pStyle w:val="1f"/>
        <w:numPr>
          <w:ilvl w:val="0"/>
          <w:numId w:val="14"/>
        </w:numPr>
      </w:pPr>
      <w:bookmarkStart w:id="398" w:name="_Toc158389444"/>
      <w:bookmarkStart w:id="399" w:name="_Toc158393548"/>
      <w:bookmarkStart w:id="400"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98"/>
      <w:bookmarkEnd w:id="399"/>
      <w:bookmarkEnd w:id="400"/>
    </w:p>
    <w:p w14:paraId="137D11C9" w14:textId="2AC59CDE"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w:t>
      </w:r>
      <w:r w:rsidR="002E1F4F">
        <w:rPr>
          <w:rFonts w:ascii="Times New Roman" w:hAnsi="Times New Roman"/>
          <w:b/>
          <w:caps/>
          <w:noProof/>
          <w:sz w:val="24"/>
          <w:szCs w:val="24"/>
          <w:u w:val="single"/>
        </w:rPr>
        <w:t>8</w:t>
      </w:r>
      <w:r w:rsidR="008D05D2" w:rsidRPr="00037760">
        <w:rPr>
          <w:rFonts w:ascii="Times New Roman" w:hAnsi="Times New Roman"/>
          <w:b/>
          <w:caps/>
          <w:sz w:val="24"/>
          <w:szCs w:val="24"/>
          <w:u w:val="single"/>
        </w:rPr>
        <w:t xml:space="preserve"> </w:t>
      </w:r>
      <w:r w:rsidR="002E1F4F" w:rsidRPr="002E1F4F">
        <w:rPr>
          <w:rFonts w:ascii="Times New Roman" w:hAnsi="Times New Roman"/>
          <w:b/>
          <w:caps/>
          <w:noProof/>
          <w:sz w:val="24"/>
          <w:szCs w:val="24"/>
          <w:u w:val="single"/>
        </w:rPr>
        <w:t>Правовые основы профессиональной деятельности</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401" w:name="_Toc158389445"/>
      <w:bookmarkStart w:id="402" w:name="_Toc158393549"/>
      <w:bookmarkStart w:id="403" w:name="_Toc158398006"/>
      <w:r w:rsidRPr="00037760">
        <w:rPr>
          <w:rFonts w:ascii="Times New Roman" w:hAnsi="Times New Roman"/>
        </w:rPr>
        <w:t>1.1. Цель и место дисциплины в структуре образовательной программы</w:t>
      </w:r>
      <w:bookmarkEnd w:id="401"/>
      <w:bookmarkEnd w:id="402"/>
      <w:bookmarkEnd w:id="403"/>
    </w:p>
    <w:p w14:paraId="4ACFE5FC" w14:textId="5A18229E" w:rsidR="00580E7E" w:rsidRPr="00037760" w:rsidRDefault="001E7D1C" w:rsidP="00580E7E">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ОП.0</w:t>
      </w:r>
      <w:r w:rsidR="002E1F4F">
        <w:rPr>
          <w:rFonts w:ascii="Times New Roman" w:hAnsi="Times New Roman"/>
          <w:sz w:val="24"/>
          <w:szCs w:val="24"/>
        </w:rPr>
        <w:t>8</w:t>
      </w:r>
      <w:r w:rsidR="008D05D2" w:rsidRPr="00037760">
        <w:rPr>
          <w:rFonts w:ascii="Times New Roman" w:hAnsi="Times New Roman"/>
          <w:sz w:val="24"/>
          <w:szCs w:val="24"/>
        </w:rPr>
        <w:t xml:space="preserve"> </w:t>
      </w:r>
      <w:r w:rsidR="002E1F4F" w:rsidRPr="002E1F4F">
        <w:rPr>
          <w:rFonts w:ascii="Times New Roman" w:hAnsi="Times New Roman" w:cs="Times New Roman"/>
          <w:sz w:val="24"/>
          <w:szCs w:val="24"/>
        </w:rPr>
        <w:t>Правовые основы профессиональной деятельности</w:t>
      </w:r>
      <w:r w:rsidR="00580E7E" w:rsidRPr="00037760">
        <w:rPr>
          <w:rFonts w:ascii="Times New Roman" w:hAnsi="Times New Roman" w:cs="Times New Roman"/>
          <w:sz w:val="24"/>
          <w:szCs w:val="24"/>
        </w:rPr>
        <w:t xml:space="preserve">»: </w:t>
      </w:r>
      <w:r w:rsidR="00580E7E" w:rsidRPr="00BF3876">
        <w:rPr>
          <w:rFonts w:ascii="Times New Roman" w:hAnsi="Times New Roman" w:cs="Times New Roman"/>
          <w:sz w:val="24"/>
          <w:szCs w:val="24"/>
        </w:rPr>
        <w:t xml:space="preserve">формирование </w:t>
      </w:r>
      <w:r w:rsidR="00BF3876">
        <w:rPr>
          <w:rFonts w:ascii="Times New Roman" w:hAnsi="Times New Roman" w:cs="Times New Roman"/>
          <w:sz w:val="24"/>
          <w:szCs w:val="24"/>
        </w:rPr>
        <w:t xml:space="preserve">представлений о </w:t>
      </w:r>
      <w:r w:rsidR="00BF3876" w:rsidRPr="00BF3876">
        <w:rPr>
          <w:rFonts w:ascii="Times New Roman" w:hAnsi="Times New Roman" w:cs="Times New Roman"/>
          <w:sz w:val="24"/>
          <w:szCs w:val="24"/>
        </w:rPr>
        <w:t>проектировани</w:t>
      </w:r>
      <w:r w:rsidR="00BF3876">
        <w:rPr>
          <w:rFonts w:ascii="Times New Roman" w:hAnsi="Times New Roman" w:cs="Times New Roman"/>
          <w:sz w:val="24"/>
          <w:szCs w:val="24"/>
        </w:rPr>
        <w:t>и</w:t>
      </w:r>
      <w:r w:rsidR="00BF3876" w:rsidRPr="00BF3876">
        <w:rPr>
          <w:rFonts w:ascii="Times New Roman" w:hAnsi="Times New Roman" w:cs="Times New Roman"/>
          <w:sz w:val="24"/>
          <w:szCs w:val="24"/>
        </w:rPr>
        <w:t xml:space="preserve"> устройств преобразования аналоговых сигналов в цифровую форму или обратно в аналоговые сигналы, цифровых устройств типа «конечный автомат» а также генераторов сигналов специальной формы</w:t>
      </w:r>
    </w:p>
    <w:p w14:paraId="36693777" w14:textId="7994CC85"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ОП.0</w:t>
      </w:r>
      <w:r w:rsidR="002E1F4F">
        <w:rPr>
          <w:rFonts w:ascii="Times New Roman" w:hAnsi="Times New Roman" w:cs="Times New Roman"/>
          <w:sz w:val="24"/>
          <w:szCs w:val="24"/>
        </w:rPr>
        <w:t>8</w:t>
      </w:r>
      <w:r w:rsidR="008D05D2" w:rsidRPr="00037760">
        <w:rPr>
          <w:rFonts w:ascii="Times New Roman" w:hAnsi="Times New Roman" w:cs="Times New Roman"/>
          <w:sz w:val="24"/>
          <w:szCs w:val="24"/>
        </w:rPr>
        <w:t xml:space="preserve"> </w:t>
      </w:r>
      <w:r w:rsidR="002E1F4F" w:rsidRPr="002E1F4F">
        <w:rPr>
          <w:rFonts w:ascii="Times New Roman" w:hAnsi="Times New Roman" w:cs="Times New Roman"/>
          <w:sz w:val="24"/>
          <w:szCs w:val="24"/>
        </w:rPr>
        <w:t>Правовые основы профессиональной деятельности</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404" w:name="_Toc158389446"/>
      <w:bookmarkStart w:id="405" w:name="_Toc158393550"/>
      <w:bookmarkStart w:id="406" w:name="_Toc158398007"/>
      <w:r w:rsidRPr="00037760">
        <w:rPr>
          <w:rFonts w:ascii="Times New Roman" w:hAnsi="Times New Roman"/>
        </w:rPr>
        <w:t>1.2. Планируемые результаты освоения дисциплины</w:t>
      </w:r>
      <w:bookmarkEnd w:id="404"/>
      <w:bookmarkEnd w:id="405"/>
      <w:bookmarkEnd w:id="406"/>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23E96" w:rsidRPr="00037760" w14:paraId="07A5D654" w14:textId="01B6C25E" w:rsidTr="00523E96">
        <w:trPr>
          <w:trHeight w:val="20"/>
        </w:trPr>
        <w:tc>
          <w:tcPr>
            <w:tcW w:w="647" w:type="pct"/>
            <w:tcBorders>
              <w:top w:val="single" w:sz="4" w:space="0" w:color="auto"/>
              <w:left w:val="single" w:sz="4" w:space="0" w:color="auto"/>
              <w:right w:val="single" w:sz="4" w:space="0" w:color="auto"/>
            </w:tcBorders>
          </w:tcPr>
          <w:p w14:paraId="3B821A88" w14:textId="77777777" w:rsidR="00523E96" w:rsidRPr="00037760" w:rsidRDefault="00523E96" w:rsidP="00704DCE">
            <w:pPr>
              <w:rPr>
                <w:rStyle w:val="afb"/>
                <w:b/>
                <w:i w:val="0"/>
                <w:sz w:val="24"/>
                <w:szCs w:val="24"/>
              </w:rPr>
            </w:pPr>
            <w:r w:rsidRPr="00037760">
              <w:rPr>
                <w:rStyle w:val="afb"/>
                <w:b/>
                <w:i w:val="0"/>
                <w:sz w:val="24"/>
                <w:szCs w:val="24"/>
              </w:rPr>
              <w:t>Код ОК</w:t>
            </w:r>
          </w:p>
        </w:tc>
        <w:tc>
          <w:tcPr>
            <w:tcW w:w="1451" w:type="pct"/>
            <w:tcBorders>
              <w:top w:val="single" w:sz="4" w:space="0" w:color="auto"/>
              <w:left w:val="single" w:sz="4" w:space="0" w:color="auto"/>
              <w:right w:val="single" w:sz="4" w:space="0" w:color="auto"/>
            </w:tcBorders>
          </w:tcPr>
          <w:p w14:paraId="0940B15F"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11E13473"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1451" w:type="pct"/>
            <w:tcBorders>
              <w:top w:val="single" w:sz="4" w:space="0" w:color="auto"/>
              <w:left w:val="single" w:sz="4" w:space="0" w:color="auto"/>
              <w:bottom w:val="single" w:sz="4" w:space="0" w:color="auto"/>
              <w:right w:val="single" w:sz="4" w:space="0" w:color="auto"/>
            </w:tcBorders>
          </w:tcPr>
          <w:p w14:paraId="5B4B4499" w14:textId="121B5EE1"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Владеть навыками</w:t>
            </w:r>
          </w:p>
        </w:tc>
      </w:tr>
      <w:tr w:rsidR="00523E96" w:rsidRPr="00037760" w14:paraId="0F46C72B" w14:textId="71938F7D" w:rsidTr="002E1F4F">
        <w:trPr>
          <w:trHeight w:val="20"/>
        </w:trPr>
        <w:tc>
          <w:tcPr>
            <w:tcW w:w="647" w:type="pct"/>
            <w:tcBorders>
              <w:top w:val="single" w:sz="4" w:space="0" w:color="auto"/>
              <w:left w:val="single" w:sz="4" w:space="0" w:color="auto"/>
              <w:right w:val="single" w:sz="4" w:space="0" w:color="auto"/>
            </w:tcBorders>
          </w:tcPr>
          <w:p w14:paraId="0B1AABB5"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ОК 1 - 9</w:t>
            </w:r>
          </w:p>
          <w:p w14:paraId="1939E6EB"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ПК 1.1 - 1.3,</w:t>
            </w:r>
          </w:p>
          <w:p w14:paraId="5D5C9222"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2.1 - 2.3,</w:t>
            </w:r>
          </w:p>
          <w:p w14:paraId="435F12DB"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3.1 - 3.3,</w:t>
            </w:r>
          </w:p>
          <w:p w14:paraId="4FC45D6D" w14:textId="31633E51" w:rsidR="00523E96" w:rsidRPr="00037760" w:rsidRDefault="00401687" w:rsidP="00401687">
            <w:pPr>
              <w:rPr>
                <w:rFonts w:ascii="Times New Roman" w:hAnsi="Times New Roman" w:cs="Times New Roman"/>
                <w:bCs/>
                <w:sz w:val="24"/>
                <w:szCs w:val="24"/>
                <w:highlight w:val="green"/>
              </w:rPr>
            </w:pPr>
            <w:r w:rsidRPr="00401687">
              <w:rPr>
                <w:rFonts w:ascii="Times New Roman" w:hAnsi="Times New Roman" w:cs="Times New Roman"/>
                <w:bCs/>
                <w:sz w:val="24"/>
                <w:szCs w:val="24"/>
              </w:rPr>
              <w:t>4.1 - 4.4</w:t>
            </w:r>
          </w:p>
        </w:tc>
        <w:tc>
          <w:tcPr>
            <w:tcW w:w="1451" w:type="pct"/>
            <w:tcBorders>
              <w:top w:val="single" w:sz="4" w:space="0" w:color="auto"/>
              <w:left w:val="single" w:sz="4" w:space="0" w:color="auto"/>
              <w:right w:val="single" w:sz="4" w:space="0" w:color="auto"/>
            </w:tcBorders>
          </w:tcPr>
          <w:p w14:paraId="1AB9E3A0"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анализировать и оценивать результаты и последствия деятельности (бездействия) с правовой точки зрения;</w:t>
            </w:r>
          </w:p>
          <w:p w14:paraId="685E432B"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защищать свои права в соответствии с гражданским, гражданским процессуальным и трудовым законодательством;</w:t>
            </w:r>
          </w:p>
          <w:p w14:paraId="005C15FE" w14:textId="0343C4DB" w:rsidR="00523E96" w:rsidRPr="00037760" w:rsidRDefault="00401687" w:rsidP="00401687">
            <w:pPr>
              <w:rPr>
                <w:rFonts w:ascii="Times New Roman" w:hAnsi="Times New Roman" w:cs="Times New Roman"/>
                <w:bCs/>
                <w:sz w:val="24"/>
                <w:szCs w:val="24"/>
                <w:highlight w:val="green"/>
              </w:rPr>
            </w:pPr>
            <w:r w:rsidRPr="00401687">
              <w:rPr>
                <w:rFonts w:ascii="Times New Roman" w:hAnsi="Times New Roman" w:cs="Times New Roman"/>
                <w:bCs/>
                <w:sz w:val="24"/>
                <w:szCs w:val="24"/>
              </w:rPr>
              <w:t>использовать нормативные правовые документы, регламентирующие профессиональную деятельность;</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369746C1"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виды административных правонарушений и административной ответственности;</w:t>
            </w:r>
          </w:p>
          <w:p w14:paraId="648227E3"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классификацию, основные виды и правила составления нормативных документов;</w:t>
            </w:r>
          </w:p>
          <w:p w14:paraId="70411E22"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нормы защиты нарушенных прав и судебный порядок разрешения споров;</w:t>
            </w:r>
          </w:p>
          <w:p w14:paraId="0D2DE30F"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организационно-правовые формы юридических лиц;</w:t>
            </w:r>
          </w:p>
          <w:p w14:paraId="346C6EB9"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3EE0727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 xml:space="preserve">нормы дисциплинарной и материальной </w:t>
            </w:r>
            <w:r w:rsidRPr="00401687">
              <w:rPr>
                <w:rFonts w:ascii="Times New Roman" w:hAnsi="Times New Roman" w:cs="Times New Roman"/>
                <w:bCs/>
                <w:sz w:val="24"/>
                <w:szCs w:val="24"/>
              </w:rPr>
              <w:lastRenderedPageBreak/>
              <w:t>ответственности работника;</w:t>
            </w:r>
          </w:p>
          <w:p w14:paraId="439529F5"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понятие правового регулирования в сфере профессиональной деятельности;</w:t>
            </w:r>
          </w:p>
          <w:p w14:paraId="4C778235"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порядок заключения трудового договора и основания его прекращения;</w:t>
            </w:r>
          </w:p>
          <w:p w14:paraId="1FCAFBCE"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права и обязанности работников в сфере профессиональной деятельности;</w:t>
            </w:r>
          </w:p>
          <w:p w14:paraId="492ACB6D"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права и свободы человека и гражданина, механизмы их реализации;</w:t>
            </w:r>
          </w:p>
          <w:p w14:paraId="09CAFA47" w14:textId="77777777" w:rsidR="00401687" w:rsidRPr="00401687" w:rsidRDefault="00401687" w:rsidP="00401687">
            <w:pPr>
              <w:rPr>
                <w:rFonts w:ascii="Times New Roman" w:hAnsi="Times New Roman" w:cs="Times New Roman"/>
                <w:bCs/>
                <w:sz w:val="24"/>
                <w:szCs w:val="24"/>
              </w:rPr>
            </w:pPr>
            <w:r w:rsidRPr="00401687">
              <w:rPr>
                <w:rFonts w:ascii="Times New Roman" w:hAnsi="Times New Roman" w:cs="Times New Roman"/>
                <w:bCs/>
                <w:sz w:val="24"/>
                <w:szCs w:val="24"/>
              </w:rPr>
              <w:t>правовое положение субъектов предпринимательской деятельности;</w:t>
            </w:r>
          </w:p>
          <w:p w14:paraId="4606D5D9" w14:textId="4AF03BED" w:rsidR="00523E96" w:rsidRPr="00037760" w:rsidRDefault="00401687" w:rsidP="00401687">
            <w:pPr>
              <w:rPr>
                <w:rFonts w:ascii="Times New Roman" w:hAnsi="Times New Roman" w:cs="Times New Roman"/>
                <w:bCs/>
                <w:sz w:val="24"/>
                <w:szCs w:val="24"/>
                <w:highlight w:val="green"/>
              </w:rPr>
            </w:pPr>
            <w:r w:rsidRPr="00401687">
              <w:rPr>
                <w:rFonts w:ascii="Times New Roman" w:hAnsi="Times New Roman" w:cs="Times New Roman"/>
                <w:bCs/>
                <w:sz w:val="24"/>
                <w:szCs w:val="24"/>
              </w:rPr>
              <w:t>роль государственного регулирования в обеспечении занятости населения;</w:t>
            </w:r>
          </w:p>
        </w:tc>
        <w:tc>
          <w:tcPr>
            <w:tcW w:w="1451" w:type="pct"/>
            <w:tcBorders>
              <w:top w:val="single" w:sz="4" w:space="0" w:color="auto"/>
              <w:left w:val="single" w:sz="4" w:space="0" w:color="auto"/>
              <w:bottom w:val="single" w:sz="4" w:space="0" w:color="auto"/>
              <w:right w:val="single" w:sz="4" w:space="0" w:color="auto"/>
            </w:tcBorders>
          </w:tcPr>
          <w:p w14:paraId="44F49A3B" w14:textId="77777777" w:rsidR="00523E96" w:rsidRPr="00037760" w:rsidRDefault="00523E96" w:rsidP="00704DCE">
            <w:pPr>
              <w:contextualSpacing/>
              <w:jc w:val="both"/>
              <w:rPr>
                <w:rFonts w:ascii="Times New Roman" w:hAnsi="Times New Roman"/>
                <w:sz w:val="24"/>
                <w:szCs w:val="24"/>
              </w:rPr>
            </w:pP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407" w:name="_Toc158389447"/>
      <w:bookmarkStart w:id="408" w:name="_Toc158393551"/>
      <w:bookmarkStart w:id="409"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07"/>
      <w:bookmarkEnd w:id="408"/>
      <w:bookmarkEnd w:id="409"/>
    </w:p>
    <w:p w14:paraId="171110B7" w14:textId="77777777" w:rsidR="001E7D1C" w:rsidRPr="00037760" w:rsidRDefault="001E7D1C" w:rsidP="001E7D1C">
      <w:pPr>
        <w:pStyle w:val="114"/>
        <w:rPr>
          <w:rFonts w:ascii="Times New Roman" w:hAnsi="Times New Roman"/>
        </w:rPr>
      </w:pPr>
      <w:bookmarkStart w:id="410" w:name="_Toc158389448"/>
      <w:bookmarkStart w:id="411" w:name="_Toc158393552"/>
      <w:bookmarkStart w:id="412" w:name="_Toc158398009"/>
      <w:r w:rsidRPr="00037760">
        <w:rPr>
          <w:rFonts w:ascii="Times New Roman" w:hAnsi="Times New Roman"/>
        </w:rPr>
        <w:t>2.1. Трудоемкость освоения дисциплины</w:t>
      </w:r>
      <w:bookmarkEnd w:id="410"/>
      <w:bookmarkEnd w:id="411"/>
      <w:bookmarkEnd w:id="41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184C388C"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3</w:t>
            </w:r>
            <w:r w:rsidR="00401687">
              <w:rPr>
                <w:rFonts w:ascii="Times New Roman" w:hAnsi="Times New Roman" w:cs="Times New Roman"/>
                <w:bCs/>
                <w:sz w:val="24"/>
                <w:szCs w:val="24"/>
              </w:rPr>
              <w:t>8</w:t>
            </w:r>
          </w:p>
        </w:tc>
        <w:tc>
          <w:tcPr>
            <w:tcW w:w="1345" w:type="pct"/>
            <w:vAlign w:val="center"/>
          </w:tcPr>
          <w:p w14:paraId="21704579" w14:textId="38D4E7B2" w:rsidR="001E7D1C" w:rsidRPr="00037760" w:rsidRDefault="00401687"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14A1BC01"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F569F64" w14:textId="366ED3ED"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19484CAC" w:rsidR="001E7D1C" w:rsidRPr="00037760" w:rsidRDefault="002E1F4F" w:rsidP="000E67E5">
            <w:pPr>
              <w:jc w:val="center"/>
              <w:rPr>
                <w:rFonts w:ascii="Times New Roman" w:hAnsi="Times New Roman" w:cs="Times New Roman"/>
                <w:b/>
                <w:sz w:val="24"/>
                <w:szCs w:val="24"/>
              </w:rPr>
            </w:pPr>
            <w:r>
              <w:rPr>
                <w:rFonts w:ascii="Times New Roman" w:hAnsi="Times New Roman" w:cs="Times New Roman"/>
                <w:b/>
                <w:sz w:val="24"/>
                <w:szCs w:val="24"/>
              </w:rPr>
              <w:t>3</w:t>
            </w:r>
            <w:r w:rsidR="00401687">
              <w:rPr>
                <w:rFonts w:ascii="Times New Roman" w:hAnsi="Times New Roman" w:cs="Times New Roman"/>
                <w:b/>
                <w:sz w:val="24"/>
                <w:szCs w:val="24"/>
              </w:rPr>
              <w:t>8</w:t>
            </w:r>
          </w:p>
        </w:tc>
        <w:tc>
          <w:tcPr>
            <w:tcW w:w="1345" w:type="pct"/>
            <w:vAlign w:val="center"/>
          </w:tcPr>
          <w:p w14:paraId="54F86C56" w14:textId="0F925EEE" w:rsidR="001E7D1C" w:rsidRPr="00037760" w:rsidRDefault="00401687"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90103A2" w14:textId="24BD81A1" w:rsidR="001E7D1C" w:rsidRDefault="001E7D1C" w:rsidP="001E7D1C">
      <w:pPr>
        <w:rPr>
          <w:rFonts w:ascii="Times New Roman" w:hAnsi="Times New Roman" w:cs="Times New Roman"/>
          <w:sz w:val="24"/>
          <w:szCs w:val="24"/>
        </w:rPr>
      </w:pPr>
    </w:p>
    <w:p w14:paraId="1522BE74" w14:textId="70F12E1F" w:rsidR="004A520C" w:rsidRDefault="004A520C" w:rsidP="001E7D1C">
      <w:pPr>
        <w:rPr>
          <w:rFonts w:ascii="Times New Roman" w:hAnsi="Times New Roman" w:cs="Times New Roman"/>
          <w:sz w:val="24"/>
          <w:szCs w:val="24"/>
        </w:rPr>
      </w:pPr>
    </w:p>
    <w:p w14:paraId="7DEF7990" w14:textId="77777777" w:rsidR="001E7D1C" w:rsidRPr="00037760" w:rsidRDefault="001E7D1C" w:rsidP="001E7D1C">
      <w:pPr>
        <w:pStyle w:val="114"/>
        <w:rPr>
          <w:rFonts w:ascii="Times New Roman" w:hAnsi="Times New Roman"/>
        </w:rPr>
      </w:pPr>
      <w:bookmarkStart w:id="413" w:name="_Toc158389449"/>
      <w:bookmarkStart w:id="414" w:name="_Toc158393553"/>
      <w:bookmarkStart w:id="415" w:name="_Toc158398010"/>
      <w:r w:rsidRPr="00037760">
        <w:rPr>
          <w:rFonts w:ascii="Times New Roman" w:hAnsi="Times New Roman"/>
        </w:rPr>
        <w:t>2.2. Примерное содержание дисциплины</w:t>
      </w:r>
      <w:bookmarkEnd w:id="413"/>
      <w:bookmarkEnd w:id="414"/>
      <w:bookmarkEnd w:id="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0"/>
        <w:gridCol w:w="5268"/>
      </w:tblGrid>
      <w:tr w:rsidR="005F5D9E" w:rsidRPr="00E02769" w14:paraId="33A7523C" w14:textId="77777777" w:rsidTr="005F5D9E">
        <w:trPr>
          <w:trHeight w:val="23"/>
        </w:trPr>
        <w:tc>
          <w:tcPr>
            <w:tcW w:w="2264" w:type="pct"/>
            <w:tcBorders>
              <w:top w:val="single" w:sz="4" w:space="0" w:color="auto"/>
            </w:tcBorders>
            <w:shd w:val="clear" w:color="auto" w:fill="auto"/>
          </w:tcPr>
          <w:p w14:paraId="55D952ED" w14:textId="77777777" w:rsidR="005F5D9E" w:rsidRPr="00E02769" w:rsidRDefault="005F5D9E" w:rsidP="00390F4A">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Наименование разделов и тем</w:t>
            </w:r>
          </w:p>
        </w:tc>
        <w:tc>
          <w:tcPr>
            <w:tcW w:w="2736" w:type="pct"/>
            <w:tcBorders>
              <w:top w:val="single" w:sz="4" w:space="0" w:color="auto"/>
            </w:tcBorders>
            <w:shd w:val="clear" w:color="auto" w:fill="auto"/>
          </w:tcPr>
          <w:p w14:paraId="0D4F3B6C" w14:textId="77777777" w:rsidR="005F5D9E" w:rsidRPr="00E02769" w:rsidRDefault="005F5D9E" w:rsidP="00390F4A">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F5D9E" w:rsidRPr="00E02769" w14:paraId="743DF801" w14:textId="77777777" w:rsidTr="005F5D9E">
        <w:trPr>
          <w:trHeight w:val="23"/>
        </w:trPr>
        <w:tc>
          <w:tcPr>
            <w:tcW w:w="5000" w:type="pct"/>
            <w:gridSpan w:val="2"/>
            <w:shd w:val="clear" w:color="auto" w:fill="auto"/>
          </w:tcPr>
          <w:p w14:paraId="350AA3E2" w14:textId="1EF26E28"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w:t>
            </w:r>
            <w:r w:rsidRPr="00E02769">
              <w:rPr>
                <w:rFonts w:ascii="Times New Roman" w:hAnsi="Times New Roman"/>
                <w:b/>
                <w:sz w:val="24"/>
                <w:szCs w:val="24"/>
              </w:rPr>
              <w:t>. Право и законодательство</w:t>
            </w:r>
            <w:r>
              <w:rPr>
                <w:rFonts w:ascii="Times New Roman" w:hAnsi="Times New Roman"/>
                <w:b/>
                <w:sz w:val="24"/>
                <w:szCs w:val="24"/>
              </w:rPr>
              <w:t xml:space="preserve"> (</w:t>
            </w:r>
            <w:r w:rsidR="00401687">
              <w:rPr>
                <w:rFonts w:ascii="Times New Roman" w:hAnsi="Times New Roman"/>
                <w:b/>
                <w:sz w:val="24"/>
                <w:szCs w:val="24"/>
              </w:rPr>
              <w:t>8</w:t>
            </w:r>
            <w:r>
              <w:rPr>
                <w:rFonts w:ascii="Times New Roman" w:hAnsi="Times New Roman"/>
                <w:b/>
                <w:sz w:val="24"/>
                <w:szCs w:val="24"/>
              </w:rPr>
              <w:t xml:space="preserve"> часов)</w:t>
            </w:r>
          </w:p>
        </w:tc>
      </w:tr>
      <w:tr w:rsidR="005F5D9E" w:rsidRPr="00E02769" w14:paraId="70F38E23" w14:textId="77777777" w:rsidTr="005F5D9E">
        <w:trPr>
          <w:trHeight w:val="23"/>
        </w:trPr>
        <w:tc>
          <w:tcPr>
            <w:tcW w:w="2264" w:type="pct"/>
            <w:vMerge w:val="restart"/>
            <w:shd w:val="clear" w:color="auto" w:fill="auto"/>
          </w:tcPr>
          <w:p w14:paraId="08603594"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1.1.</w:t>
            </w:r>
          </w:p>
          <w:p w14:paraId="6DF421F0"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Конституция РФ - основной закон государства</w:t>
            </w:r>
          </w:p>
        </w:tc>
        <w:tc>
          <w:tcPr>
            <w:tcW w:w="2736" w:type="pct"/>
            <w:shd w:val="clear" w:color="auto" w:fill="auto"/>
          </w:tcPr>
          <w:p w14:paraId="49C6F6B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5AAE84EC" w14:textId="77777777" w:rsidTr="005F5D9E">
        <w:trPr>
          <w:trHeight w:val="23"/>
        </w:trPr>
        <w:tc>
          <w:tcPr>
            <w:tcW w:w="2264" w:type="pct"/>
            <w:vMerge/>
            <w:shd w:val="clear" w:color="auto" w:fill="auto"/>
          </w:tcPr>
          <w:p w14:paraId="4AA0D5BE"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734ABC6"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1. Понятие Конституции. Классификация Конституций. Конституция РФ: черты, особенности, функции, свойства</w:t>
            </w:r>
          </w:p>
        </w:tc>
      </w:tr>
      <w:tr w:rsidR="005F5D9E" w:rsidRPr="00E02769" w14:paraId="5F4E8AB5" w14:textId="77777777" w:rsidTr="005F5D9E">
        <w:trPr>
          <w:trHeight w:val="23"/>
        </w:trPr>
        <w:tc>
          <w:tcPr>
            <w:tcW w:w="2264" w:type="pct"/>
            <w:vMerge w:val="restart"/>
            <w:shd w:val="clear" w:color="auto" w:fill="auto"/>
          </w:tcPr>
          <w:p w14:paraId="742E4233"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 xml:space="preserve">Тема 1.2. </w:t>
            </w:r>
          </w:p>
          <w:p w14:paraId="2DAE9105"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Правовое регулирование экономических отношений</w:t>
            </w:r>
          </w:p>
        </w:tc>
        <w:tc>
          <w:tcPr>
            <w:tcW w:w="2736" w:type="pct"/>
            <w:shd w:val="clear" w:color="auto" w:fill="auto"/>
          </w:tcPr>
          <w:p w14:paraId="1CFE354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01966840" w14:textId="77777777" w:rsidTr="005F5D9E">
        <w:trPr>
          <w:trHeight w:val="23"/>
        </w:trPr>
        <w:tc>
          <w:tcPr>
            <w:tcW w:w="2264" w:type="pct"/>
            <w:vMerge/>
            <w:shd w:val="clear" w:color="auto" w:fill="auto"/>
          </w:tcPr>
          <w:p w14:paraId="632C1825" w14:textId="77777777" w:rsidR="005F5D9E" w:rsidRPr="00E02769" w:rsidRDefault="005F5D9E" w:rsidP="00390F4A">
            <w:pPr>
              <w:rPr>
                <w:rFonts w:ascii="Times New Roman" w:hAnsi="Times New Roman"/>
                <w:sz w:val="24"/>
                <w:szCs w:val="24"/>
              </w:rPr>
            </w:pPr>
          </w:p>
        </w:tc>
        <w:tc>
          <w:tcPr>
            <w:tcW w:w="2736" w:type="pct"/>
            <w:shd w:val="clear" w:color="auto" w:fill="auto"/>
          </w:tcPr>
          <w:p w14:paraId="2DA72DD7"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1. Правовое регулирование экономических отношений</w:t>
            </w:r>
          </w:p>
        </w:tc>
      </w:tr>
      <w:tr w:rsidR="005F5D9E" w:rsidRPr="00E02769" w14:paraId="248A4AD2" w14:textId="77777777" w:rsidTr="005F5D9E">
        <w:trPr>
          <w:trHeight w:val="23"/>
        </w:trPr>
        <w:tc>
          <w:tcPr>
            <w:tcW w:w="5000" w:type="pct"/>
            <w:gridSpan w:val="2"/>
            <w:shd w:val="clear" w:color="auto" w:fill="auto"/>
          </w:tcPr>
          <w:p w14:paraId="022A1C3F" w14:textId="6BC37CBE"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II</w:t>
            </w:r>
            <w:r w:rsidRPr="00E02769">
              <w:rPr>
                <w:rFonts w:ascii="Times New Roman" w:hAnsi="Times New Roman"/>
                <w:b/>
                <w:sz w:val="24"/>
                <w:szCs w:val="24"/>
              </w:rPr>
              <w:t xml:space="preserve">. Право и экономика </w:t>
            </w:r>
            <w:r>
              <w:rPr>
                <w:rFonts w:ascii="Times New Roman" w:hAnsi="Times New Roman"/>
                <w:b/>
                <w:sz w:val="24"/>
                <w:szCs w:val="24"/>
              </w:rPr>
              <w:t>(6 часов)</w:t>
            </w:r>
          </w:p>
        </w:tc>
      </w:tr>
      <w:tr w:rsidR="005F5D9E" w:rsidRPr="00E02769" w14:paraId="1F06BF13" w14:textId="77777777" w:rsidTr="005F5D9E">
        <w:trPr>
          <w:trHeight w:val="23"/>
        </w:trPr>
        <w:tc>
          <w:tcPr>
            <w:tcW w:w="2264" w:type="pct"/>
            <w:vMerge w:val="restart"/>
            <w:shd w:val="clear" w:color="auto" w:fill="auto"/>
          </w:tcPr>
          <w:p w14:paraId="68652686" w14:textId="77777777" w:rsidR="005F5D9E" w:rsidRPr="00FF0F06" w:rsidRDefault="005F5D9E" w:rsidP="00390F4A">
            <w:pPr>
              <w:rPr>
                <w:rFonts w:ascii="Times New Roman" w:hAnsi="Times New Roman"/>
                <w:b/>
                <w:bCs/>
                <w:color w:val="000000"/>
                <w:sz w:val="24"/>
                <w:szCs w:val="24"/>
              </w:rPr>
            </w:pPr>
            <w:r w:rsidRPr="00FF0F06">
              <w:rPr>
                <w:rFonts w:ascii="Times New Roman" w:hAnsi="Times New Roman"/>
                <w:b/>
                <w:bCs/>
                <w:sz w:val="24"/>
                <w:szCs w:val="24"/>
              </w:rPr>
              <w:lastRenderedPageBreak/>
              <w:t xml:space="preserve">Тема 2.1. </w:t>
            </w:r>
          </w:p>
          <w:p w14:paraId="0B83D822" w14:textId="77777777" w:rsidR="005F5D9E" w:rsidRPr="00FF0F06" w:rsidRDefault="005F5D9E" w:rsidP="00390F4A">
            <w:pPr>
              <w:rPr>
                <w:rFonts w:ascii="Times New Roman" w:hAnsi="Times New Roman"/>
                <w:b/>
                <w:bCs/>
                <w:sz w:val="24"/>
                <w:szCs w:val="24"/>
              </w:rPr>
            </w:pPr>
            <w:r w:rsidRPr="00FF0F06">
              <w:rPr>
                <w:rFonts w:ascii="Times New Roman" w:hAnsi="Times New Roman"/>
                <w:b/>
                <w:bCs/>
                <w:color w:val="000000"/>
                <w:sz w:val="24"/>
                <w:szCs w:val="24"/>
              </w:rPr>
              <w:t>Правовое положение субъектов предпринимательской деятельности</w:t>
            </w:r>
          </w:p>
        </w:tc>
        <w:tc>
          <w:tcPr>
            <w:tcW w:w="2736" w:type="pct"/>
            <w:shd w:val="clear" w:color="auto" w:fill="auto"/>
          </w:tcPr>
          <w:p w14:paraId="5C074C4B"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 xml:space="preserve">Содержание </w:t>
            </w:r>
          </w:p>
        </w:tc>
      </w:tr>
      <w:tr w:rsidR="005F5D9E" w:rsidRPr="00E02769" w14:paraId="600C0B79" w14:textId="77777777" w:rsidTr="005F5D9E">
        <w:trPr>
          <w:trHeight w:val="23"/>
        </w:trPr>
        <w:tc>
          <w:tcPr>
            <w:tcW w:w="2264" w:type="pct"/>
            <w:vMerge/>
            <w:shd w:val="clear" w:color="auto" w:fill="auto"/>
          </w:tcPr>
          <w:p w14:paraId="60DD0FF8"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BBA95A8"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1. Понятие и признаки субъектов предпринимательской деятельности. Организационно-правовые формы юридических лиц, ИП.</w:t>
            </w:r>
          </w:p>
        </w:tc>
      </w:tr>
      <w:tr w:rsidR="005F5D9E" w:rsidRPr="00E02769" w14:paraId="24627E1C" w14:textId="77777777" w:rsidTr="005F5D9E">
        <w:trPr>
          <w:trHeight w:val="23"/>
        </w:trPr>
        <w:tc>
          <w:tcPr>
            <w:tcW w:w="2264" w:type="pct"/>
            <w:vMerge/>
            <w:shd w:val="clear" w:color="auto" w:fill="auto"/>
          </w:tcPr>
          <w:p w14:paraId="4920F8B3"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0F1B968" w14:textId="77777777" w:rsidR="005F5D9E" w:rsidRPr="00E02769" w:rsidRDefault="005F5D9E" w:rsidP="00390F4A">
            <w:pPr>
              <w:autoSpaceDE w:val="0"/>
              <w:autoSpaceDN w:val="0"/>
              <w:adjustRightInd w:val="0"/>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208AA290" w14:textId="77777777" w:rsidTr="005F5D9E">
        <w:trPr>
          <w:trHeight w:val="23"/>
        </w:trPr>
        <w:tc>
          <w:tcPr>
            <w:tcW w:w="2264" w:type="pct"/>
            <w:vMerge/>
            <w:shd w:val="clear" w:color="auto" w:fill="auto"/>
          </w:tcPr>
          <w:p w14:paraId="718CBBE8"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3F1194EA" w14:textId="77777777" w:rsidR="005F5D9E" w:rsidRPr="00E02769" w:rsidRDefault="005F5D9E" w:rsidP="00390F4A">
            <w:pPr>
              <w:rPr>
                <w:rFonts w:ascii="Times New Roman" w:hAnsi="Times New Roman"/>
                <w:color w:val="000000"/>
                <w:sz w:val="24"/>
                <w:szCs w:val="24"/>
              </w:rPr>
            </w:pPr>
            <w:r w:rsidRPr="00E02769">
              <w:rPr>
                <w:rFonts w:ascii="Times New Roman" w:hAnsi="Times New Roman"/>
                <w:b/>
                <w:sz w:val="24"/>
                <w:szCs w:val="24"/>
              </w:rPr>
              <w:t>Практическое занятие 1</w:t>
            </w:r>
            <w:r w:rsidRPr="00E02769">
              <w:rPr>
                <w:rFonts w:ascii="Times New Roman" w:hAnsi="Times New Roman"/>
                <w:sz w:val="24"/>
                <w:szCs w:val="24"/>
              </w:rPr>
              <w:t xml:space="preserve"> «</w:t>
            </w:r>
            <w:r w:rsidRPr="00E02769">
              <w:rPr>
                <w:rFonts w:ascii="Times New Roman" w:hAnsi="Times New Roman"/>
                <w:color w:val="000000"/>
                <w:sz w:val="24"/>
                <w:szCs w:val="24"/>
              </w:rPr>
              <w:t>Правовое положение субъектов предпринимательской деятельности»</w:t>
            </w:r>
          </w:p>
        </w:tc>
      </w:tr>
      <w:tr w:rsidR="005F5D9E" w:rsidRPr="00E02769" w14:paraId="5E7C6FCE" w14:textId="77777777" w:rsidTr="005F5D9E">
        <w:trPr>
          <w:trHeight w:val="23"/>
        </w:trPr>
        <w:tc>
          <w:tcPr>
            <w:tcW w:w="2264" w:type="pct"/>
            <w:vMerge w:val="restart"/>
            <w:shd w:val="clear" w:color="auto" w:fill="auto"/>
          </w:tcPr>
          <w:p w14:paraId="018B21B8"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2.2.</w:t>
            </w:r>
          </w:p>
          <w:p w14:paraId="5199342F"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 xml:space="preserve"> Экономические споры</w:t>
            </w:r>
          </w:p>
        </w:tc>
        <w:tc>
          <w:tcPr>
            <w:tcW w:w="2736" w:type="pct"/>
            <w:shd w:val="clear" w:color="auto" w:fill="auto"/>
          </w:tcPr>
          <w:p w14:paraId="7D73CC9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6156A3D7" w14:textId="77777777" w:rsidTr="005F5D9E">
        <w:trPr>
          <w:trHeight w:val="23"/>
        </w:trPr>
        <w:tc>
          <w:tcPr>
            <w:tcW w:w="2264" w:type="pct"/>
            <w:vMerge/>
            <w:shd w:val="clear" w:color="auto" w:fill="auto"/>
          </w:tcPr>
          <w:p w14:paraId="66DA1F74" w14:textId="77777777" w:rsidR="005F5D9E" w:rsidRPr="00E02769" w:rsidRDefault="005F5D9E" w:rsidP="00390F4A">
            <w:pPr>
              <w:rPr>
                <w:rFonts w:ascii="Times New Roman" w:hAnsi="Times New Roman"/>
                <w:b/>
                <w:sz w:val="24"/>
                <w:szCs w:val="24"/>
              </w:rPr>
            </w:pPr>
          </w:p>
        </w:tc>
        <w:tc>
          <w:tcPr>
            <w:tcW w:w="2736" w:type="pct"/>
            <w:shd w:val="clear" w:color="auto" w:fill="auto"/>
          </w:tcPr>
          <w:p w14:paraId="58F59B60" w14:textId="77777777" w:rsidR="005F5D9E" w:rsidRPr="00E02769" w:rsidRDefault="005F5D9E" w:rsidP="00390F4A">
            <w:pPr>
              <w:autoSpaceDE w:val="0"/>
              <w:autoSpaceDN w:val="0"/>
              <w:adjustRightInd w:val="0"/>
              <w:rPr>
                <w:rFonts w:ascii="Times New Roman" w:hAnsi="Times New Roman"/>
                <w:sz w:val="24"/>
                <w:szCs w:val="24"/>
              </w:rPr>
            </w:pPr>
            <w:proofErr w:type="gramStart"/>
            <w:r w:rsidRPr="00E02769">
              <w:rPr>
                <w:rFonts w:ascii="Times New Roman" w:hAnsi="Times New Roman"/>
                <w:sz w:val="24"/>
                <w:szCs w:val="24"/>
              </w:rPr>
              <w:t xml:space="preserve">1 </w:t>
            </w:r>
            <w:r w:rsidRPr="00E02769">
              <w:rPr>
                <w:rFonts w:ascii="Times New Roman" w:hAnsi="Times New Roman"/>
                <w:b/>
                <w:sz w:val="24"/>
                <w:szCs w:val="24"/>
              </w:rPr>
              <w:t>.</w:t>
            </w:r>
            <w:proofErr w:type="gramEnd"/>
            <w:r w:rsidRPr="00E02769">
              <w:rPr>
                <w:rFonts w:ascii="Times New Roman" w:hAnsi="Times New Roman"/>
                <w:b/>
                <w:sz w:val="24"/>
                <w:szCs w:val="24"/>
              </w:rPr>
              <w:t xml:space="preserve"> </w:t>
            </w:r>
            <w:r w:rsidRPr="00E02769">
              <w:rPr>
                <w:rFonts w:ascii="Times New Roman" w:hAnsi="Times New Roman"/>
                <w:sz w:val="24"/>
                <w:szCs w:val="24"/>
              </w:rPr>
              <w:t>Экономические споры. Подведомственность и подсудность экономических споров.</w:t>
            </w:r>
          </w:p>
        </w:tc>
      </w:tr>
      <w:tr w:rsidR="005F5D9E" w:rsidRPr="00E02769" w14:paraId="3BD6CF77" w14:textId="77777777" w:rsidTr="005F5D9E">
        <w:trPr>
          <w:trHeight w:val="23"/>
        </w:trPr>
        <w:tc>
          <w:tcPr>
            <w:tcW w:w="2264" w:type="pct"/>
            <w:vMerge/>
            <w:shd w:val="clear" w:color="auto" w:fill="auto"/>
          </w:tcPr>
          <w:p w14:paraId="53D85382" w14:textId="77777777" w:rsidR="005F5D9E" w:rsidRPr="00E02769" w:rsidRDefault="005F5D9E" w:rsidP="00390F4A">
            <w:pPr>
              <w:rPr>
                <w:rFonts w:ascii="Times New Roman" w:hAnsi="Times New Roman"/>
                <w:b/>
                <w:sz w:val="24"/>
                <w:szCs w:val="24"/>
              </w:rPr>
            </w:pPr>
          </w:p>
        </w:tc>
        <w:tc>
          <w:tcPr>
            <w:tcW w:w="2736" w:type="pct"/>
            <w:shd w:val="clear" w:color="auto" w:fill="auto"/>
          </w:tcPr>
          <w:p w14:paraId="2D088B5A" w14:textId="77777777" w:rsidR="005F5D9E" w:rsidRPr="00E02769" w:rsidRDefault="005F5D9E" w:rsidP="00390F4A">
            <w:pPr>
              <w:autoSpaceDE w:val="0"/>
              <w:autoSpaceDN w:val="0"/>
              <w:adjustRightInd w:val="0"/>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38F80EDA" w14:textId="77777777" w:rsidTr="005F5D9E">
        <w:trPr>
          <w:trHeight w:val="23"/>
        </w:trPr>
        <w:tc>
          <w:tcPr>
            <w:tcW w:w="2264" w:type="pct"/>
            <w:vMerge/>
            <w:shd w:val="clear" w:color="auto" w:fill="auto"/>
          </w:tcPr>
          <w:p w14:paraId="3AE1E4EB" w14:textId="77777777" w:rsidR="005F5D9E" w:rsidRPr="00E02769" w:rsidRDefault="005F5D9E" w:rsidP="00390F4A">
            <w:pPr>
              <w:rPr>
                <w:rFonts w:ascii="Times New Roman" w:hAnsi="Times New Roman"/>
                <w:b/>
                <w:sz w:val="24"/>
                <w:szCs w:val="24"/>
              </w:rPr>
            </w:pPr>
          </w:p>
        </w:tc>
        <w:tc>
          <w:tcPr>
            <w:tcW w:w="2736" w:type="pct"/>
            <w:shd w:val="clear" w:color="auto" w:fill="auto"/>
          </w:tcPr>
          <w:p w14:paraId="0717D94D"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2</w:t>
            </w:r>
            <w:r w:rsidRPr="00E02769">
              <w:rPr>
                <w:rFonts w:ascii="Times New Roman" w:hAnsi="Times New Roman"/>
                <w:sz w:val="24"/>
                <w:szCs w:val="24"/>
              </w:rPr>
              <w:t xml:space="preserve"> «Экономические споры. Порядок составления искового заявления».</w:t>
            </w:r>
          </w:p>
        </w:tc>
      </w:tr>
      <w:tr w:rsidR="005F5D9E" w:rsidRPr="00E02769" w14:paraId="0BD3156B" w14:textId="77777777" w:rsidTr="005F5D9E">
        <w:trPr>
          <w:trHeight w:val="23"/>
        </w:trPr>
        <w:tc>
          <w:tcPr>
            <w:tcW w:w="5000" w:type="pct"/>
            <w:gridSpan w:val="2"/>
            <w:shd w:val="clear" w:color="auto" w:fill="auto"/>
          </w:tcPr>
          <w:p w14:paraId="1F5E9DA9"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III</w:t>
            </w:r>
            <w:r w:rsidRPr="00E02769">
              <w:rPr>
                <w:rFonts w:ascii="Times New Roman" w:hAnsi="Times New Roman"/>
                <w:b/>
                <w:sz w:val="24"/>
                <w:szCs w:val="24"/>
              </w:rPr>
              <w:t xml:space="preserve"> Труд и социальная защита</w:t>
            </w:r>
            <w:r>
              <w:rPr>
                <w:rFonts w:ascii="Times New Roman" w:hAnsi="Times New Roman"/>
                <w:b/>
                <w:sz w:val="24"/>
                <w:szCs w:val="24"/>
              </w:rPr>
              <w:t xml:space="preserve"> (20 часов)</w:t>
            </w:r>
          </w:p>
        </w:tc>
      </w:tr>
      <w:tr w:rsidR="005F5D9E" w:rsidRPr="00E02769" w14:paraId="70E53E0F" w14:textId="77777777" w:rsidTr="005F5D9E">
        <w:trPr>
          <w:trHeight w:val="23"/>
        </w:trPr>
        <w:tc>
          <w:tcPr>
            <w:tcW w:w="2264" w:type="pct"/>
            <w:vMerge w:val="restart"/>
            <w:shd w:val="clear" w:color="auto" w:fill="auto"/>
          </w:tcPr>
          <w:p w14:paraId="3BE9661D" w14:textId="77777777" w:rsidR="005F5D9E" w:rsidRPr="00FF0F06" w:rsidRDefault="005F5D9E" w:rsidP="00390F4A">
            <w:pPr>
              <w:rPr>
                <w:rFonts w:ascii="Times New Roman" w:hAnsi="Times New Roman"/>
                <w:b/>
                <w:bCs/>
                <w:spacing w:val="-2"/>
                <w:sz w:val="24"/>
                <w:szCs w:val="24"/>
              </w:rPr>
            </w:pPr>
            <w:r w:rsidRPr="00FF0F06">
              <w:rPr>
                <w:rFonts w:ascii="Times New Roman" w:hAnsi="Times New Roman"/>
                <w:b/>
                <w:bCs/>
                <w:spacing w:val="-2"/>
                <w:sz w:val="24"/>
                <w:szCs w:val="24"/>
              </w:rPr>
              <w:t xml:space="preserve">Тема 3.1. </w:t>
            </w:r>
          </w:p>
          <w:p w14:paraId="03FF41E0" w14:textId="77777777" w:rsidR="005F5D9E" w:rsidRPr="00FF0F06" w:rsidRDefault="005F5D9E" w:rsidP="00390F4A">
            <w:pPr>
              <w:rPr>
                <w:rFonts w:ascii="Times New Roman" w:hAnsi="Times New Roman"/>
                <w:b/>
                <w:bCs/>
                <w:spacing w:val="-2"/>
                <w:sz w:val="24"/>
                <w:szCs w:val="24"/>
              </w:rPr>
            </w:pPr>
            <w:r w:rsidRPr="00FF0F06">
              <w:rPr>
                <w:rFonts w:ascii="Times New Roman" w:hAnsi="Times New Roman"/>
                <w:b/>
                <w:bCs/>
                <w:spacing w:val="-2"/>
                <w:sz w:val="24"/>
                <w:szCs w:val="24"/>
              </w:rPr>
              <w:t>Трудовое право, как отрасль права</w:t>
            </w:r>
          </w:p>
        </w:tc>
        <w:tc>
          <w:tcPr>
            <w:tcW w:w="2736" w:type="pct"/>
            <w:shd w:val="clear" w:color="auto" w:fill="auto"/>
          </w:tcPr>
          <w:p w14:paraId="728EF1F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3B7791C5" w14:textId="77777777" w:rsidTr="005F5D9E">
        <w:trPr>
          <w:trHeight w:val="23"/>
        </w:trPr>
        <w:tc>
          <w:tcPr>
            <w:tcW w:w="2264" w:type="pct"/>
            <w:vMerge/>
            <w:shd w:val="clear" w:color="auto" w:fill="auto"/>
          </w:tcPr>
          <w:p w14:paraId="258AC19B" w14:textId="77777777" w:rsidR="005F5D9E" w:rsidRPr="00FF0F06" w:rsidRDefault="005F5D9E" w:rsidP="00390F4A">
            <w:pPr>
              <w:rPr>
                <w:rFonts w:ascii="Times New Roman" w:hAnsi="Times New Roman"/>
                <w:b/>
                <w:bCs/>
                <w:spacing w:val="-2"/>
                <w:sz w:val="24"/>
                <w:szCs w:val="24"/>
              </w:rPr>
            </w:pPr>
          </w:p>
        </w:tc>
        <w:tc>
          <w:tcPr>
            <w:tcW w:w="2736" w:type="pct"/>
            <w:shd w:val="clear" w:color="auto" w:fill="auto"/>
          </w:tcPr>
          <w:p w14:paraId="57323066"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Источники трудового права. Трудовой кодекс РФ. Субъекты трудового правоотношения. </w:t>
            </w:r>
          </w:p>
        </w:tc>
      </w:tr>
      <w:tr w:rsidR="005F5D9E" w:rsidRPr="00E02769" w14:paraId="2CC67FDD" w14:textId="77777777" w:rsidTr="005F5D9E">
        <w:trPr>
          <w:trHeight w:val="23"/>
        </w:trPr>
        <w:tc>
          <w:tcPr>
            <w:tcW w:w="2264" w:type="pct"/>
            <w:vMerge w:val="restart"/>
            <w:shd w:val="clear" w:color="auto" w:fill="auto"/>
          </w:tcPr>
          <w:p w14:paraId="75200ECD"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3.2. </w:t>
            </w:r>
          </w:p>
          <w:p w14:paraId="69E4BF50"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Правовое регулирование занятости и трудоустройства</w:t>
            </w:r>
          </w:p>
        </w:tc>
        <w:tc>
          <w:tcPr>
            <w:tcW w:w="2736" w:type="pct"/>
            <w:shd w:val="clear" w:color="auto" w:fill="auto"/>
          </w:tcPr>
          <w:p w14:paraId="078C4F2F"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67EA7215" w14:textId="77777777" w:rsidTr="005F5D9E">
        <w:trPr>
          <w:trHeight w:val="23"/>
        </w:trPr>
        <w:tc>
          <w:tcPr>
            <w:tcW w:w="2264" w:type="pct"/>
            <w:vMerge/>
            <w:shd w:val="clear" w:color="auto" w:fill="auto"/>
          </w:tcPr>
          <w:p w14:paraId="56240731"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F34CEB3"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Правовое регулирование занятости и трудоустройства</w:t>
            </w:r>
          </w:p>
        </w:tc>
      </w:tr>
      <w:tr w:rsidR="005F5D9E" w:rsidRPr="00E02769" w14:paraId="76330C83" w14:textId="77777777" w:rsidTr="005F5D9E">
        <w:trPr>
          <w:trHeight w:val="23"/>
        </w:trPr>
        <w:tc>
          <w:tcPr>
            <w:tcW w:w="2264" w:type="pct"/>
            <w:vMerge/>
            <w:shd w:val="clear" w:color="auto" w:fill="auto"/>
          </w:tcPr>
          <w:p w14:paraId="28276D4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0B988BAC" w14:textId="77777777" w:rsidR="005F5D9E" w:rsidRPr="00E02769" w:rsidRDefault="005F5D9E" w:rsidP="00390F4A">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0F3EED33" w14:textId="77777777" w:rsidTr="005F5D9E">
        <w:trPr>
          <w:trHeight w:val="23"/>
        </w:trPr>
        <w:tc>
          <w:tcPr>
            <w:tcW w:w="2264" w:type="pct"/>
            <w:vMerge/>
            <w:shd w:val="clear" w:color="auto" w:fill="auto"/>
          </w:tcPr>
          <w:p w14:paraId="1F74054A"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40FB998F"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3</w:t>
            </w:r>
            <w:r w:rsidRPr="00E02769">
              <w:rPr>
                <w:rFonts w:ascii="Times New Roman" w:hAnsi="Times New Roman"/>
                <w:sz w:val="24"/>
                <w:szCs w:val="24"/>
              </w:rPr>
              <w:t xml:space="preserve"> «Оформление резюме. Собеседование»</w:t>
            </w:r>
          </w:p>
        </w:tc>
      </w:tr>
      <w:tr w:rsidR="005F5D9E" w:rsidRPr="00E02769" w14:paraId="7754136B" w14:textId="77777777" w:rsidTr="005F5D9E">
        <w:trPr>
          <w:trHeight w:val="23"/>
        </w:trPr>
        <w:tc>
          <w:tcPr>
            <w:tcW w:w="2264" w:type="pct"/>
            <w:vMerge w:val="restart"/>
            <w:shd w:val="clear" w:color="auto" w:fill="auto"/>
          </w:tcPr>
          <w:p w14:paraId="7C1E86B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w:t>
            </w:r>
            <w:r w:rsidRPr="00FF0F06">
              <w:rPr>
                <w:rFonts w:ascii="Times New Roman" w:hAnsi="Times New Roman"/>
                <w:b/>
                <w:bCs/>
                <w:sz w:val="24"/>
                <w:szCs w:val="24"/>
                <w:lang w:val="en-US"/>
              </w:rPr>
              <w:t>3</w:t>
            </w:r>
            <w:r w:rsidRPr="00FF0F06">
              <w:rPr>
                <w:rFonts w:ascii="Times New Roman" w:hAnsi="Times New Roman"/>
                <w:b/>
                <w:bCs/>
                <w:sz w:val="24"/>
                <w:szCs w:val="24"/>
              </w:rPr>
              <w:t xml:space="preserve">.3. </w:t>
            </w:r>
          </w:p>
          <w:p w14:paraId="3A239F88"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 Трудовой договор (контракт)</w:t>
            </w:r>
          </w:p>
        </w:tc>
        <w:tc>
          <w:tcPr>
            <w:tcW w:w="2736" w:type="pct"/>
            <w:shd w:val="clear" w:color="auto" w:fill="auto"/>
          </w:tcPr>
          <w:p w14:paraId="03ABF7F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75A66E14" w14:textId="77777777" w:rsidTr="005F5D9E">
        <w:trPr>
          <w:trHeight w:val="23"/>
        </w:trPr>
        <w:tc>
          <w:tcPr>
            <w:tcW w:w="2264" w:type="pct"/>
            <w:vMerge/>
            <w:shd w:val="clear" w:color="auto" w:fill="auto"/>
          </w:tcPr>
          <w:p w14:paraId="6F79F085"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40D19E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Трудовой договор (контракт).</w:t>
            </w:r>
          </w:p>
        </w:tc>
      </w:tr>
      <w:tr w:rsidR="005F5D9E" w:rsidRPr="00E02769" w14:paraId="59C9E39B" w14:textId="77777777" w:rsidTr="005F5D9E">
        <w:trPr>
          <w:trHeight w:val="23"/>
        </w:trPr>
        <w:tc>
          <w:tcPr>
            <w:tcW w:w="2264" w:type="pct"/>
            <w:vMerge/>
            <w:shd w:val="clear" w:color="auto" w:fill="auto"/>
          </w:tcPr>
          <w:p w14:paraId="0CD9EEF4"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1FB0B985" w14:textId="77777777" w:rsidR="005F5D9E" w:rsidRPr="00E02769" w:rsidRDefault="005F5D9E" w:rsidP="00390F4A">
            <w:pPr>
              <w:autoSpaceDE w:val="0"/>
              <w:autoSpaceDN w:val="0"/>
              <w:adjustRightInd w:val="0"/>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0837983E" w14:textId="77777777" w:rsidTr="005F5D9E">
        <w:trPr>
          <w:trHeight w:val="23"/>
        </w:trPr>
        <w:tc>
          <w:tcPr>
            <w:tcW w:w="2264" w:type="pct"/>
            <w:vMerge/>
            <w:shd w:val="clear" w:color="auto" w:fill="auto"/>
          </w:tcPr>
          <w:p w14:paraId="312D854E"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A5FCC91"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4</w:t>
            </w:r>
            <w:r w:rsidRPr="00E02769">
              <w:rPr>
                <w:rFonts w:ascii="Times New Roman" w:hAnsi="Times New Roman"/>
                <w:sz w:val="24"/>
                <w:szCs w:val="24"/>
              </w:rPr>
              <w:t xml:space="preserve"> «Составление трудового договора (контракт)»</w:t>
            </w:r>
          </w:p>
        </w:tc>
      </w:tr>
      <w:tr w:rsidR="005F5D9E" w:rsidRPr="00E02769" w14:paraId="0CBFF2EA" w14:textId="77777777" w:rsidTr="005F5D9E">
        <w:trPr>
          <w:trHeight w:val="23"/>
        </w:trPr>
        <w:tc>
          <w:tcPr>
            <w:tcW w:w="2264" w:type="pct"/>
            <w:vMerge w:val="restart"/>
            <w:shd w:val="clear" w:color="auto" w:fill="auto"/>
          </w:tcPr>
          <w:p w14:paraId="57D83387"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3.4. </w:t>
            </w:r>
          </w:p>
          <w:p w14:paraId="1C3D93F1"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Рабочее время и время отдыха. Трудовая дисциплина</w:t>
            </w:r>
          </w:p>
        </w:tc>
        <w:tc>
          <w:tcPr>
            <w:tcW w:w="2736" w:type="pct"/>
            <w:shd w:val="clear" w:color="auto" w:fill="auto"/>
          </w:tcPr>
          <w:p w14:paraId="01614C7C"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398B3F19" w14:textId="77777777" w:rsidTr="005F5D9E">
        <w:trPr>
          <w:trHeight w:val="23"/>
        </w:trPr>
        <w:tc>
          <w:tcPr>
            <w:tcW w:w="2264" w:type="pct"/>
            <w:vMerge/>
            <w:shd w:val="clear" w:color="auto" w:fill="auto"/>
          </w:tcPr>
          <w:p w14:paraId="3AD6A186"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56FF5E98"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Рабочее время и время отдыха. </w:t>
            </w:r>
          </w:p>
          <w:p w14:paraId="1DDCC556"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Трудовая дисциплина</w:t>
            </w:r>
            <w:r w:rsidRPr="00E02769">
              <w:rPr>
                <w:rFonts w:ascii="Times New Roman" w:hAnsi="Times New Roman"/>
                <w:b/>
                <w:sz w:val="24"/>
                <w:szCs w:val="24"/>
              </w:rPr>
              <w:t xml:space="preserve"> </w:t>
            </w:r>
          </w:p>
        </w:tc>
      </w:tr>
      <w:tr w:rsidR="005F5D9E" w:rsidRPr="00E02769" w14:paraId="3EF13F0B" w14:textId="77777777" w:rsidTr="005F5D9E">
        <w:trPr>
          <w:trHeight w:val="23"/>
        </w:trPr>
        <w:tc>
          <w:tcPr>
            <w:tcW w:w="2264" w:type="pct"/>
            <w:vMerge w:val="restart"/>
            <w:shd w:val="clear" w:color="auto" w:fill="auto"/>
          </w:tcPr>
          <w:p w14:paraId="2E00672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3.5. </w:t>
            </w:r>
          </w:p>
          <w:p w14:paraId="6082A23A"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Заработная плата</w:t>
            </w:r>
          </w:p>
        </w:tc>
        <w:tc>
          <w:tcPr>
            <w:tcW w:w="2736" w:type="pct"/>
            <w:shd w:val="clear" w:color="auto" w:fill="auto"/>
          </w:tcPr>
          <w:p w14:paraId="0E96817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52B6F782" w14:textId="77777777" w:rsidTr="005F5D9E">
        <w:trPr>
          <w:trHeight w:val="23"/>
        </w:trPr>
        <w:tc>
          <w:tcPr>
            <w:tcW w:w="2264" w:type="pct"/>
            <w:vMerge/>
            <w:shd w:val="clear" w:color="auto" w:fill="auto"/>
          </w:tcPr>
          <w:p w14:paraId="480C6528"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1E919968"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 xml:space="preserve">Оплата труда и заработная плата. </w:t>
            </w:r>
          </w:p>
        </w:tc>
      </w:tr>
      <w:tr w:rsidR="005F5D9E" w:rsidRPr="00E02769" w14:paraId="0E07D3EF" w14:textId="77777777" w:rsidTr="005F5D9E">
        <w:trPr>
          <w:trHeight w:val="23"/>
        </w:trPr>
        <w:tc>
          <w:tcPr>
            <w:tcW w:w="2264" w:type="pct"/>
            <w:vMerge w:val="restart"/>
            <w:shd w:val="clear" w:color="auto" w:fill="auto"/>
          </w:tcPr>
          <w:p w14:paraId="50421011"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3.6.</w:t>
            </w:r>
          </w:p>
          <w:p w14:paraId="116F2DDA"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Материальная ответственность сторон трудового договора. Трудовые споры</w:t>
            </w:r>
          </w:p>
        </w:tc>
        <w:tc>
          <w:tcPr>
            <w:tcW w:w="2736" w:type="pct"/>
            <w:shd w:val="clear" w:color="auto" w:fill="auto"/>
          </w:tcPr>
          <w:p w14:paraId="713EB738"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142969E9" w14:textId="77777777" w:rsidTr="005F5D9E">
        <w:trPr>
          <w:trHeight w:val="23"/>
        </w:trPr>
        <w:tc>
          <w:tcPr>
            <w:tcW w:w="2264" w:type="pct"/>
            <w:vMerge/>
            <w:shd w:val="clear" w:color="auto" w:fill="auto"/>
          </w:tcPr>
          <w:p w14:paraId="5D5A4393"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6ADF50BE"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Материальная ответственность сторон трудового договора. Трудовые споры</w:t>
            </w:r>
          </w:p>
        </w:tc>
      </w:tr>
      <w:tr w:rsidR="005F5D9E" w:rsidRPr="00E02769" w14:paraId="0CABAEDF" w14:textId="77777777" w:rsidTr="005F5D9E">
        <w:trPr>
          <w:trHeight w:val="23"/>
        </w:trPr>
        <w:tc>
          <w:tcPr>
            <w:tcW w:w="2264" w:type="pct"/>
            <w:vMerge/>
            <w:shd w:val="clear" w:color="auto" w:fill="auto"/>
          </w:tcPr>
          <w:p w14:paraId="13D0BDE1"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A1116FC" w14:textId="77777777" w:rsidR="005F5D9E" w:rsidRPr="00E02769" w:rsidRDefault="005F5D9E" w:rsidP="00390F4A">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37071141" w14:textId="77777777" w:rsidTr="005F5D9E">
        <w:trPr>
          <w:trHeight w:val="23"/>
        </w:trPr>
        <w:tc>
          <w:tcPr>
            <w:tcW w:w="2264" w:type="pct"/>
            <w:vMerge/>
            <w:shd w:val="clear" w:color="auto" w:fill="auto"/>
          </w:tcPr>
          <w:p w14:paraId="31605503"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57AA302D" w14:textId="77777777" w:rsidR="005F5D9E" w:rsidRPr="00E02769" w:rsidRDefault="005F5D9E" w:rsidP="00390F4A">
            <w:pPr>
              <w:rPr>
                <w:rFonts w:ascii="Times New Roman" w:hAnsi="Times New Roman"/>
                <w:sz w:val="24"/>
                <w:szCs w:val="24"/>
              </w:rPr>
            </w:pPr>
            <w:r w:rsidRPr="00E02769">
              <w:rPr>
                <w:rFonts w:ascii="Times New Roman" w:hAnsi="Times New Roman"/>
                <w:b/>
                <w:sz w:val="24"/>
                <w:szCs w:val="24"/>
              </w:rPr>
              <w:t>Практическое занятие 5</w:t>
            </w:r>
            <w:r w:rsidRPr="00E02769">
              <w:rPr>
                <w:rFonts w:ascii="Times New Roman" w:hAnsi="Times New Roman"/>
                <w:sz w:val="24"/>
                <w:szCs w:val="24"/>
              </w:rPr>
              <w:t xml:space="preserve"> «Составление заявления в комиссию по трудовым спорам»</w:t>
            </w:r>
          </w:p>
        </w:tc>
      </w:tr>
      <w:tr w:rsidR="005F5D9E" w:rsidRPr="00E02769" w14:paraId="71D7691E" w14:textId="77777777" w:rsidTr="005F5D9E">
        <w:trPr>
          <w:trHeight w:val="23"/>
        </w:trPr>
        <w:tc>
          <w:tcPr>
            <w:tcW w:w="2264" w:type="pct"/>
            <w:vMerge w:val="restart"/>
            <w:shd w:val="clear" w:color="auto" w:fill="auto"/>
          </w:tcPr>
          <w:p w14:paraId="252DBB76"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3.7. </w:t>
            </w:r>
          </w:p>
          <w:p w14:paraId="667D7754"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Социальное обеспечение граждан</w:t>
            </w:r>
          </w:p>
          <w:p w14:paraId="7657CD12"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2736" w:type="pct"/>
            <w:shd w:val="clear" w:color="auto" w:fill="auto"/>
          </w:tcPr>
          <w:p w14:paraId="21631989"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24FDC7F8" w14:textId="77777777" w:rsidTr="005F5D9E">
        <w:trPr>
          <w:trHeight w:val="23"/>
        </w:trPr>
        <w:tc>
          <w:tcPr>
            <w:tcW w:w="2264" w:type="pct"/>
            <w:vMerge/>
            <w:shd w:val="clear" w:color="auto" w:fill="auto"/>
          </w:tcPr>
          <w:p w14:paraId="6FE8A79F"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B73653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Понятие социальной помощи. Пенсии и их виды. </w:t>
            </w:r>
          </w:p>
        </w:tc>
      </w:tr>
      <w:tr w:rsidR="005F5D9E" w:rsidRPr="00E02769" w14:paraId="4F3F409E" w14:textId="77777777" w:rsidTr="005F5D9E">
        <w:trPr>
          <w:trHeight w:val="23"/>
        </w:trPr>
        <w:tc>
          <w:tcPr>
            <w:tcW w:w="2264" w:type="pct"/>
            <w:vMerge/>
            <w:shd w:val="clear" w:color="auto" w:fill="auto"/>
          </w:tcPr>
          <w:p w14:paraId="36ED2D4A"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3EF529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В том числе практические занятия</w:t>
            </w:r>
          </w:p>
        </w:tc>
      </w:tr>
      <w:tr w:rsidR="005F5D9E" w:rsidRPr="00E02769" w14:paraId="571C3346" w14:textId="77777777" w:rsidTr="005F5D9E">
        <w:trPr>
          <w:trHeight w:val="23"/>
        </w:trPr>
        <w:tc>
          <w:tcPr>
            <w:tcW w:w="2264" w:type="pct"/>
            <w:vMerge/>
            <w:shd w:val="clear" w:color="auto" w:fill="auto"/>
          </w:tcPr>
          <w:p w14:paraId="489ED33A"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101A2C25"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 xml:space="preserve">Практическое занятие 6 </w:t>
            </w:r>
            <w:r w:rsidRPr="00E02769">
              <w:rPr>
                <w:rFonts w:ascii="Times New Roman" w:hAnsi="Times New Roman"/>
                <w:sz w:val="24"/>
                <w:szCs w:val="24"/>
              </w:rPr>
              <w:t>«Расчет оплаты больничного листа и расчет пенсии»</w:t>
            </w:r>
          </w:p>
        </w:tc>
      </w:tr>
      <w:tr w:rsidR="005F5D9E" w:rsidRPr="00E02769" w14:paraId="2EC51D8A" w14:textId="77777777" w:rsidTr="005F5D9E">
        <w:trPr>
          <w:trHeight w:val="23"/>
        </w:trPr>
        <w:tc>
          <w:tcPr>
            <w:tcW w:w="5000" w:type="pct"/>
            <w:gridSpan w:val="2"/>
            <w:shd w:val="clear" w:color="auto" w:fill="auto"/>
          </w:tcPr>
          <w:p w14:paraId="6FE7E83B"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IV</w:t>
            </w:r>
            <w:r w:rsidRPr="00E02769">
              <w:rPr>
                <w:rFonts w:ascii="Times New Roman" w:hAnsi="Times New Roman"/>
                <w:b/>
                <w:sz w:val="24"/>
                <w:szCs w:val="24"/>
              </w:rPr>
              <w:t>. Административное право</w:t>
            </w:r>
            <w:r>
              <w:rPr>
                <w:rFonts w:ascii="Times New Roman" w:hAnsi="Times New Roman"/>
                <w:b/>
                <w:sz w:val="24"/>
                <w:szCs w:val="24"/>
              </w:rPr>
              <w:t xml:space="preserve"> (4 часа)</w:t>
            </w:r>
          </w:p>
        </w:tc>
      </w:tr>
      <w:tr w:rsidR="005F5D9E" w:rsidRPr="00E02769" w14:paraId="0A04D600" w14:textId="77777777" w:rsidTr="005F5D9E">
        <w:trPr>
          <w:trHeight w:val="23"/>
        </w:trPr>
        <w:tc>
          <w:tcPr>
            <w:tcW w:w="2264" w:type="pct"/>
            <w:vMerge w:val="restart"/>
            <w:shd w:val="clear" w:color="auto" w:fill="auto"/>
          </w:tcPr>
          <w:p w14:paraId="5B0B0595"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Тема 4.1. Административные правонарушения и административная ответственность</w:t>
            </w:r>
          </w:p>
        </w:tc>
        <w:tc>
          <w:tcPr>
            <w:tcW w:w="2736" w:type="pct"/>
            <w:shd w:val="clear" w:color="auto" w:fill="auto"/>
          </w:tcPr>
          <w:p w14:paraId="50E205C9"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0C97CDD3" w14:textId="77777777" w:rsidTr="005F5D9E">
        <w:trPr>
          <w:trHeight w:val="23"/>
        </w:trPr>
        <w:tc>
          <w:tcPr>
            <w:tcW w:w="2264" w:type="pct"/>
            <w:vMerge/>
            <w:shd w:val="clear" w:color="auto" w:fill="auto"/>
          </w:tcPr>
          <w:p w14:paraId="769279A4"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6C5178E5"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Виды административных правонарушений. Административная ответственность и её виды. </w:t>
            </w:r>
          </w:p>
        </w:tc>
      </w:tr>
      <w:tr w:rsidR="005F5D9E" w:rsidRPr="00E02769" w14:paraId="76900647" w14:textId="77777777" w:rsidTr="005F5D9E">
        <w:trPr>
          <w:trHeight w:val="23"/>
        </w:trPr>
        <w:tc>
          <w:tcPr>
            <w:tcW w:w="5000" w:type="pct"/>
            <w:gridSpan w:val="2"/>
            <w:shd w:val="clear" w:color="auto" w:fill="auto"/>
          </w:tcPr>
          <w:p w14:paraId="36BFC908"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Промежуточная аттестация</w:t>
            </w:r>
          </w:p>
        </w:tc>
      </w:tr>
      <w:tr w:rsidR="005F5D9E" w:rsidRPr="00E02769" w14:paraId="5A7835A4" w14:textId="77777777" w:rsidTr="005F5D9E">
        <w:trPr>
          <w:trHeight w:val="23"/>
        </w:trPr>
        <w:tc>
          <w:tcPr>
            <w:tcW w:w="5000" w:type="pct"/>
            <w:gridSpan w:val="2"/>
            <w:shd w:val="clear" w:color="auto" w:fill="auto"/>
          </w:tcPr>
          <w:p w14:paraId="0E4DD1D9"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В</w:t>
            </w:r>
            <w:r>
              <w:rPr>
                <w:rFonts w:ascii="Times New Roman" w:hAnsi="Times New Roman"/>
                <w:b/>
                <w:sz w:val="24"/>
                <w:szCs w:val="24"/>
              </w:rPr>
              <w:t>сего 36 часов</w:t>
            </w:r>
          </w:p>
        </w:tc>
      </w:tr>
    </w:tbl>
    <w:p w14:paraId="47C74479" w14:textId="41329F3A" w:rsidR="001E7D1C" w:rsidRDefault="001E7D1C" w:rsidP="001E7D1C">
      <w:pPr>
        <w:pStyle w:val="114"/>
        <w:jc w:val="both"/>
        <w:rPr>
          <w:rFonts w:ascii="Times New Roman" w:hAnsi="Times New Roman"/>
        </w:rPr>
      </w:pPr>
    </w:p>
    <w:p w14:paraId="32F94A17" w14:textId="77777777" w:rsidR="00D75D63" w:rsidRPr="00101ECC" w:rsidRDefault="00D75D63" w:rsidP="00D75D6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09C18C4" w14:textId="77777777" w:rsidR="00D75D63" w:rsidRPr="00101ECC" w:rsidRDefault="00D75D63" w:rsidP="00D75D63">
      <w:pPr>
        <w:pStyle w:val="114"/>
        <w:rPr>
          <w:rFonts w:ascii="Times New Roman" w:hAnsi="Times New Roman"/>
        </w:rPr>
      </w:pPr>
      <w:r w:rsidRPr="00101ECC">
        <w:rPr>
          <w:rFonts w:ascii="Times New Roman" w:hAnsi="Times New Roman"/>
        </w:rPr>
        <w:t>3.1. Материально-техническое обеспечение</w:t>
      </w:r>
    </w:p>
    <w:p w14:paraId="1F6EEAD3" w14:textId="08582D05" w:rsidR="00D75D63" w:rsidRPr="00101ECC" w:rsidRDefault="00D75D63" w:rsidP="00D75D63">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00E34059" w:rsidRPr="00E34059">
        <w:rPr>
          <w:rFonts w:ascii="Times New Roman" w:hAnsi="Times New Roman"/>
          <w:bCs/>
          <w:sz w:val="24"/>
          <w:szCs w:val="24"/>
        </w:rPr>
        <w:t>правовых основ профессиональной деятельности</w:t>
      </w:r>
      <w:r w:rsidRPr="00101ECC">
        <w:rPr>
          <w:rFonts w:ascii="Times New Roman" w:hAnsi="Times New Roman"/>
          <w:bCs/>
          <w:sz w:val="24"/>
          <w:szCs w:val="24"/>
        </w:rPr>
        <w:t>,</w:t>
      </w:r>
      <w:r w:rsidRPr="00101ECC">
        <w:rPr>
          <w:rFonts w:ascii="Times New Roman" w:hAnsi="Times New Roman" w:cs="Times New Roman"/>
          <w:bCs/>
          <w:sz w:val="24"/>
          <w:szCs w:val="24"/>
        </w:rPr>
        <w:t xml:space="preserve"> оснащенный в соответствии с приложением 3 ПОП-П. </w:t>
      </w:r>
    </w:p>
    <w:p w14:paraId="7D336F66" w14:textId="77777777" w:rsidR="00D75D63" w:rsidRPr="00101ECC" w:rsidRDefault="00D75D63" w:rsidP="00D75D63"/>
    <w:p w14:paraId="39459896" w14:textId="77777777" w:rsidR="00D75D63" w:rsidRPr="00101ECC" w:rsidRDefault="00D75D63" w:rsidP="00D75D6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3DFB8823" w14:textId="77777777" w:rsidR="00D75D63" w:rsidRPr="00101ECC" w:rsidRDefault="00D75D63" w:rsidP="00D75D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271CA" w14:textId="77777777" w:rsidR="00D75D63" w:rsidRPr="00101ECC" w:rsidRDefault="00D75D63" w:rsidP="00D75D63">
      <w:pPr>
        <w:pStyle w:val="a4"/>
        <w:spacing w:line="276" w:lineRule="auto"/>
        <w:ind w:left="0" w:firstLine="709"/>
        <w:jc w:val="both"/>
        <w:rPr>
          <w:rFonts w:ascii="Times New Roman" w:hAnsi="Times New Roman"/>
          <w:bCs/>
          <w:sz w:val="24"/>
          <w:szCs w:val="24"/>
        </w:rPr>
      </w:pPr>
    </w:p>
    <w:p w14:paraId="73F452BB" w14:textId="77777777" w:rsidR="00D75D63" w:rsidRPr="00101ECC" w:rsidRDefault="00D75D63" w:rsidP="00D75D63">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2D75076" w14:textId="38841B49" w:rsidR="00D75D63" w:rsidRPr="005F5D9E" w:rsidRDefault="005F5D9E" w:rsidP="00CC2231">
      <w:pPr>
        <w:pStyle w:val="a4"/>
        <w:numPr>
          <w:ilvl w:val="0"/>
          <w:numId w:val="36"/>
        </w:numPr>
        <w:shd w:val="clear" w:color="auto" w:fill="FFFFFF"/>
        <w:spacing w:before="120"/>
        <w:ind w:left="0" w:firstLine="567"/>
        <w:jc w:val="both"/>
        <w:rPr>
          <w:rFonts w:ascii="Times New Roman" w:hAnsi="Times New Roman"/>
          <w:sz w:val="24"/>
          <w:szCs w:val="24"/>
          <w:shd w:val="clear" w:color="auto" w:fill="FFFFFF"/>
        </w:rPr>
      </w:pPr>
      <w:proofErr w:type="spellStart"/>
      <w:r w:rsidRPr="005F5D9E">
        <w:rPr>
          <w:rFonts w:ascii="Times New Roman" w:hAnsi="Times New Roman"/>
          <w:sz w:val="24"/>
          <w:szCs w:val="24"/>
        </w:rPr>
        <w:t>Румынина</w:t>
      </w:r>
      <w:proofErr w:type="spellEnd"/>
      <w:r w:rsidRPr="005F5D9E">
        <w:rPr>
          <w:rFonts w:ascii="Times New Roman" w:hAnsi="Times New Roman"/>
          <w:sz w:val="24"/>
          <w:szCs w:val="24"/>
        </w:rPr>
        <w:t xml:space="preserve"> В.В. Правовое обеспечение профессиональной деятельности: электронное учебное издание / В. В. </w:t>
      </w:r>
      <w:proofErr w:type="spellStart"/>
      <w:r w:rsidRPr="005F5D9E">
        <w:rPr>
          <w:rFonts w:ascii="Times New Roman" w:hAnsi="Times New Roman"/>
          <w:sz w:val="24"/>
          <w:szCs w:val="24"/>
        </w:rPr>
        <w:t>Румынина</w:t>
      </w:r>
      <w:proofErr w:type="spellEnd"/>
      <w:r w:rsidRPr="005F5D9E">
        <w:rPr>
          <w:rFonts w:ascii="Times New Roman" w:hAnsi="Times New Roman"/>
          <w:sz w:val="24"/>
          <w:szCs w:val="24"/>
        </w:rPr>
        <w:t>. – Москва: Академия, 2021. – URL: https://www.academia-moscow.ru/catalogue/5411/525840/. – Текст: электронный.</w:t>
      </w:r>
    </w:p>
    <w:p w14:paraId="7050F2C3" w14:textId="77777777" w:rsidR="00CF71E4" w:rsidRPr="00101ECC"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39367232" w14:textId="77777777" w:rsidR="00D75D63" w:rsidRPr="00101ECC" w:rsidRDefault="00D75D63" w:rsidP="00D75D63">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7"/>
        <w:gridCol w:w="3674"/>
        <w:gridCol w:w="2147"/>
      </w:tblGrid>
      <w:tr w:rsidR="00D75D63" w:rsidRPr="00CF71E4" w14:paraId="678A41AC" w14:textId="77777777" w:rsidTr="00CF71E4">
        <w:trPr>
          <w:trHeight w:val="20"/>
        </w:trPr>
        <w:tc>
          <w:tcPr>
            <w:tcW w:w="0" w:type="auto"/>
          </w:tcPr>
          <w:p w14:paraId="78C7ABE5"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Результаты обучения</w:t>
            </w:r>
          </w:p>
        </w:tc>
        <w:tc>
          <w:tcPr>
            <w:tcW w:w="0" w:type="auto"/>
          </w:tcPr>
          <w:p w14:paraId="1F1A7830"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Показатели освоенности компетенций</w:t>
            </w:r>
          </w:p>
        </w:tc>
        <w:tc>
          <w:tcPr>
            <w:tcW w:w="0" w:type="auto"/>
          </w:tcPr>
          <w:p w14:paraId="558196FD"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Методы оценки</w:t>
            </w:r>
          </w:p>
        </w:tc>
      </w:tr>
      <w:tr w:rsidR="00CF71E4" w:rsidRPr="00CF71E4" w14:paraId="09A3098E" w14:textId="77777777" w:rsidTr="00CF71E4">
        <w:trPr>
          <w:trHeight w:val="20"/>
        </w:trPr>
        <w:tc>
          <w:tcPr>
            <w:tcW w:w="0" w:type="auto"/>
          </w:tcPr>
          <w:p w14:paraId="0A677393"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t xml:space="preserve">Знает: </w:t>
            </w:r>
          </w:p>
          <w:p w14:paraId="67D9B715"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виды административных правонарушений и административной ответственности;</w:t>
            </w:r>
          </w:p>
          <w:p w14:paraId="26518D0D"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классификацию, основные виды и правила составления нормативных документов;</w:t>
            </w:r>
          </w:p>
          <w:p w14:paraId="219CFF32"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нормы защиты нарушенных прав и судебный порядок разрешения споров;</w:t>
            </w:r>
          </w:p>
          <w:p w14:paraId="1EF6E1FB"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организационно-правовые формы юридических лиц;</w:t>
            </w:r>
          </w:p>
          <w:p w14:paraId="0048123C"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 xml:space="preserve">основные положения Конституции Российской Федерации, действующие </w:t>
            </w:r>
            <w:r w:rsidRPr="00401687">
              <w:rPr>
                <w:rFonts w:ascii="Times New Roman" w:hAnsi="Times New Roman"/>
                <w:sz w:val="24"/>
                <w:szCs w:val="24"/>
              </w:rPr>
              <w:lastRenderedPageBreak/>
              <w:t>законодательные и иные нормативные правовые акты, регулирующие правоотношения в процессе профессиональной (трудовой) деятельности;</w:t>
            </w:r>
          </w:p>
          <w:p w14:paraId="67F0362D"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нормы дисциплинарной и материальной ответственности работника;</w:t>
            </w:r>
          </w:p>
          <w:p w14:paraId="055B46E7"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понятие правового регулирования в сфере профессиональной деятельности;</w:t>
            </w:r>
          </w:p>
          <w:p w14:paraId="19BBB2A9"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порядок заключения трудового договора и основания его прекращения;</w:t>
            </w:r>
          </w:p>
          <w:p w14:paraId="50C1AD59"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права и обязанности работников в сфере профессиональной деятельности;</w:t>
            </w:r>
          </w:p>
          <w:p w14:paraId="312412C3"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права и свободы человека и гражданина, механизмы их реализации;</w:t>
            </w:r>
          </w:p>
          <w:p w14:paraId="4FF09E1A" w14:textId="77777777" w:rsidR="00401687" w:rsidRPr="00401687" w:rsidRDefault="00401687" w:rsidP="00401687">
            <w:pPr>
              <w:numPr>
                <w:ilvl w:val="0"/>
                <w:numId w:val="26"/>
              </w:numPr>
              <w:contextualSpacing/>
              <w:rPr>
                <w:rFonts w:ascii="Times New Roman" w:hAnsi="Times New Roman"/>
                <w:sz w:val="24"/>
                <w:szCs w:val="24"/>
              </w:rPr>
            </w:pPr>
            <w:r w:rsidRPr="00401687">
              <w:rPr>
                <w:rFonts w:ascii="Times New Roman" w:hAnsi="Times New Roman"/>
                <w:sz w:val="24"/>
                <w:szCs w:val="24"/>
              </w:rPr>
              <w:t>правовое положение субъектов предпринимательской деятельности;</w:t>
            </w:r>
          </w:p>
          <w:p w14:paraId="7E5F6E62" w14:textId="5CEE2E6D" w:rsidR="00CF71E4" w:rsidRPr="00CF71E4" w:rsidRDefault="00401687" w:rsidP="00401687">
            <w:pPr>
              <w:widowControl w:val="0"/>
              <w:numPr>
                <w:ilvl w:val="0"/>
                <w:numId w:val="26"/>
              </w:numPr>
              <w:autoSpaceDE w:val="0"/>
              <w:autoSpaceDN w:val="0"/>
              <w:adjustRightInd w:val="0"/>
              <w:rPr>
                <w:rFonts w:ascii="Times New Roman" w:hAnsi="Times New Roman"/>
                <w:sz w:val="24"/>
                <w:szCs w:val="24"/>
              </w:rPr>
            </w:pPr>
            <w:r w:rsidRPr="00401687">
              <w:rPr>
                <w:rFonts w:ascii="Times New Roman" w:hAnsi="Times New Roman"/>
                <w:sz w:val="24"/>
                <w:szCs w:val="24"/>
              </w:rPr>
              <w:t>роль государственного регулирования в обеспечении занятости населения;</w:t>
            </w:r>
          </w:p>
        </w:tc>
        <w:tc>
          <w:tcPr>
            <w:tcW w:w="0" w:type="auto"/>
          </w:tcPr>
          <w:p w14:paraId="0C5CB0E9" w14:textId="77777777" w:rsidR="00CF71E4" w:rsidRDefault="005F5D9E" w:rsidP="00CF71E4">
            <w:pPr>
              <w:suppressAutoHyphens/>
              <w:spacing w:line="276" w:lineRule="auto"/>
              <w:contextualSpacing/>
              <w:rPr>
                <w:rFonts w:ascii="Times New Roman" w:hAnsi="Times New Roman"/>
                <w:sz w:val="24"/>
                <w:szCs w:val="24"/>
              </w:rPr>
            </w:pPr>
            <w:r>
              <w:rPr>
                <w:rFonts w:ascii="Times New Roman" w:hAnsi="Times New Roman"/>
                <w:sz w:val="24"/>
                <w:szCs w:val="24"/>
              </w:rPr>
              <w:lastRenderedPageBreak/>
              <w:t>Демонстрирует знания:</w:t>
            </w:r>
          </w:p>
          <w:p w14:paraId="48C822D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xml:space="preserve">виды административных правонарушений и административной ответственности; </w:t>
            </w:r>
          </w:p>
          <w:p w14:paraId="40EDCABB"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классификацию, основные виды и правила составления нормативных правовых актов;</w:t>
            </w:r>
          </w:p>
          <w:p w14:paraId="7D8730FC"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нормы защиты нарушенных прав и судебный порядок разрешения споров;</w:t>
            </w:r>
          </w:p>
          <w:p w14:paraId="466F3792"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организационно-правовые формы юридических лиц;</w:t>
            </w:r>
          </w:p>
          <w:p w14:paraId="33B3B7FA"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lastRenderedPageBreak/>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10A5C6CB"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нормы дисциплинарной и материальной ответственности работника;</w:t>
            </w:r>
          </w:p>
          <w:p w14:paraId="42C80C7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понятие правового регулирования в сфере профессиональной деятельности;</w:t>
            </w:r>
          </w:p>
          <w:p w14:paraId="0F9356AD"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порядок заключения трудового договора и основания его прекращения;</w:t>
            </w:r>
          </w:p>
          <w:p w14:paraId="2270E0B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права и обязанности работников в сфере профессиональной деятельности;</w:t>
            </w:r>
          </w:p>
          <w:p w14:paraId="5F69E3AF"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права и свободы человека и гражданина, механизмы их реализации;</w:t>
            </w:r>
          </w:p>
          <w:p w14:paraId="7C509F8A"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правовое положение субъектов предпринимательской деятельности;</w:t>
            </w:r>
          </w:p>
          <w:p w14:paraId="3401DE93" w14:textId="3C0571B6" w:rsidR="005F5D9E" w:rsidRPr="00CF71E4"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роль государственного регулирования в обеспечении занятости населения;</w:t>
            </w:r>
          </w:p>
        </w:tc>
        <w:tc>
          <w:tcPr>
            <w:tcW w:w="0" w:type="auto"/>
          </w:tcPr>
          <w:p w14:paraId="46C48272"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BCD2F78"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t>Диагностика (тестирование, контрольные работы)</w:t>
            </w:r>
          </w:p>
        </w:tc>
      </w:tr>
      <w:tr w:rsidR="00CF71E4" w:rsidRPr="00CF71E4" w14:paraId="1FC5796D" w14:textId="77777777" w:rsidTr="00CF71E4">
        <w:trPr>
          <w:trHeight w:val="20"/>
        </w:trPr>
        <w:tc>
          <w:tcPr>
            <w:tcW w:w="0" w:type="auto"/>
          </w:tcPr>
          <w:p w14:paraId="2DEBEBD0"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t xml:space="preserve">Умеет: </w:t>
            </w:r>
          </w:p>
          <w:p w14:paraId="0BF0DDFB" w14:textId="77777777" w:rsidR="00401687" w:rsidRPr="00401687" w:rsidRDefault="00401687" w:rsidP="00401687">
            <w:pPr>
              <w:widowControl w:val="0"/>
              <w:numPr>
                <w:ilvl w:val="0"/>
                <w:numId w:val="26"/>
              </w:numPr>
              <w:autoSpaceDE w:val="0"/>
              <w:autoSpaceDN w:val="0"/>
              <w:adjustRightInd w:val="0"/>
              <w:rPr>
                <w:rFonts w:ascii="Times New Roman" w:hAnsi="Times New Roman"/>
                <w:sz w:val="24"/>
                <w:szCs w:val="24"/>
              </w:rPr>
            </w:pPr>
            <w:r w:rsidRPr="00401687">
              <w:rPr>
                <w:rFonts w:ascii="Times New Roman" w:hAnsi="Times New Roman"/>
                <w:sz w:val="24"/>
                <w:szCs w:val="24"/>
              </w:rPr>
              <w:t>анализировать и оценивать результаты и последствия деятельности (бездействия) с правовой точки зрения;</w:t>
            </w:r>
          </w:p>
          <w:p w14:paraId="3280940A" w14:textId="77777777" w:rsidR="00401687" w:rsidRPr="00401687" w:rsidRDefault="00401687" w:rsidP="00401687">
            <w:pPr>
              <w:widowControl w:val="0"/>
              <w:numPr>
                <w:ilvl w:val="0"/>
                <w:numId w:val="26"/>
              </w:numPr>
              <w:autoSpaceDE w:val="0"/>
              <w:autoSpaceDN w:val="0"/>
              <w:adjustRightInd w:val="0"/>
              <w:rPr>
                <w:rFonts w:ascii="Times New Roman" w:hAnsi="Times New Roman"/>
                <w:sz w:val="24"/>
                <w:szCs w:val="24"/>
              </w:rPr>
            </w:pPr>
            <w:r w:rsidRPr="00401687">
              <w:rPr>
                <w:rFonts w:ascii="Times New Roman" w:hAnsi="Times New Roman"/>
                <w:sz w:val="24"/>
                <w:szCs w:val="24"/>
              </w:rPr>
              <w:t>защищать свои права в соответствии с гражданским, гражданским процессуальным и трудовым законодательством;</w:t>
            </w:r>
          </w:p>
          <w:p w14:paraId="0C354184" w14:textId="09BC23C5" w:rsidR="00CF71E4" w:rsidRPr="00CF71E4" w:rsidRDefault="00401687" w:rsidP="00401687">
            <w:pPr>
              <w:widowControl w:val="0"/>
              <w:numPr>
                <w:ilvl w:val="0"/>
                <w:numId w:val="26"/>
              </w:numPr>
              <w:autoSpaceDE w:val="0"/>
              <w:autoSpaceDN w:val="0"/>
              <w:adjustRightInd w:val="0"/>
              <w:rPr>
                <w:rFonts w:ascii="Times New Roman" w:hAnsi="Times New Roman"/>
                <w:sz w:val="24"/>
                <w:szCs w:val="24"/>
              </w:rPr>
            </w:pPr>
            <w:r w:rsidRPr="00401687">
              <w:rPr>
                <w:rFonts w:ascii="Times New Roman" w:hAnsi="Times New Roman"/>
                <w:sz w:val="24"/>
                <w:szCs w:val="24"/>
              </w:rPr>
              <w:t>использовать нормативные правовые документы, регламентирующие профессиональную деятельность;</w:t>
            </w:r>
          </w:p>
        </w:tc>
        <w:tc>
          <w:tcPr>
            <w:tcW w:w="0" w:type="auto"/>
          </w:tcPr>
          <w:p w14:paraId="18FB0C17" w14:textId="77777777" w:rsidR="00CF71E4" w:rsidRDefault="005F5D9E" w:rsidP="00CF71E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w:t>
            </w:r>
          </w:p>
          <w:p w14:paraId="78D4246B"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xml:space="preserve">анализировать и оценивать результаты и последствия деятельности (бездействия) с правовой точки зрения; </w:t>
            </w:r>
          </w:p>
          <w:p w14:paraId="7D860864"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защищать свои права в соответствии с гражданским, гражданским процессуальным и трудовым законодательством;</w:t>
            </w:r>
          </w:p>
          <w:p w14:paraId="19FCD759"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xml:space="preserve"> - использовать нормативные</w:t>
            </w:r>
          </w:p>
          <w:p w14:paraId="2B6F84C3" w14:textId="13DE1DEB" w:rsidR="005F5D9E" w:rsidRPr="00CF71E4"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правовые акты, регламентирующие профессиональную деятельность;</w:t>
            </w:r>
          </w:p>
        </w:tc>
        <w:tc>
          <w:tcPr>
            <w:tcW w:w="0" w:type="auto"/>
          </w:tcPr>
          <w:p w14:paraId="7044F059" w14:textId="77777777" w:rsidR="00CF71E4" w:rsidRPr="00CF71E4" w:rsidRDefault="00CF71E4" w:rsidP="00CF71E4">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09A5A800" w:rsidR="00180A39" w:rsidRPr="00037760" w:rsidRDefault="00180A39" w:rsidP="00401687">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401687">
        <w:rPr>
          <w:rFonts w:ascii="Times New Roman" w:hAnsi="Times New Roman" w:cs="Times New Roman"/>
          <w:b/>
          <w:bCs/>
          <w:sz w:val="24"/>
          <w:szCs w:val="24"/>
        </w:rPr>
        <w:t>5</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к ПОП-П по специальности</w:t>
      </w:r>
    </w:p>
    <w:p w14:paraId="22994B5D" w14:textId="5CD3154D" w:rsidR="00180A39" w:rsidRPr="00037760" w:rsidRDefault="009848FA" w:rsidP="00180A39">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761F19E2" w:rsidR="001E7D1C" w:rsidRPr="00037760" w:rsidRDefault="001E7D1C" w:rsidP="001E7D1C">
      <w:pPr>
        <w:pStyle w:val="1"/>
        <w:rPr>
          <w:rFonts w:ascii="Times New Roman Полужирный" w:hAnsi="Times New Roman Полужирный"/>
          <w:caps/>
        </w:rPr>
      </w:pPr>
      <w:bookmarkStart w:id="416" w:name="_Toc167353304"/>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ОП.0</w:t>
      </w:r>
      <w:r w:rsidR="005F5D9E" w:rsidRPr="005F5D9E">
        <w:rPr>
          <w:caps/>
        </w:rPr>
        <w:t>9</w:t>
      </w:r>
      <w:r w:rsidR="005D1680" w:rsidRPr="00037760">
        <w:rPr>
          <w:rFonts w:ascii="Times New Roman Полужирный" w:hAnsi="Times New Roman Полужирный"/>
          <w:caps/>
        </w:rPr>
        <w:t xml:space="preserve"> </w:t>
      </w:r>
      <w:bookmarkStart w:id="417" w:name="_Hlk160705122"/>
      <w:r w:rsidR="005F5D9E" w:rsidRPr="00267664">
        <w:t>Охрана труда</w:t>
      </w:r>
      <w:r w:rsidRPr="00037760">
        <w:rPr>
          <w:rFonts w:ascii="Times New Roman Полужирный" w:hAnsi="Times New Roman Полужирный"/>
          <w:caps/>
        </w:rPr>
        <w:t>»</w:t>
      </w:r>
      <w:bookmarkEnd w:id="416"/>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418" w:name="_Toc158389456"/>
      <w:bookmarkStart w:id="419" w:name="_Toc158393560"/>
      <w:bookmarkStart w:id="420" w:name="_Toc158398017"/>
      <w:r w:rsidRPr="00037760">
        <w:rPr>
          <w:rFonts w:ascii="Times New Roman" w:hAnsi="Times New Roman"/>
          <w:lang w:val="ru-RU"/>
        </w:rPr>
        <w:lastRenderedPageBreak/>
        <w:t>СОДЕРЖАНИЕ ПРОГРАММЫ</w:t>
      </w:r>
      <w:bookmarkEnd w:id="418"/>
      <w:bookmarkEnd w:id="419"/>
      <w:bookmarkEnd w:id="420"/>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0E028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0E028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0E028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0E028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0E028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8"/>
          <w:headerReference w:type="default" r:id="rId39"/>
          <w:pgSz w:w="11906" w:h="16838"/>
          <w:pgMar w:top="1134" w:right="567" w:bottom="1134" w:left="1701" w:header="709" w:footer="709" w:gutter="0"/>
          <w:cols w:space="708"/>
          <w:docGrid w:linePitch="360"/>
        </w:sectPr>
      </w:pPr>
    </w:p>
    <w:p w14:paraId="3334DADB" w14:textId="77777777" w:rsidR="001E7D1C" w:rsidRPr="00037760" w:rsidRDefault="001E7D1C" w:rsidP="00CC2231">
      <w:pPr>
        <w:pStyle w:val="1f"/>
        <w:numPr>
          <w:ilvl w:val="0"/>
          <w:numId w:val="15"/>
        </w:numPr>
      </w:pPr>
      <w:bookmarkStart w:id="421" w:name="_Toc158389457"/>
      <w:bookmarkStart w:id="422" w:name="_Toc158393561"/>
      <w:bookmarkStart w:id="423"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21"/>
      <w:bookmarkEnd w:id="422"/>
      <w:bookmarkEnd w:id="423"/>
    </w:p>
    <w:p w14:paraId="0DBCD4A2" w14:textId="45826F62"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ОП.0</w:t>
      </w:r>
      <w:r w:rsidR="005F5D9E" w:rsidRPr="005F5D9E">
        <w:rPr>
          <w:rFonts w:eastAsia="Segoe UI"/>
          <w:b/>
          <w:bCs/>
          <w:caps/>
          <w:u w:val="single"/>
          <w:lang w:val="ru-RU"/>
        </w:rPr>
        <w:t>9</w:t>
      </w:r>
      <w:r w:rsidR="005D1680" w:rsidRPr="005F5D9E">
        <w:rPr>
          <w:rFonts w:eastAsia="Segoe UI"/>
          <w:b/>
          <w:bCs/>
          <w:caps/>
          <w:u w:val="single"/>
          <w:lang w:val="ru-RU"/>
        </w:rPr>
        <w:t xml:space="preserve"> </w:t>
      </w:r>
      <w:r w:rsidR="005F5D9E" w:rsidRPr="005F5D9E">
        <w:rPr>
          <w:rFonts w:ascii="Times New Roman Полужирный" w:eastAsia="Segoe UI" w:hAnsi="Times New Roman Полужирный"/>
          <w:b/>
          <w:bCs/>
          <w:caps/>
          <w:u w:val="single"/>
          <w:lang w:val="ru-RU"/>
        </w:rPr>
        <w:t>Охрана труда</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424" w:name="_Toc158389458"/>
      <w:bookmarkStart w:id="425" w:name="_Toc158393562"/>
      <w:bookmarkStart w:id="426" w:name="_Toc158398019"/>
      <w:r w:rsidRPr="00037760">
        <w:rPr>
          <w:rFonts w:ascii="Times New Roman" w:hAnsi="Times New Roman"/>
        </w:rPr>
        <w:t>1.1. Цель и место дисциплины в структуре образовательной программы</w:t>
      </w:r>
      <w:bookmarkEnd w:id="424"/>
      <w:bookmarkEnd w:id="425"/>
      <w:bookmarkEnd w:id="426"/>
    </w:p>
    <w:p w14:paraId="3C946B85" w14:textId="77777777" w:rsidR="005F5D9E" w:rsidRPr="00267664" w:rsidRDefault="001E7D1C" w:rsidP="005F5D9E">
      <w:pPr>
        <w:suppressAutoHyphens/>
        <w:spacing w:line="276" w:lineRule="auto"/>
        <w:ind w:firstLine="709"/>
        <w:jc w:val="both"/>
        <w:rPr>
          <w:rFonts w:ascii="Times New Roman" w:hAnsi="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ОП.0</w:t>
      </w:r>
      <w:r w:rsidR="005F5D9E">
        <w:rPr>
          <w:rFonts w:ascii="Times New Roman" w:hAnsi="Times New Roman"/>
          <w:sz w:val="24"/>
          <w:szCs w:val="24"/>
        </w:rPr>
        <w:t>9</w:t>
      </w:r>
      <w:r w:rsidR="005D1680" w:rsidRPr="00037760">
        <w:rPr>
          <w:rFonts w:ascii="Times New Roman" w:hAnsi="Times New Roman"/>
          <w:sz w:val="24"/>
          <w:szCs w:val="24"/>
        </w:rPr>
        <w:t xml:space="preserve"> </w:t>
      </w:r>
      <w:r w:rsidR="005F5D9E" w:rsidRPr="005F5D9E">
        <w:rPr>
          <w:rFonts w:ascii="Times New Roman" w:hAnsi="Times New Roman"/>
          <w:sz w:val="24"/>
          <w:szCs w:val="24"/>
        </w:rPr>
        <w:t>Охрана труда</w:t>
      </w:r>
      <w:r w:rsidR="00832F6F">
        <w:rPr>
          <w:rFonts w:ascii="Times New Roman" w:hAnsi="Times New Roman"/>
          <w:sz w:val="24"/>
          <w:szCs w:val="24"/>
        </w:rPr>
        <w:t xml:space="preserve">» </w:t>
      </w:r>
      <w:r w:rsidR="005F5D9E" w:rsidRPr="00267664">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3CD6AACD" w14:textId="24EDA1C3"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p>
    <w:p w14:paraId="12634062" w14:textId="30B9D63A"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«ОП.0</w:t>
      </w:r>
      <w:r w:rsidR="005F5D9E">
        <w:rPr>
          <w:rFonts w:ascii="Times New Roman" w:hAnsi="Times New Roman"/>
          <w:sz w:val="24"/>
          <w:szCs w:val="24"/>
        </w:rPr>
        <w:t>9</w:t>
      </w:r>
      <w:r w:rsidR="00AB5E71" w:rsidRPr="00037760">
        <w:rPr>
          <w:rFonts w:ascii="Times New Roman" w:hAnsi="Times New Roman"/>
          <w:sz w:val="24"/>
          <w:szCs w:val="24"/>
        </w:rPr>
        <w:t xml:space="preserve"> </w:t>
      </w:r>
      <w:r w:rsidR="005F5D9E" w:rsidRPr="005F5D9E">
        <w:rPr>
          <w:rFonts w:ascii="Times New Roman" w:hAnsi="Times New Roman"/>
          <w:sz w:val="24"/>
          <w:szCs w:val="24"/>
        </w:rPr>
        <w:t>Охрана труда</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427" w:name="_Toc158389459"/>
      <w:bookmarkStart w:id="428" w:name="_Toc158393563"/>
      <w:bookmarkStart w:id="429" w:name="_Toc158398020"/>
      <w:r w:rsidRPr="00037760">
        <w:rPr>
          <w:rFonts w:ascii="Times New Roman" w:hAnsi="Times New Roman"/>
        </w:rPr>
        <w:t>1.2. Планируемые результаты освоения дисциплины</w:t>
      </w:r>
      <w:bookmarkEnd w:id="427"/>
      <w:bookmarkEnd w:id="428"/>
      <w:bookmarkEnd w:id="429"/>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1E7D1C" w:rsidRPr="006D3D88" w14:paraId="2AB7D453" w14:textId="77777777" w:rsidTr="006D3D88">
        <w:tc>
          <w:tcPr>
            <w:tcW w:w="1276" w:type="dxa"/>
          </w:tcPr>
          <w:p w14:paraId="395FFDB2" w14:textId="77777777" w:rsidR="001E7D1C" w:rsidRPr="006D3D88" w:rsidRDefault="001E7D1C" w:rsidP="000E67E5">
            <w:pPr>
              <w:rPr>
                <w:rStyle w:val="afb"/>
                <w:b/>
                <w:i w:val="0"/>
              </w:rPr>
            </w:pPr>
            <w:r w:rsidRPr="006D3D88">
              <w:rPr>
                <w:rStyle w:val="afb"/>
                <w:b/>
                <w:i w:val="0"/>
              </w:rPr>
              <w:t xml:space="preserve">Код ОК, </w:t>
            </w:r>
          </w:p>
          <w:p w14:paraId="32946EC1" w14:textId="25EF0B3B" w:rsidR="001E7D1C" w:rsidRPr="006D3D88" w:rsidRDefault="001E7D1C" w:rsidP="000E67E5">
            <w:pPr>
              <w:rPr>
                <w:rStyle w:val="afb"/>
                <w:b/>
                <w:i w:val="0"/>
              </w:rPr>
            </w:pPr>
            <w:r w:rsidRPr="006D3D88">
              <w:rPr>
                <w:rStyle w:val="afb"/>
                <w:b/>
                <w:i w:val="0"/>
              </w:rPr>
              <w:t>ПК</w:t>
            </w:r>
          </w:p>
        </w:tc>
        <w:tc>
          <w:tcPr>
            <w:tcW w:w="2833" w:type="dxa"/>
          </w:tcPr>
          <w:p w14:paraId="0369BAD5"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0A313342"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1C880F18" w14:textId="33E07BEB"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5F5D9E" w:rsidRPr="006D3D88" w14:paraId="408261E9" w14:textId="77777777" w:rsidTr="006D3D88">
        <w:tc>
          <w:tcPr>
            <w:tcW w:w="1276" w:type="dxa"/>
          </w:tcPr>
          <w:p w14:paraId="0D9595DF" w14:textId="77777777" w:rsidR="00401687" w:rsidRPr="00401687" w:rsidRDefault="00401687" w:rsidP="00401687">
            <w:pPr>
              <w:rPr>
                <w:rFonts w:ascii="Times New Roman" w:eastAsia="Times New Roman" w:hAnsi="Times New Roman" w:cs="Times New Roman"/>
                <w:bCs/>
                <w:lang w:eastAsia="ru-RU"/>
              </w:rPr>
            </w:pPr>
            <w:r w:rsidRPr="00401687">
              <w:rPr>
                <w:rFonts w:ascii="Times New Roman" w:eastAsia="Times New Roman" w:hAnsi="Times New Roman" w:cs="Times New Roman"/>
                <w:bCs/>
                <w:lang w:eastAsia="ru-RU"/>
              </w:rPr>
              <w:t>ОК 1 - 9</w:t>
            </w:r>
          </w:p>
          <w:p w14:paraId="3EA33E37" w14:textId="77777777" w:rsidR="00401687" w:rsidRPr="00401687" w:rsidRDefault="00401687" w:rsidP="00401687">
            <w:pPr>
              <w:rPr>
                <w:rFonts w:ascii="Times New Roman" w:eastAsia="Times New Roman" w:hAnsi="Times New Roman" w:cs="Times New Roman"/>
                <w:bCs/>
                <w:lang w:eastAsia="ru-RU"/>
              </w:rPr>
            </w:pPr>
            <w:r w:rsidRPr="00401687">
              <w:rPr>
                <w:rFonts w:ascii="Times New Roman" w:eastAsia="Times New Roman" w:hAnsi="Times New Roman" w:cs="Times New Roman"/>
                <w:bCs/>
                <w:lang w:eastAsia="ru-RU"/>
              </w:rPr>
              <w:t>ПК 1.1 - 1.3,</w:t>
            </w:r>
          </w:p>
          <w:p w14:paraId="17969249" w14:textId="77777777" w:rsidR="00401687" w:rsidRPr="00401687" w:rsidRDefault="00401687" w:rsidP="00401687">
            <w:pPr>
              <w:rPr>
                <w:rFonts w:ascii="Times New Roman" w:eastAsia="Times New Roman" w:hAnsi="Times New Roman" w:cs="Times New Roman"/>
                <w:bCs/>
                <w:lang w:eastAsia="ru-RU"/>
              </w:rPr>
            </w:pPr>
            <w:r w:rsidRPr="00401687">
              <w:rPr>
                <w:rFonts w:ascii="Times New Roman" w:eastAsia="Times New Roman" w:hAnsi="Times New Roman" w:cs="Times New Roman"/>
                <w:bCs/>
                <w:lang w:eastAsia="ru-RU"/>
              </w:rPr>
              <w:t>2.1 - 2.3,</w:t>
            </w:r>
          </w:p>
          <w:p w14:paraId="0676A6E2" w14:textId="77777777" w:rsidR="00401687" w:rsidRPr="00401687" w:rsidRDefault="00401687" w:rsidP="00401687">
            <w:pPr>
              <w:rPr>
                <w:rFonts w:ascii="Times New Roman" w:eastAsia="Times New Roman" w:hAnsi="Times New Roman" w:cs="Times New Roman"/>
                <w:bCs/>
                <w:lang w:eastAsia="ru-RU"/>
              </w:rPr>
            </w:pPr>
            <w:r w:rsidRPr="00401687">
              <w:rPr>
                <w:rFonts w:ascii="Times New Roman" w:eastAsia="Times New Roman" w:hAnsi="Times New Roman" w:cs="Times New Roman"/>
                <w:bCs/>
                <w:lang w:eastAsia="ru-RU"/>
              </w:rPr>
              <w:t>3.1 - 3.3,</w:t>
            </w:r>
          </w:p>
          <w:p w14:paraId="69594E5D" w14:textId="10ECCD99" w:rsidR="005F5D9E" w:rsidRPr="006D3D88" w:rsidRDefault="00401687" w:rsidP="00401687">
            <w:pPr>
              <w:rPr>
                <w:rFonts w:ascii="Times New Roman" w:hAnsi="Times New Roman" w:cs="Times New Roman"/>
                <w:bCs/>
                <w:highlight w:val="green"/>
              </w:rPr>
            </w:pPr>
            <w:r w:rsidRPr="00401687">
              <w:rPr>
                <w:rFonts w:ascii="Times New Roman" w:eastAsia="Times New Roman" w:hAnsi="Times New Roman" w:cs="Times New Roman"/>
                <w:bCs/>
                <w:lang w:eastAsia="ru-RU"/>
              </w:rPr>
              <w:t>4.1 - 4.4</w:t>
            </w:r>
          </w:p>
        </w:tc>
        <w:tc>
          <w:tcPr>
            <w:tcW w:w="2833" w:type="dxa"/>
          </w:tcPr>
          <w:p w14:paraId="546B4EE6" w14:textId="77777777" w:rsidR="00401687" w:rsidRPr="00401687" w:rsidRDefault="00401687" w:rsidP="00401687">
            <w:pPr>
              <w:rPr>
                <w:rFonts w:ascii="Times New Roman" w:eastAsia="Calibri" w:hAnsi="Times New Roman"/>
                <w:bCs/>
              </w:rPr>
            </w:pPr>
            <w:r w:rsidRPr="00401687">
              <w:rPr>
                <w:rFonts w:ascii="Times New Roman" w:eastAsia="Calibri" w:hAnsi="Times New Roman"/>
                <w:bCs/>
              </w:rPr>
              <w:t>вести документацию установленного образца по охране труда, соблюдать сроки ее заполнения и условия хранения;</w:t>
            </w:r>
          </w:p>
          <w:p w14:paraId="33BEC2BE" w14:textId="77777777" w:rsidR="00401687" w:rsidRPr="00401687" w:rsidRDefault="00401687" w:rsidP="00401687">
            <w:pPr>
              <w:rPr>
                <w:rFonts w:ascii="Times New Roman" w:eastAsia="Calibri" w:hAnsi="Times New Roman"/>
                <w:bCs/>
              </w:rPr>
            </w:pPr>
            <w:r w:rsidRPr="00401687">
              <w:rPr>
                <w:rFonts w:ascii="Times New Roman" w:eastAsia="Calibri" w:hAnsi="Times New Roman"/>
                <w:bCs/>
              </w:rPr>
              <w:t xml:space="preserve">использовать </w:t>
            </w:r>
            <w:proofErr w:type="spellStart"/>
            <w:r w:rsidRPr="00401687">
              <w:rPr>
                <w:rFonts w:ascii="Times New Roman" w:eastAsia="Calibri" w:hAnsi="Times New Roman"/>
                <w:bCs/>
              </w:rPr>
              <w:t>экобиозащитную</w:t>
            </w:r>
            <w:proofErr w:type="spellEnd"/>
            <w:r w:rsidRPr="00401687">
              <w:rPr>
                <w:rFonts w:ascii="Times New Roman" w:eastAsia="Calibri" w:hAnsi="Times New Roman"/>
                <w:bCs/>
              </w:rPr>
              <w:t xml:space="preserve"> и противопожарную технику, средства коллективной и индивидуальной защиты;</w:t>
            </w:r>
          </w:p>
          <w:p w14:paraId="3841D029" w14:textId="77777777" w:rsidR="00401687" w:rsidRPr="00401687" w:rsidRDefault="00401687" w:rsidP="00401687">
            <w:pPr>
              <w:rPr>
                <w:rFonts w:ascii="Times New Roman" w:eastAsia="Calibri" w:hAnsi="Times New Roman"/>
                <w:bCs/>
              </w:rPr>
            </w:pPr>
            <w:r w:rsidRPr="00401687">
              <w:rPr>
                <w:rFonts w:ascii="Times New Roman" w:eastAsia="Calibri" w:hAnsi="Times New Roman"/>
                <w:bCs/>
              </w:rPr>
              <w:t>определять и проводить анализ опасных и вредных факторов в сфере профессиональной деятельности;</w:t>
            </w:r>
          </w:p>
          <w:p w14:paraId="4FDB8644" w14:textId="77777777" w:rsidR="00401687" w:rsidRPr="00401687" w:rsidRDefault="00401687" w:rsidP="00401687">
            <w:pPr>
              <w:rPr>
                <w:rFonts w:ascii="Times New Roman" w:eastAsia="Calibri" w:hAnsi="Times New Roman"/>
                <w:bCs/>
              </w:rPr>
            </w:pPr>
            <w:r w:rsidRPr="00401687">
              <w:rPr>
                <w:rFonts w:ascii="Times New Roman" w:eastAsia="Calibri" w:hAnsi="Times New Roman"/>
                <w:bCs/>
              </w:rPr>
              <w:t>оценивать состояние техники безопасности на производственном объекте;</w:t>
            </w:r>
          </w:p>
          <w:p w14:paraId="33BAC295" w14:textId="77777777" w:rsidR="00401687" w:rsidRPr="00401687" w:rsidRDefault="00401687" w:rsidP="00401687">
            <w:pPr>
              <w:rPr>
                <w:rFonts w:ascii="Times New Roman" w:eastAsia="Calibri" w:hAnsi="Times New Roman"/>
                <w:bCs/>
              </w:rPr>
            </w:pPr>
            <w:r w:rsidRPr="00401687">
              <w:rPr>
                <w:rFonts w:ascii="Times New Roman" w:eastAsia="Calibri" w:hAnsi="Times New Roman"/>
                <w:bCs/>
              </w:rPr>
              <w:t>применять безопасные приемы труда на территории организации и в производственных помещениях;</w:t>
            </w:r>
          </w:p>
          <w:p w14:paraId="1EC7ACD7" w14:textId="77777777" w:rsidR="00401687" w:rsidRPr="00401687" w:rsidRDefault="00401687" w:rsidP="00401687">
            <w:pPr>
              <w:rPr>
                <w:rFonts w:ascii="Times New Roman" w:eastAsia="Calibri" w:hAnsi="Times New Roman"/>
                <w:bCs/>
              </w:rPr>
            </w:pPr>
            <w:r w:rsidRPr="00401687">
              <w:rPr>
                <w:rFonts w:ascii="Times New Roman" w:eastAsia="Calibri" w:hAnsi="Times New Roman"/>
                <w:bCs/>
              </w:rPr>
              <w:t xml:space="preserve">проводить аттестацию рабочих мест по условиям труда, в том числе оценку условий труда и </w:t>
            </w:r>
            <w:proofErr w:type="spellStart"/>
            <w:r w:rsidRPr="00401687">
              <w:rPr>
                <w:rFonts w:ascii="Times New Roman" w:eastAsia="Calibri" w:hAnsi="Times New Roman"/>
                <w:bCs/>
              </w:rPr>
              <w:t>травмобезопасности</w:t>
            </w:r>
            <w:proofErr w:type="spellEnd"/>
            <w:r w:rsidRPr="00401687">
              <w:rPr>
                <w:rFonts w:ascii="Times New Roman" w:eastAsia="Calibri" w:hAnsi="Times New Roman"/>
                <w:bCs/>
              </w:rPr>
              <w:t>;</w:t>
            </w:r>
          </w:p>
          <w:p w14:paraId="6D3E7E5B" w14:textId="77777777" w:rsidR="00401687" w:rsidRPr="00401687" w:rsidRDefault="00401687" w:rsidP="00401687">
            <w:pPr>
              <w:rPr>
                <w:rFonts w:ascii="Times New Roman" w:eastAsia="Calibri" w:hAnsi="Times New Roman"/>
                <w:bCs/>
              </w:rPr>
            </w:pPr>
            <w:r w:rsidRPr="00401687">
              <w:rPr>
                <w:rFonts w:ascii="Times New Roman" w:eastAsia="Calibri" w:hAnsi="Times New Roman"/>
                <w:bCs/>
              </w:rPr>
              <w:t>инструктировать подчиненных работников (персонал) по вопросам техники безопасности;</w:t>
            </w:r>
          </w:p>
          <w:p w14:paraId="22203A4D" w14:textId="1182697D" w:rsidR="005F5D9E" w:rsidRPr="006D3D88" w:rsidRDefault="00401687" w:rsidP="00401687">
            <w:pPr>
              <w:rPr>
                <w:rFonts w:ascii="Times New Roman" w:hAnsi="Times New Roman" w:cs="Times New Roman"/>
                <w:bCs/>
                <w:highlight w:val="green"/>
              </w:rPr>
            </w:pPr>
            <w:r w:rsidRPr="00401687">
              <w:rPr>
                <w:rFonts w:ascii="Times New Roman" w:eastAsia="Calibri" w:hAnsi="Times New Roman"/>
                <w:bCs/>
              </w:rPr>
              <w:lastRenderedPageBreak/>
              <w:t>соблюдать правила безопасности труда, производственной санитарии и пожарной безопасности;</w:t>
            </w:r>
          </w:p>
        </w:tc>
        <w:tc>
          <w:tcPr>
            <w:tcW w:w="2833" w:type="dxa"/>
            <w:shd w:val="clear" w:color="auto" w:fill="auto"/>
          </w:tcPr>
          <w:p w14:paraId="12C91B15"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lastRenderedPageBreak/>
              <w:t>законодательство в области охраны труда;</w:t>
            </w:r>
          </w:p>
          <w:p w14:paraId="4820A1CF"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нормативные документы по охране труда и здоровья, основы профгигиены, профсанитарии и пожаробезопасности;</w:t>
            </w:r>
          </w:p>
          <w:p w14:paraId="26EC7058"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правила и нормы охраны труда, техники безопасности, личной и производственной санитарии и противопожарной защиты;</w:t>
            </w:r>
          </w:p>
          <w:p w14:paraId="579EBA42"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F5C4B17"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возможные опасные и вредные факторы и средства защиты;</w:t>
            </w:r>
          </w:p>
          <w:p w14:paraId="12B9BEC0"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lastRenderedPageBreak/>
              <w:t>действие токсичных веществ на организм человека;</w:t>
            </w:r>
          </w:p>
          <w:p w14:paraId="7AD775EE"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категорирование производств по взрывопожароопасности;</w:t>
            </w:r>
          </w:p>
          <w:p w14:paraId="36D435C8"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меры предупреждения пожаров и взрывов;</w:t>
            </w:r>
          </w:p>
          <w:p w14:paraId="061FF920"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общие требования безопасности на территории организации и в производственных помещениях;</w:t>
            </w:r>
          </w:p>
          <w:p w14:paraId="13A4EE56"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основные причины возникновения пожаров и взрывов;</w:t>
            </w:r>
          </w:p>
          <w:p w14:paraId="39580513"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особенности обеспечения безопасных условий труда на производстве;</w:t>
            </w:r>
          </w:p>
          <w:p w14:paraId="00C78DB6"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порядок хранения и использования средств коллективной и индивидуальной защиты;</w:t>
            </w:r>
          </w:p>
          <w:p w14:paraId="02943080"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предельно допустимые концентрации вредных веществ и индивидуальные средства защиты;</w:t>
            </w:r>
          </w:p>
          <w:p w14:paraId="0A154684"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права и обязанности работников в области охраны труда;</w:t>
            </w:r>
          </w:p>
          <w:p w14:paraId="6D3EF4C7"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виды и правила проведения инструктажей по охране труда;</w:t>
            </w:r>
          </w:p>
          <w:p w14:paraId="2341580C"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правила безопасной эксплуатации установок и аппаратов;</w:t>
            </w:r>
          </w:p>
          <w:p w14:paraId="1CDB9882"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2F766607" w14:textId="77777777" w:rsidR="00401687" w:rsidRPr="00401687" w:rsidRDefault="00401687" w:rsidP="00401687">
            <w:pPr>
              <w:jc w:val="both"/>
              <w:rPr>
                <w:rFonts w:ascii="Times New Roman" w:eastAsia="Calibri" w:hAnsi="Times New Roman"/>
                <w:noProof/>
              </w:rPr>
            </w:pPr>
            <w:r w:rsidRPr="00401687">
              <w:rPr>
                <w:rFonts w:ascii="Times New Roman" w:eastAsia="Calibri" w:hAnsi="Times New Roman"/>
                <w:noProof/>
              </w:rPr>
              <w:t>принципы прогнозирования развития событий и оценки последствий при техногенных чрезвычайных ситуациях и стихийных явлениях;</w:t>
            </w:r>
          </w:p>
          <w:p w14:paraId="496960C2" w14:textId="6C34FA39" w:rsidR="005F5D9E" w:rsidRPr="006D3D88" w:rsidRDefault="00401687" w:rsidP="00401687">
            <w:pPr>
              <w:rPr>
                <w:rFonts w:ascii="Times New Roman" w:hAnsi="Times New Roman" w:cs="Times New Roman"/>
                <w:bCs/>
                <w:highlight w:val="green"/>
              </w:rPr>
            </w:pPr>
            <w:r w:rsidRPr="00401687">
              <w:rPr>
                <w:rFonts w:ascii="Times New Roman" w:eastAsia="Calibri" w:hAnsi="Times New Roman"/>
                <w:noProof/>
              </w:rPr>
              <w:lastRenderedPageBreak/>
              <w:t>средства и методы повышения безопасности технических средств и технологических процессов</w:t>
            </w:r>
          </w:p>
        </w:tc>
        <w:tc>
          <w:tcPr>
            <w:tcW w:w="2833" w:type="dxa"/>
          </w:tcPr>
          <w:p w14:paraId="6AB1C293" w14:textId="645C3D4B" w:rsidR="005F5D9E" w:rsidRPr="006D3D88" w:rsidRDefault="005F5D9E" w:rsidP="006F3C66">
            <w:pPr>
              <w:rPr>
                <w:rFonts w:ascii="Times New Roman" w:hAnsi="Times New Roman" w:cs="Times New Roman"/>
                <w:bCs/>
                <w:highlight w:val="yellow"/>
              </w:rPr>
            </w:pP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430" w:name="_Toc158389460"/>
      <w:bookmarkStart w:id="431" w:name="_Toc158393564"/>
      <w:bookmarkStart w:id="432"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30"/>
      <w:bookmarkEnd w:id="431"/>
      <w:bookmarkEnd w:id="432"/>
    </w:p>
    <w:p w14:paraId="06BB4F49" w14:textId="77777777" w:rsidR="001E7D1C" w:rsidRPr="00037760" w:rsidRDefault="001E7D1C" w:rsidP="001E7D1C">
      <w:pPr>
        <w:pStyle w:val="114"/>
        <w:rPr>
          <w:rFonts w:ascii="Times New Roman" w:hAnsi="Times New Roman"/>
        </w:rPr>
      </w:pPr>
      <w:bookmarkStart w:id="433" w:name="_Toc158389461"/>
      <w:bookmarkStart w:id="434" w:name="_Toc158393565"/>
      <w:bookmarkStart w:id="435" w:name="_Toc158398022"/>
      <w:r w:rsidRPr="00037760">
        <w:rPr>
          <w:rFonts w:ascii="Times New Roman" w:hAnsi="Times New Roman"/>
        </w:rPr>
        <w:t>2.1. Трудоемкость освоения дисциплины</w:t>
      </w:r>
      <w:bookmarkEnd w:id="433"/>
      <w:bookmarkEnd w:id="434"/>
      <w:bookmarkEnd w:id="43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784AD714" w:rsidR="001E7D1C" w:rsidRPr="00037760" w:rsidRDefault="006F3C66"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75C1591" w14:textId="69EE0A28" w:rsidR="001E7D1C" w:rsidRPr="00037760" w:rsidRDefault="006F3C66"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265C1701" w:rsidR="00220F3D" w:rsidRPr="00037760" w:rsidRDefault="005F5D9E" w:rsidP="00220F3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78A56A6A" w14:textId="20111755" w:rsidR="00220F3D" w:rsidRPr="00037760" w:rsidRDefault="005F5D9E" w:rsidP="00220F3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0C4669A2" w:rsidR="001E7D1C" w:rsidRPr="00037760" w:rsidRDefault="006F3C66"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EFF079C" w14:textId="274AB692" w:rsidR="001E7D1C" w:rsidRPr="00037760" w:rsidRDefault="006F3C66"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BFFEA49" w14:textId="77777777" w:rsidR="001E7D1C" w:rsidRPr="00037760" w:rsidRDefault="001E7D1C" w:rsidP="001E7D1C">
      <w:pPr>
        <w:rPr>
          <w:rFonts w:ascii="Times New Roman" w:hAnsi="Times New Roman" w:cs="Times New Roman"/>
          <w:sz w:val="24"/>
          <w:szCs w:val="24"/>
        </w:rPr>
      </w:pPr>
    </w:p>
    <w:p w14:paraId="26D8ED2A" w14:textId="68FC054E" w:rsidR="001E7D1C" w:rsidRPr="00037760" w:rsidRDefault="001E7D1C" w:rsidP="006F3C66">
      <w:pPr>
        <w:rPr>
          <w:rFonts w:ascii="Times New Roman" w:hAnsi="Times New Roman"/>
        </w:rPr>
      </w:pPr>
      <w:bookmarkStart w:id="436" w:name="_Toc158389462"/>
      <w:bookmarkStart w:id="437" w:name="_Toc158393566"/>
      <w:bookmarkStart w:id="438" w:name="_Toc158398023"/>
      <w:r w:rsidRPr="006F3C66">
        <w:rPr>
          <w:rFonts w:ascii="Times New Roman" w:hAnsi="Times New Roman"/>
          <w:b/>
          <w:bCs/>
        </w:rPr>
        <w:t>2.2. Примерное содержание дисциплины</w:t>
      </w:r>
      <w:bookmarkEnd w:id="436"/>
      <w:bookmarkEnd w:id="437"/>
      <w:bookmarkEnd w:id="4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5F5D9E" w:rsidRPr="00267664" w14:paraId="1F12F43F" w14:textId="77777777" w:rsidTr="00390F4A">
        <w:trPr>
          <w:trHeight w:val="20"/>
        </w:trPr>
        <w:tc>
          <w:tcPr>
            <w:tcW w:w="1710" w:type="pct"/>
            <w:shd w:val="clear" w:color="auto" w:fill="auto"/>
          </w:tcPr>
          <w:p w14:paraId="229B4159" w14:textId="77777777" w:rsidR="005F5D9E" w:rsidRPr="00267664" w:rsidRDefault="005F5D9E" w:rsidP="00390F4A">
            <w:pPr>
              <w:jc w:val="center"/>
              <w:rPr>
                <w:rFonts w:ascii="Times New Roman" w:eastAsia="MS Mincho" w:hAnsi="Times New Roman"/>
                <w:b/>
                <w:bCs/>
              </w:rPr>
            </w:pPr>
            <w:r w:rsidRPr="00267664">
              <w:rPr>
                <w:rFonts w:ascii="Times New Roman" w:hAnsi="Times New Roman"/>
                <w:b/>
                <w:bCs/>
              </w:rPr>
              <w:t>Наименование разделов и тем</w:t>
            </w:r>
          </w:p>
        </w:tc>
        <w:tc>
          <w:tcPr>
            <w:tcW w:w="3290" w:type="pct"/>
            <w:gridSpan w:val="2"/>
            <w:shd w:val="clear" w:color="auto" w:fill="auto"/>
          </w:tcPr>
          <w:p w14:paraId="3926C2FB" w14:textId="77777777" w:rsidR="005F5D9E" w:rsidRPr="00267664" w:rsidRDefault="005F5D9E" w:rsidP="00390F4A">
            <w:pPr>
              <w:jc w:val="center"/>
              <w:rPr>
                <w:rFonts w:ascii="Times New Roman" w:eastAsia="MS Mincho" w:hAnsi="Times New Roman"/>
                <w:b/>
                <w:bCs/>
              </w:rPr>
            </w:pPr>
            <w:r w:rsidRPr="00267664">
              <w:rPr>
                <w:rFonts w:ascii="Times New Roman" w:hAnsi="Times New Roman"/>
                <w:b/>
                <w:bCs/>
              </w:rPr>
              <w:t xml:space="preserve">Примерное содержание учебного материала, практических и лабораторных занятий </w:t>
            </w:r>
          </w:p>
        </w:tc>
      </w:tr>
      <w:tr w:rsidR="005F5D9E" w:rsidRPr="00267664" w14:paraId="2EF301E2" w14:textId="77777777" w:rsidTr="00390F4A">
        <w:trPr>
          <w:trHeight w:val="20"/>
        </w:trPr>
        <w:tc>
          <w:tcPr>
            <w:tcW w:w="5000" w:type="pct"/>
            <w:gridSpan w:val="3"/>
            <w:shd w:val="clear" w:color="auto" w:fill="auto"/>
          </w:tcPr>
          <w:p w14:paraId="3530DF4B"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Раздел 1.  Законодательство по охране труда (2 часа)</w:t>
            </w:r>
          </w:p>
        </w:tc>
      </w:tr>
      <w:tr w:rsidR="005F5D9E" w:rsidRPr="00267664" w14:paraId="0C26BC8A" w14:textId="77777777" w:rsidTr="00390F4A">
        <w:trPr>
          <w:trHeight w:val="20"/>
        </w:trPr>
        <w:tc>
          <w:tcPr>
            <w:tcW w:w="1710" w:type="pct"/>
            <w:vMerge w:val="restart"/>
            <w:shd w:val="clear" w:color="auto" w:fill="auto"/>
          </w:tcPr>
          <w:p w14:paraId="3B9C1970"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rPr>
              <w:t>Тема 1.1 Правовые вопросы по охране труда.</w:t>
            </w:r>
          </w:p>
        </w:tc>
        <w:tc>
          <w:tcPr>
            <w:tcW w:w="3290" w:type="pct"/>
            <w:gridSpan w:val="2"/>
            <w:shd w:val="clear" w:color="auto" w:fill="auto"/>
          </w:tcPr>
          <w:p w14:paraId="6E88AB76"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5F5D9E" w:rsidRPr="00267664" w14:paraId="7F486C64" w14:textId="77777777" w:rsidTr="00390F4A">
        <w:trPr>
          <w:trHeight w:val="20"/>
        </w:trPr>
        <w:tc>
          <w:tcPr>
            <w:tcW w:w="1710" w:type="pct"/>
            <w:vMerge/>
            <w:shd w:val="clear" w:color="auto" w:fill="auto"/>
          </w:tcPr>
          <w:p w14:paraId="451BB88C"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90" w:type="pct"/>
            <w:gridSpan w:val="2"/>
            <w:shd w:val="clear" w:color="auto" w:fill="auto"/>
          </w:tcPr>
          <w:p w14:paraId="5383B876" w14:textId="77777777" w:rsidR="005F5D9E" w:rsidRPr="00267664" w:rsidRDefault="005F5D9E" w:rsidP="00390F4A">
            <w:pPr>
              <w:rPr>
                <w:rFonts w:ascii="Times New Roman" w:eastAsia="Calibri" w:hAnsi="Times New Roman"/>
              </w:rPr>
            </w:pPr>
            <w:r w:rsidRPr="00267664">
              <w:rPr>
                <w:rFonts w:ascii="Times New Roman" w:eastAsia="MS Mincho" w:hAnsi="Times New Roman"/>
                <w:bCs/>
              </w:rPr>
              <w:t>Введение в предмет. Законодательство в области охраны труда.</w:t>
            </w:r>
          </w:p>
        </w:tc>
      </w:tr>
      <w:tr w:rsidR="005F5D9E" w:rsidRPr="00267664" w14:paraId="11DA2683" w14:textId="77777777" w:rsidTr="00390F4A">
        <w:trPr>
          <w:trHeight w:val="20"/>
        </w:trPr>
        <w:tc>
          <w:tcPr>
            <w:tcW w:w="1710" w:type="pct"/>
            <w:vMerge/>
            <w:shd w:val="clear" w:color="auto" w:fill="auto"/>
          </w:tcPr>
          <w:p w14:paraId="18733D41"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1801A315" w14:textId="77777777" w:rsidR="005F5D9E" w:rsidRPr="00267664" w:rsidRDefault="005F5D9E" w:rsidP="00390F4A">
            <w:pPr>
              <w:rPr>
                <w:rFonts w:ascii="Times New Roman" w:eastAsia="MS Mincho" w:hAnsi="Times New Roman"/>
                <w:bCs/>
              </w:rPr>
            </w:pPr>
            <w:r w:rsidRPr="00267664">
              <w:rPr>
                <w:rFonts w:ascii="Times New Roman" w:eastAsia="MS Mincho" w:hAnsi="Times New Roman"/>
                <w:b/>
                <w:bCs/>
              </w:rPr>
              <w:t>В том числе практических занятий и лабораторных работ</w:t>
            </w:r>
          </w:p>
        </w:tc>
      </w:tr>
      <w:tr w:rsidR="005F5D9E" w:rsidRPr="00267664" w14:paraId="4691DD12" w14:textId="77777777" w:rsidTr="00390F4A">
        <w:trPr>
          <w:trHeight w:val="20"/>
        </w:trPr>
        <w:tc>
          <w:tcPr>
            <w:tcW w:w="1710" w:type="pct"/>
            <w:vMerge/>
            <w:shd w:val="clear" w:color="auto" w:fill="auto"/>
          </w:tcPr>
          <w:p w14:paraId="790426CF"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2F51CE62"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bCs/>
              </w:rPr>
              <w:t xml:space="preserve">Права и обязанности работников в области охраны труда. </w:t>
            </w:r>
          </w:p>
          <w:p w14:paraId="706750C1"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bCs/>
              </w:rPr>
              <w:t xml:space="preserve">Ответственность за нарушение правил охраны труда. </w:t>
            </w:r>
          </w:p>
        </w:tc>
      </w:tr>
      <w:tr w:rsidR="005F5D9E" w:rsidRPr="00267664" w14:paraId="7F41B35C" w14:textId="77777777" w:rsidTr="00390F4A">
        <w:trPr>
          <w:trHeight w:val="20"/>
        </w:trPr>
        <w:tc>
          <w:tcPr>
            <w:tcW w:w="1710" w:type="pct"/>
            <w:vMerge/>
            <w:shd w:val="clear" w:color="auto" w:fill="auto"/>
          </w:tcPr>
          <w:p w14:paraId="64DAD72D" w14:textId="77777777" w:rsidR="005F5D9E" w:rsidRPr="00267664" w:rsidRDefault="005F5D9E" w:rsidP="00390F4A">
            <w:pPr>
              <w:rPr>
                <w:rFonts w:ascii="Times New Roman" w:eastAsia="Calibri" w:hAnsi="Times New Roman"/>
                <w:bCs/>
              </w:rPr>
            </w:pPr>
          </w:p>
        </w:tc>
        <w:tc>
          <w:tcPr>
            <w:tcW w:w="3290" w:type="pct"/>
            <w:gridSpan w:val="2"/>
            <w:shd w:val="clear" w:color="auto" w:fill="auto"/>
          </w:tcPr>
          <w:p w14:paraId="3A7DB8CF"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427A06A" w14:textId="77777777" w:rsidR="005F5D9E" w:rsidRPr="00267664" w:rsidRDefault="005F5D9E" w:rsidP="00390F4A">
            <w:pPr>
              <w:rPr>
                <w:rFonts w:ascii="Times New Roman" w:eastAsia="MS Mincho" w:hAnsi="Times New Roman"/>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632B01A2" w14:textId="77777777" w:rsidTr="00390F4A">
        <w:trPr>
          <w:trHeight w:val="20"/>
        </w:trPr>
        <w:tc>
          <w:tcPr>
            <w:tcW w:w="5000" w:type="pct"/>
            <w:gridSpan w:val="3"/>
            <w:shd w:val="clear" w:color="auto" w:fill="auto"/>
          </w:tcPr>
          <w:p w14:paraId="168ABABF" w14:textId="4F5A3287" w:rsidR="005F5D9E" w:rsidRPr="00267664" w:rsidRDefault="005F5D9E" w:rsidP="00390F4A">
            <w:pPr>
              <w:jc w:val="both"/>
              <w:rPr>
                <w:rFonts w:ascii="Times New Roman" w:eastAsia="MS Mincho" w:hAnsi="Times New Roman"/>
                <w:b/>
              </w:rPr>
            </w:pPr>
            <w:r w:rsidRPr="00267664">
              <w:rPr>
                <w:rFonts w:ascii="Times New Roman" w:eastAsia="MS Mincho" w:hAnsi="Times New Roman"/>
                <w:b/>
              </w:rPr>
              <w:t>Раздел 2. Производственный травматизм и профессиональные заболевания (</w:t>
            </w:r>
            <w:r w:rsidR="006F3C66">
              <w:rPr>
                <w:rFonts w:ascii="Times New Roman" w:eastAsia="MS Mincho" w:hAnsi="Times New Roman"/>
                <w:b/>
              </w:rPr>
              <w:t>4</w:t>
            </w:r>
            <w:r w:rsidRPr="00267664">
              <w:rPr>
                <w:rFonts w:ascii="Times New Roman" w:eastAsia="MS Mincho" w:hAnsi="Times New Roman"/>
                <w:b/>
              </w:rPr>
              <w:t xml:space="preserve"> час</w:t>
            </w:r>
            <w:r w:rsidR="006F3C66">
              <w:rPr>
                <w:rFonts w:ascii="Times New Roman" w:eastAsia="MS Mincho" w:hAnsi="Times New Roman"/>
                <w:b/>
              </w:rPr>
              <w:t>а</w:t>
            </w:r>
            <w:r w:rsidRPr="00267664">
              <w:rPr>
                <w:rFonts w:ascii="Times New Roman" w:eastAsia="MS Mincho" w:hAnsi="Times New Roman"/>
                <w:b/>
              </w:rPr>
              <w:t>)</w:t>
            </w:r>
          </w:p>
        </w:tc>
      </w:tr>
      <w:tr w:rsidR="005F5D9E" w:rsidRPr="00267664" w14:paraId="396FA9C8" w14:textId="77777777" w:rsidTr="00390F4A">
        <w:trPr>
          <w:trHeight w:val="20"/>
        </w:trPr>
        <w:tc>
          <w:tcPr>
            <w:tcW w:w="1722" w:type="pct"/>
            <w:gridSpan w:val="2"/>
            <w:vMerge w:val="restart"/>
            <w:shd w:val="clear" w:color="auto" w:fill="auto"/>
          </w:tcPr>
          <w:p w14:paraId="03EA924D"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b/>
                <w:bCs/>
              </w:rPr>
              <w:t>Тема 2.1 Травматизм и профзаболевания.</w:t>
            </w:r>
          </w:p>
        </w:tc>
        <w:tc>
          <w:tcPr>
            <w:tcW w:w="3278" w:type="pct"/>
            <w:shd w:val="clear" w:color="auto" w:fill="auto"/>
          </w:tcPr>
          <w:p w14:paraId="58FB3D68" w14:textId="77777777" w:rsidR="005F5D9E" w:rsidRPr="00267664" w:rsidRDefault="005F5D9E" w:rsidP="00390F4A">
            <w:pPr>
              <w:rPr>
                <w:rFonts w:ascii="Times New Roman" w:eastAsia="MS Mincho" w:hAnsi="Times New Roman"/>
              </w:rPr>
            </w:pPr>
            <w:r w:rsidRPr="00267664">
              <w:rPr>
                <w:rFonts w:ascii="Times New Roman" w:eastAsia="MS Mincho" w:hAnsi="Times New Roman"/>
                <w:b/>
                <w:bCs/>
              </w:rPr>
              <w:t>Содержание</w:t>
            </w:r>
          </w:p>
        </w:tc>
      </w:tr>
      <w:tr w:rsidR="005F5D9E" w:rsidRPr="00267664" w14:paraId="56E82D23" w14:textId="77777777" w:rsidTr="00390F4A">
        <w:trPr>
          <w:trHeight w:val="20"/>
        </w:trPr>
        <w:tc>
          <w:tcPr>
            <w:tcW w:w="1722" w:type="pct"/>
            <w:gridSpan w:val="2"/>
            <w:vMerge/>
            <w:shd w:val="clear" w:color="auto" w:fill="auto"/>
          </w:tcPr>
          <w:p w14:paraId="0BD11FD2" w14:textId="77777777" w:rsidR="005F5D9E" w:rsidRPr="00267664" w:rsidRDefault="005F5D9E" w:rsidP="00390F4A">
            <w:pPr>
              <w:rPr>
                <w:rFonts w:ascii="Times New Roman" w:eastAsia="MS Mincho" w:hAnsi="Times New Roman"/>
                <w:b/>
                <w:bCs/>
              </w:rPr>
            </w:pPr>
          </w:p>
        </w:tc>
        <w:tc>
          <w:tcPr>
            <w:tcW w:w="3278" w:type="pct"/>
            <w:shd w:val="clear" w:color="auto" w:fill="auto"/>
          </w:tcPr>
          <w:p w14:paraId="70BE7DAC" w14:textId="77777777" w:rsidR="005F5D9E" w:rsidRPr="00267664" w:rsidRDefault="005F5D9E" w:rsidP="00390F4A">
            <w:pPr>
              <w:rPr>
                <w:rFonts w:ascii="Times New Roman" w:eastAsia="MS Mincho" w:hAnsi="Times New Roman"/>
                <w:b/>
                <w:bCs/>
              </w:rPr>
            </w:pPr>
            <w:r w:rsidRPr="00267664">
              <w:rPr>
                <w:rFonts w:ascii="Times New Roman" w:eastAsia="Calibri"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5F5D9E" w:rsidRPr="00267664" w14:paraId="6F02C30A" w14:textId="77777777" w:rsidTr="00390F4A">
        <w:trPr>
          <w:trHeight w:val="20"/>
        </w:trPr>
        <w:tc>
          <w:tcPr>
            <w:tcW w:w="1722" w:type="pct"/>
            <w:gridSpan w:val="2"/>
            <w:vMerge/>
            <w:shd w:val="clear" w:color="auto" w:fill="auto"/>
          </w:tcPr>
          <w:p w14:paraId="24188915" w14:textId="77777777" w:rsidR="005F5D9E" w:rsidRPr="00267664" w:rsidRDefault="005F5D9E" w:rsidP="00390F4A">
            <w:pPr>
              <w:rPr>
                <w:rFonts w:ascii="Times New Roman" w:eastAsia="Calibri" w:hAnsi="Times New Roman"/>
              </w:rPr>
            </w:pPr>
          </w:p>
        </w:tc>
        <w:tc>
          <w:tcPr>
            <w:tcW w:w="3278" w:type="pct"/>
            <w:shd w:val="clear" w:color="auto" w:fill="auto"/>
          </w:tcPr>
          <w:p w14:paraId="5C4FBDA6"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7A2B6D08" w14:textId="77777777" w:rsidR="005F5D9E" w:rsidRPr="00267664" w:rsidRDefault="005F5D9E" w:rsidP="00390F4A">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66157434" w14:textId="77777777" w:rsidTr="00390F4A">
        <w:trPr>
          <w:trHeight w:val="20"/>
        </w:trPr>
        <w:tc>
          <w:tcPr>
            <w:tcW w:w="1722" w:type="pct"/>
            <w:gridSpan w:val="2"/>
            <w:vMerge w:val="restart"/>
            <w:shd w:val="clear" w:color="auto" w:fill="auto"/>
          </w:tcPr>
          <w:p w14:paraId="58014FA4" w14:textId="77777777" w:rsidR="005F5D9E" w:rsidRPr="00267664" w:rsidRDefault="005F5D9E" w:rsidP="00390F4A">
            <w:pPr>
              <w:rPr>
                <w:rFonts w:ascii="Times New Roman" w:eastAsia="Calibri" w:hAnsi="Times New Roman"/>
                <w:b/>
                <w:bCs/>
              </w:rPr>
            </w:pPr>
            <w:r w:rsidRPr="00267664">
              <w:rPr>
                <w:rFonts w:ascii="Times New Roman" w:eastAsia="Calibri" w:hAnsi="Times New Roman"/>
                <w:b/>
                <w:bCs/>
              </w:rPr>
              <w:t>Тема 2.2 Несчастные случаи</w:t>
            </w:r>
          </w:p>
          <w:p w14:paraId="45592DE7" w14:textId="77777777" w:rsidR="005F5D9E" w:rsidRPr="00267664" w:rsidRDefault="005F5D9E" w:rsidP="00390F4A">
            <w:pPr>
              <w:rPr>
                <w:rFonts w:ascii="Times New Roman" w:eastAsia="Calibri" w:hAnsi="Times New Roman"/>
              </w:rPr>
            </w:pPr>
            <w:r w:rsidRPr="00267664">
              <w:rPr>
                <w:rFonts w:ascii="Times New Roman" w:eastAsia="Calibri" w:hAnsi="Times New Roman"/>
              </w:rPr>
              <w:t xml:space="preserve">   </w:t>
            </w:r>
          </w:p>
        </w:tc>
        <w:tc>
          <w:tcPr>
            <w:tcW w:w="3278" w:type="pct"/>
            <w:shd w:val="clear" w:color="auto" w:fill="auto"/>
          </w:tcPr>
          <w:p w14:paraId="0942E345"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bCs/>
              </w:rPr>
              <w:t>Содержание</w:t>
            </w:r>
          </w:p>
        </w:tc>
      </w:tr>
      <w:tr w:rsidR="005F5D9E" w:rsidRPr="00267664" w14:paraId="204E973A" w14:textId="77777777" w:rsidTr="00390F4A">
        <w:trPr>
          <w:trHeight w:val="20"/>
        </w:trPr>
        <w:tc>
          <w:tcPr>
            <w:tcW w:w="1722" w:type="pct"/>
            <w:gridSpan w:val="2"/>
            <w:vMerge/>
            <w:shd w:val="clear" w:color="auto" w:fill="auto"/>
          </w:tcPr>
          <w:p w14:paraId="6017DA30" w14:textId="77777777" w:rsidR="005F5D9E" w:rsidRPr="00267664" w:rsidRDefault="005F5D9E" w:rsidP="00390F4A">
            <w:pPr>
              <w:rPr>
                <w:rFonts w:ascii="Times New Roman" w:eastAsia="Calibri" w:hAnsi="Times New Roman"/>
                <w:b/>
                <w:bCs/>
              </w:rPr>
            </w:pPr>
          </w:p>
        </w:tc>
        <w:tc>
          <w:tcPr>
            <w:tcW w:w="3278" w:type="pct"/>
            <w:shd w:val="clear" w:color="auto" w:fill="auto"/>
          </w:tcPr>
          <w:p w14:paraId="0E1A417A"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5F5D9E" w:rsidRPr="00267664" w14:paraId="34478D80" w14:textId="77777777" w:rsidTr="00390F4A">
        <w:trPr>
          <w:trHeight w:val="20"/>
        </w:trPr>
        <w:tc>
          <w:tcPr>
            <w:tcW w:w="1722" w:type="pct"/>
            <w:gridSpan w:val="2"/>
            <w:vMerge/>
            <w:shd w:val="clear" w:color="auto" w:fill="auto"/>
          </w:tcPr>
          <w:p w14:paraId="020C3E80" w14:textId="77777777" w:rsidR="005F5D9E" w:rsidRPr="00267664" w:rsidRDefault="005F5D9E" w:rsidP="00390F4A">
            <w:pPr>
              <w:rPr>
                <w:rFonts w:ascii="Times New Roman" w:eastAsia="Calibri" w:hAnsi="Times New Roman"/>
              </w:rPr>
            </w:pPr>
          </w:p>
        </w:tc>
        <w:tc>
          <w:tcPr>
            <w:tcW w:w="3278" w:type="pct"/>
            <w:shd w:val="clear" w:color="auto" w:fill="auto"/>
          </w:tcPr>
          <w:p w14:paraId="2AC67158"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9F70355" w14:textId="77777777" w:rsidR="005F5D9E" w:rsidRPr="00267664" w:rsidRDefault="005F5D9E" w:rsidP="00390F4A">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475EED5B" w14:textId="77777777" w:rsidTr="00390F4A">
        <w:trPr>
          <w:trHeight w:val="20"/>
        </w:trPr>
        <w:tc>
          <w:tcPr>
            <w:tcW w:w="5000" w:type="pct"/>
            <w:gridSpan w:val="3"/>
            <w:shd w:val="clear" w:color="auto" w:fill="auto"/>
          </w:tcPr>
          <w:p w14:paraId="380C3520" w14:textId="5A85B1A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rPr>
              <w:t xml:space="preserve">Раздел 3.  Основы производственной санитарии </w:t>
            </w:r>
            <w:r w:rsidRPr="00267664">
              <w:rPr>
                <w:rFonts w:ascii="Times New Roman" w:eastAsia="MS Mincho" w:hAnsi="Times New Roman"/>
                <w:b/>
                <w:bCs/>
              </w:rPr>
              <w:t>(</w:t>
            </w:r>
            <w:r w:rsidR="006F3C66">
              <w:rPr>
                <w:rFonts w:ascii="Times New Roman" w:eastAsia="MS Mincho" w:hAnsi="Times New Roman"/>
                <w:b/>
                <w:bCs/>
              </w:rPr>
              <w:t>6</w:t>
            </w:r>
            <w:r w:rsidRPr="00267664">
              <w:rPr>
                <w:rFonts w:ascii="Times New Roman" w:eastAsia="MS Mincho" w:hAnsi="Times New Roman"/>
                <w:b/>
                <w:bCs/>
              </w:rPr>
              <w:t xml:space="preserve"> часов)</w:t>
            </w:r>
          </w:p>
        </w:tc>
      </w:tr>
      <w:tr w:rsidR="005F5D9E" w:rsidRPr="00267664" w14:paraId="16968695" w14:textId="77777777" w:rsidTr="00390F4A">
        <w:trPr>
          <w:trHeight w:val="20"/>
        </w:trPr>
        <w:tc>
          <w:tcPr>
            <w:tcW w:w="1722" w:type="pct"/>
            <w:gridSpan w:val="2"/>
            <w:vMerge w:val="restart"/>
            <w:shd w:val="clear" w:color="auto" w:fill="auto"/>
          </w:tcPr>
          <w:p w14:paraId="1FC4A902" w14:textId="77777777" w:rsidR="005F5D9E" w:rsidRPr="00267664" w:rsidRDefault="005F5D9E" w:rsidP="00390F4A">
            <w:pPr>
              <w:rPr>
                <w:rFonts w:ascii="Times New Roman" w:eastAsia="Calibri" w:hAnsi="Times New Roman"/>
                <w:b/>
                <w:bCs/>
              </w:rPr>
            </w:pPr>
            <w:r w:rsidRPr="00267664">
              <w:rPr>
                <w:rFonts w:ascii="Times New Roman" w:eastAsia="MS Mincho" w:hAnsi="Times New Roman"/>
                <w:b/>
                <w:bCs/>
              </w:rPr>
              <w:t>Тема 3.1. Метеорологические условия</w:t>
            </w:r>
          </w:p>
        </w:tc>
        <w:tc>
          <w:tcPr>
            <w:tcW w:w="3278" w:type="pct"/>
            <w:shd w:val="clear" w:color="auto" w:fill="auto"/>
          </w:tcPr>
          <w:p w14:paraId="5694693F" w14:textId="77777777" w:rsidR="005F5D9E" w:rsidRPr="00267664" w:rsidRDefault="005F5D9E" w:rsidP="00390F4A">
            <w:pPr>
              <w:jc w:val="both"/>
              <w:rPr>
                <w:rFonts w:ascii="Times New Roman" w:eastAsia="Calibri" w:hAnsi="Times New Roman"/>
                <w:bCs/>
              </w:rPr>
            </w:pPr>
            <w:r w:rsidRPr="00267664">
              <w:rPr>
                <w:rFonts w:ascii="Times New Roman" w:eastAsia="MS Mincho" w:hAnsi="Times New Roman"/>
                <w:b/>
                <w:bCs/>
              </w:rPr>
              <w:t>Содержание</w:t>
            </w:r>
          </w:p>
        </w:tc>
      </w:tr>
      <w:tr w:rsidR="005F5D9E" w:rsidRPr="00267664" w14:paraId="0AA04815" w14:textId="77777777" w:rsidTr="00390F4A">
        <w:trPr>
          <w:trHeight w:val="20"/>
        </w:trPr>
        <w:tc>
          <w:tcPr>
            <w:tcW w:w="1722" w:type="pct"/>
            <w:gridSpan w:val="2"/>
            <w:vMerge/>
            <w:shd w:val="clear" w:color="auto" w:fill="auto"/>
          </w:tcPr>
          <w:p w14:paraId="27B5BCCD" w14:textId="77777777" w:rsidR="005F5D9E" w:rsidRPr="00267664" w:rsidRDefault="005F5D9E" w:rsidP="00390F4A">
            <w:pPr>
              <w:rPr>
                <w:rFonts w:ascii="Times New Roman" w:eastAsia="MS Mincho" w:hAnsi="Times New Roman"/>
                <w:b/>
                <w:bCs/>
              </w:rPr>
            </w:pPr>
          </w:p>
        </w:tc>
        <w:tc>
          <w:tcPr>
            <w:tcW w:w="3278" w:type="pct"/>
            <w:shd w:val="clear" w:color="auto" w:fill="auto"/>
          </w:tcPr>
          <w:p w14:paraId="0218C092"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rPr>
              <w:t>Характеристика метеорологических условий. Защита организма.</w:t>
            </w:r>
          </w:p>
        </w:tc>
      </w:tr>
      <w:tr w:rsidR="005F5D9E" w:rsidRPr="00267664" w14:paraId="6615DE74" w14:textId="77777777" w:rsidTr="00390F4A">
        <w:trPr>
          <w:trHeight w:val="20"/>
        </w:trPr>
        <w:tc>
          <w:tcPr>
            <w:tcW w:w="1722" w:type="pct"/>
            <w:gridSpan w:val="2"/>
            <w:vMerge/>
            <w:shd w:val="clear" w:color="auto" w:fill="auto"/>
          </w:tcPr>
          <w:p w14:paraId="41F9F318" w14:textId="77777777" w:rsidR="005F5D9E" w:rsidRPr="00267664" w:rsidRDefault="005F5D9E" w:rsidP="00390F4A">
            <w:pPr>
              <w:rPr>
                <w:rFonts w:ascii="Times New Roman" w:eastAsia="Calibri" w:hAnsi="Times New Roman"/>
              </w:rPr>
            </w:pPr>
          </w:p>
        </w:tc>
        <w:tc>
          <w:tcPr>
            <w:tcW w:w="3278" w:type="pct"/>
            <w:shd w:val="clear" w:color="auto" w:fill="auto"/>
          </w:tcPr>
          <w:p w14:paraId="2CEFC9A9"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6181CCF" w14:textId="77777777" w:rsidR="005F5D9E" w:rsidRPr="00267664" w:rsidRDefault="005F5D9E" w:rsidP="00390F4A">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741ADA4C" w14:textId="77777777" w:rsidTr="00390F4A">
        <w:trPr>
          <w:trHeight w:val="20"/>
        </w:trPr>
        <w:tc>
          <w:tcPr>
            <w:tcW w:w="1722" w:type="pct"/>
            <w:gridSpan w:val="2"/>
            <w:vMerge w:val="restart"/>
            <w:shd w:val="clear" w:color="auto" w:fill="auto"/>
          </w:tcPr>
          <w:p w14:paraId="7003FD40" w14:textId="77777777" w:rsidR="005F5D9E" w:rsidRPr="00267664" w:rsidRDefault="005F5D9E" w:rsidP="00390F4A">
            <w:pPr>
              <w:rPr>
                <w:rFonts w:ascii="Times New Roman" w:eastAsia="Calibri" w:hAnsi="Times New Roman"/>
                <w:b/>
                <w:bCs/>
              </w:rPr>
            </w:pPr>
            <w:r w:rsidRPr="00267664">
              <w:rPr>
                <w:rFonts w:ascii="Times New Roman" w:eastAsia="MS Mincho" w:hAnsi="Times New Roman"/>
                <w:b/>
                <w:bCs/>
              </w:rPr>
              <w:t>Тема 3.2. Основы производственной санитарии</w:t>
            </w:r>
          </w:p>
        </w:tc>
        <w:tc>
          <w:tcPr>
            <w:tcW w:w="3278" w:type="pct"/>
            <w:shd w:val="clear" w:color="auto" w:fill="auto"/>
          </w:tcPr>
          <w:p w14:paraId="64177CC7"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bCs/>
              </w:rPr>
              <w:t>Содержание</w:t>
            </w:r>
          </w:p>
        </w:tc>
      </w:tr>
      <w:tr w:rsidR="005F5D9E" w:rsidRPr="00267664" w14:paraId="36880078" w14:textId="77777777" w:rsidTr="00390F4A">
        <w:trPr>
          <w:trHeight w:val="20"/>
        </w:trPr>
        <w:tc>
          <w:tcPr>
            <w:tcW w:w="1722" w:type="pct"/>
            <w:gridSpan w:val="2"/>
            <w:vMerge/>
            <w:shd w:val="clear" w:color="auto" w:fill="auto"/>
          </w:tcPr>
          <w:p w14:paraId="4535870D" w14:textId="77777777" w:rsidR="005F5D9E" w:rsidRPr="00267664" w:rsidRDefault="005F5D9E" w:rsidP="00390F4A">
            <w:pPr>
              <w:rPr>
                <w:rFonts w:ascii="Times New Roman" w:eastAsia="MS Mincho" w:hAnsi="Times New Roman"/>
              </w:rPr>
            </w:pPr>
          </w:p>
        </w:tc>
        <w:tc>
          <w:tcPr>
            <w:tcW w:w="3278" w:type="pct"/>
            <w:shd w:val="clear" w:color="auto" w:fill="auto"/>
          </w:tcPr>
          <w:p w14:paraId="318AD7DD"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267664">
              <w:rPr>
                <w:rFonts w:ascii="Times New Roman" w:eastAsia="MS Mincho" w:hAnsi="Times New Roman"/>
              </w:rPr>
              <w:t>Основные требования к размещению предприятия и планировке ее территории.</w:t>
            </w:r>
          </w:p>
        </w:tc>
      </w:tr>
      <w:tr w:rsidR="005F5D9E" w:rsidRPr="00267664" w14:paraId="43EC98BD" w14:textId="77777777" w:rsidTr="00390F4A">
        <w:trPr>
          <w:trHeight w:val="20"/>
        </w:trPr>
        <w:tc>
          <w:tcPr>
            <w:tcW w:w="1722" w:type="pct"/>
            <w:gridSpan w:val="2"/>
            <w:vMerge/>
            <w:shd w:val="clear" w:color="auto" w:fill="auto"/>
          </w:tcPr>
          <w:p w14:paraId="1A86C480" w14:textId="77777777" w:rsidR="005F5D9E" w:rsidRPr="00267664" w:rsidRDefault="005F5D9E" w:rsidP="00390F4A">
            <w:pPr>
              <w:rPr>
                <w:rFonts w:ascii="Times New Roman" w:eastAsia="MS Mincho" w:hAnsi="Times New Roman"/>
              </w:rPr>
            </w:pPr>
          </w:p>
        </w:tc>
        <w:tc>
          <w:tcPr>
            <w:tcW w:w="3278" w:type="pct"/>
            <w:shd w:val="clear" w:color="auto" w:fill="auto"/>
          </w:tcPr>
          <w:p w14:paraId="3F2D3239"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5F5D9E" w:rsidRPr="00267664" w14:paraId="7EC16D2D" w14:textId="77777777" w:rsidTr="00390F4A">
        <w:trPr>
          <w:trHeight w:val="20"/>
        </w:trPr>
        <w:tc>
          <w:tcPr>
            <w:tcW w:w="1722" w:type="pct"/>
            <w:gridSpan w:val="2"/>
            <w:vMerge/>
            <w:shd w:val="clear" w:color="auto" w:fill="auto"/>
          </w:tcPr>
          <w:p w14:paraId="66AC50F1" w14:textId="77777777" w:rsidR="005F5D9E" w:rsidRPr="00267664" w:rsidRDefault="005F5D9E" w:rsidP="00390F4A">
            <w:pPr>
              <w:rPr>
                <w:rFonts w:ascii="Times New Roman" w:eastAsia="Calibri" w:hAnsi="Times New Roman"/>
              </w:rPr>
            </w:pPr>
          </w:p>
        </w:tc>
        <w:tc>
          <w:tcPr>
            <w:tcW w:w="3278" w:type="pct"/>
            <w:shd w:val="clear" w:color="auto" w:fill="auto"/>
          </w:tcPr>
          <w:p w14:paraId="7BAA15EC"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4717FFE9"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0380C914" w14:textId="77777777" w:rsidTr="00390F4A">
        <w:trPr>
          <w:trHeight w:val="20"/>
        </w:trPr>
        <w:tc>
          <w:tcPr>
            <w:tcW w:w="5000" w:type="pct"/>
            <w:gridSpan w:val="3"/>
            <w:shd w:val="clear" w:color="auto" w:fill="auto"/>
          </w:tcPr>
          <w:p w14:paraId="5D8647E3" w14:textId="630195C5"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bCs/>
              </w:rPr>
              <w:t>Раздел 4. Правила техники безопасности (</w:t>
            </w:r>
            <w:r w:rsidR="006F3C66">
              <w:rPr>
                <w:rFonts w:ascii="Times New Roman" w:eastAsia="MS Mincho" w:hAnsi="Times New Roman"/>
                <w:b/>
                <w:bCs/>
              </w:rPr>
              <w:t xml:space="preserve">6 </w:t>
            </w:r>
            <w:r w:rsidRPr="00267664">
              <w:rPr>
                <w:rFonts w:ascii="Times New Roman" w:eastAsia="MS Mincho" w:hAnsi="Times New Roman"/>
                <w:b/>
                <w:bCs/>
              </w:rPr>
              <w:t>часов)</w:t>
            </w:r>
          </w:p>
        </w:tc>
      </w:tr>
      <w:tr w:rsidR="005F5D9E" w:rsidRPr="00267664" w14:paraId="5BA47DB3" w14:textId="77777777" w:rsidTr="00390F4A">
        <w:trPr>
          <w:trHeight w:val="20"/>
        </w:trPr>
        <w:tc>
          <w:tcPr>
            <w:tcW w:w="1722" w:type="pct"/>
            <w:gridSpan w:val="2"/>
            <w:vMerge w:val="restart"/>
            <w:shd w:val="clear" w:color="auto" w:fill="auto"/>
          </w:tcPr>
          <w:p w14:paraId="7EAEB02C" w14:textId="77777777" w:rsidR="005F5D9E" w:rsidRPr="00267664" w:rsidRDefault="005F5D9E" w:rsidP="00390F4A">
            <w:pPr>
              <w:rPr>
                <w:rFonts w:ascii="Times New Roman" w:eastAsia="Calibri" w:hAnsi="Times New Roman"/>
                <w:b/>
                <w:bCs/>
              </w:rPr>
            </w:pPr>
            <w:r w:rsidRPr="00267664">
              <w:rPr>
                <w:rFonts w:ascii="Times New Roman" w:eastAsia="Calibri" w:hAnsi="Times New Roman"/>
                <w:b/>
                <w:bCs/>
              </w:rPr>
              <w:t>Тема 4.1</w:t>
            </w:r>
          </w:p>
          <w:p w14:paraId="0EA972C3" w14:textId="77777777" w:rsidR="005F5D9E" w:rsidRPr="00267664" w:rsidRDefault="005F5D9E" w:rsidP="00390F4A">
            <w:pPr>
              <w:rPr>
                <w:rFonts w:ascii="Times New Roman" w:eastAsia="Calibri" w:hAnsi="Times New Roman"/>
              </w:rPr>
            </w:pPr>
            <w:r w:rsidRPr="00267664">
              <w:rPr>
                <w:rFonts w:ascii="Times New Roman" w:eastAsia="Calibri" w:hAnsi="Times New Roman"/>
                <w:b/>
                <w:bCs/>
              </w:rPr>
              <w:t>Правила техники безопасности</w:t>
            </w:r>
          </w:p>
        </w:tc>
        <w:tc>
          <w:tcPr>
            <w:tcW w:w="3278" w:type="pct"/>
            <w:shd w:val="clear" w:color="auto" w:fill="auto"/>
          </w:tcPr>
          <w:p w14:paraId="15A4502D"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bCs/>
              </w:rPr>
              <w:t>Содержание</w:t>
            </w:r>
          </w:p>
        </w:tc>
      </w:tr>
      <w:tr w:rsidR="005F5D9E" w:rsidRPr="00267664" w14:paraId="4670B97D" w14:textId="77777777" w:rsidTr="00390F4A">
        <w:trPr>
          <w:trHeight w:val="20"/>
        </w:trPr>
        <w:tc>
          <w:tcPr>
            <w:tcW w:w="1722" w:type="pct"/>
            <w:gridSpan w:val="2"/>
            <w:vMerge/>
            <w:shd w:val="clear" w:color="auto" w:fill="auto"/>
          </w:tcPr>
          <w:p w14:paraId="50773470" w14:textId="77777777" w:rsidR="005F5D9E" w:rsidRPr="00267664" w:rsidRDefault="005F5D9E" w:rsidP="00390F4A">
            <w:pPr>
              <w:rPr>
                <w:rFonts w:ascii="Times New Roman" w:eastAsia="Calibri" w:hAnsi="Times New Roman"/>
              </w:rPr>
            </w:pPr>
          </w:p>
        </w:tc>
        <w:tc>
          <w:tcPr>
            <w:tcW w:w="3278" w:type="pct"/>
            <w:shd w:val="clear" w:color="auto" w:fill="auto"/>
          </w:tcPr>
          <w:p w14:paraId="0823828F" w14:textId="77777777" w:rsidR="005F5D9E" w:rsidRPr="00267664" w:rsidRDefault="005F5D9E" w:rsidP="00390F4A">
            <w:pPr>
              <w:rPr>
                <w:rFonts w:ascii="Times New Roman" w:eastAsia="Calibri" w:hAnsi="Times New Roman"/>
              </w:rPr>
            </w:pPr>
            <w:r w:rsidRPr="00267664">
              <w:rPr>
                <w:rFonts w:ascii="Times New Roman" w:eastAsia="Calibri" w:hAnsi="Times New Roman"/>
              </w:rPr>
              <w:t>Нормативно-правовые документы по охране труда и здоровья. Организация охраны труда на предприятии.  Виды</w:t>
            </w:r>
          </w:p>
          <w:p w14:paraId="55546191" w14:textId="77777777" w:rsidR="005F5D9E" w:rsidRPr="00267664" w:rsidRDefault="005F5D9E" w:rsidP="00390F4A">
            <w:pPr>
              <w:rPr>
                <w:rFonts w:ascii="Times New Roman" w:eastAsia="Calibri" w:hAnsi="Times New Roman"/>
              </w:rPr>
            </w:pPr>
            <w:r w:rsidRPr="00267664">
              <w:rPr>
                <w:rFonts w:ascii="Times New Roman" w:eastAsia="Calibri" w:hAnsi="Times New Roman"/>
              </w:rPr>
              <w:t>контроля за соблюдением охраны труда и их характеристики. Общие требования безопасности на территории</w:t>
            </w:r>
          </w:p>
          <w:p w14:paraId="212FEBAB" w14:textId="77777777" w:rsidR="005F5D9E" w:rsidRPr="00267664" w:rsidRDefault="005F5D9E" w:rsidP="00390F4A">
            <w:pPr>
              <w:rPr>
                <w:rFonts w:ascii="Times New Roman" w:eastAsia="MS Mincho" w:hAnsi="Times New Roman"/>
                <w:b/>
              </w:rPr>
            </w:pPr>
            <w:r w:rsidRPr="00267664">
              <w:rPr>
                <w:rFonts w:ascii="Times New Roman" w:eastAsia="Calibri" w:hAnsi="Times New Roman"/>
              </w:rPr>
              <w:t>организации и в производственных помещениях.</w:t>
            </w:r>
          </w:p>
        </w:tc>
      </w:tr>
      <w:tr w:rsidR="005F5D9E" w:rsidRPr="00267664" w14:paraId="51701351" w14:textId="77777777" w:rsidTr="00390F4A">
        <w:trPr>
          <w:trHeight w:val="20"/>
        </w:trPr>
        <w:tc>
          <w:tcPr>
            <w:tcW w:w="1722" w:type="pct"/>
            <w:gridSpan w:val="2"/>
            <w:vMerge/>
            <w:shd w:val="clear" w:color="auto" w:fill="auto"/>
          </w:tcPr>
          <w:p w14:paraId="6D88DD5A" w14:textId="77777777" w:rsidR="005F5D9E" w:rsidRPr="00267664" w:rsidRDefault="005F5D9E" w:rsidP="00390F4A">
            <w:pPr>
              <w:rPr>
                <w:rFonts w:ascii="Times New Roman" w:eastAsia="Calibri" w:hAnsi="Times New Roman"/>
              </w:rPr>
            </w:pPr>
          </w:p>
        </w:tc>
        <w:tc>
          <w:tcPr>
            <w:tcW w:w="3278" w:type="pct"/>
            <w:shd w:val="clear" w:color="auto" w:fill="auto"/>
          </w:tcPr>
          <w:p w14:paraId="36A0C9F2"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spacing w:val="-8"/>
              </w:rPr>
              <w:t>В том числе практических занятий и лабораторных работ</w:t>
            </w:r>
          </w:p>
        </w:tc>
      </w:tr>
      <w:tr w:rsidR="005F5D9E" w:rsidRPr="00267664" w14:paraId="122F279A" w14:textId="77777777" w:rsidTr="00390F4A">
        <w:trPr>
          <w:trHeight w:val="20"/>
        </w:trPr>
        <w:tc>
          <w:tcPr>
            <w:tcW w:w="1722" w:type="pct"/>
            <w:gridSpan w:val="2"/>
            <w:vMerge/>
            <w:shd w:val="clear" w:color="auto" w:fill="auto"/>
          </w:tcPr>
          <w:p w14:paraId="53A1F26D" w14:textId="77777777" w:rsidR="005F5D9E" w:rsidRPr="00267664" w:rsidRDefault="005F5D9E" w:rsidP="00390F4A">
            <w:pPr>
              <w:rPr>
                <w:rFonts w:ascii="Times New Roman" w:eastAsia="Calibri" w:hAnsi="Times New Roman"/>
              </w:rPr>
            </w:pPr>
          </w:p>
        </w:tc>
        <w:tc>
          <w:tcPr>
            <w:tcW w:w="3278" w:type="pct"/>
            <w:shd w:val="clear" w:color="auto" w:fill="auto"/>
          </w:tcPr>
          <w:p w14:paraId="06DE1DF0" w14:textId="77777777" w:rsidR="005F5D9E" w:rsidRPr="00267664" w:rsidRDefault="005F5D9E" w:rsidP="00390F4A">
            <w:pPr>
              <w:rPr>
                <w:rFonts w:ascii="Times New Roman" w:eastAsia="Calibri" w:hAnsi="Times New Roman"/>
              </w:rPr>
            </w:pPr>
            <w:r w:rsidRPr="00267664">
              <w:rPr>
                <w:rFonts w:ascii="Times New Roman" w:eastAsia="Calibri" w:hAnsi="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5F5D9E" w:rsidRPr="00267664" w14:paraId="05BF7028" w14:textId="77777777" w:rsidTr="00390F4A">
        <w:trPr>
          <w:trHeight w:val="20"/>
        </w:trPr>
        <w:tc>
          <w:tcPr>
            <w:tcW w:w="1722" w:type="pct"/>
            <w:gridSpan w:val="2"/>
            <w:vMerge/>
            <w:shd w:val="clear" w:color="auto" w:fill="auto"/>
          </w:tcPr>
          <w:p w14:paraId="360F0741" w14:textId="77777777" w:rsidR="005F5D9E" w:rsidRPr="00267664" w:rsidRDefault="005F5D9E" w:rsidP="00390F4A">
            <w:pPr>
              <w:rPr>
                <w:rFonts w:ascii="Times New Roman" w:eastAsia="Calibri" w:hAnsi="Times New Roman"/>
              </w:rPr>
            </w:pPr>
          </w:p>
        </w:tc>
        <w:tc>
          <w:tcPr>
            <w:tcW w:w="3278" w:type="pct"/>
            <w:shd w:val="clear" w:color="auto" w:fill="auto"/>
          </w:tcPr>
          <w:p w14:paraId="799606F3"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B959D47" w14:textId="77777777" w:rsidR="005F5D9E" w:rsidRPr="00267664" w:rsidRDefault="005F5D9E" w:rsidP="00390F4A">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21F4C4DF" w14:textId="77777777" w:rsidTr="00390F4A">
        <w:trPr>
          <w:trHeight w:val="20"/>
        </w:trPr>
        <w:tc>
          <w:tcPr>
            <w:tcW w:w="5000" w:type="pct"/>
            <w:gridSpan w:val="3"/>
            <w:shd w:val="clear" w:color="auto" w:fill="auto"/>
          </w:tcPr>
          <w:p w14:paraId="1C3E6D53" w14:textId="7D4B7C20"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5. Электробезопасность </w:t>
            </w:r>
            <w:r w:rsidRPr="00267664">
              <w:rPr>
                <w:rFonts w:ascii="Times New Roman" w:eastAsia="MS Mincho" w:hAnsi="Times New Roman"/>
                <w:b/>
                <w:bCs/>
              </w:rPr>
              <w:t>(</w:t>
            </w:r>
            <w:r>
              <w:rPr>
                <w:rFonts w:ascii="Times New Roman" w:eastAsia="MS Mincho" w:hAnsi="Times New Roman"/>
                <w:b/>
                <w:bCs/>
              </w:rPr>
              <w:t xml:space="preserve">6 </w:t>
            </w:r>
            <w:r w:rsidRPr="00267664">
              <w:rPr>
                <w:rFonts w:ascii="Times New Roman" w:eastAsia="MS Mincho" w:hAnsi="Times New Roman"/>
                <w:b/>
                <w:bCs/>
              </w:rPr>
              <w:t>часов)</w:t>
            </w:r>
          </w:p>
        </w:tc>
      </w:tr>
      <w:tr w:rsidR="005F5D9E" w:rsidRPr="00267664" w14:paraId="22D0290D" w14:textId="77777777" w:rsidTr="00390F4A">
        <w:trPr>
          <w:trHeight w:val="20"/>
        </w:trPr>
        <w:tc>
          <w:tcPr>
            <w:tcW w:w="1722" w:type="pct"/>
            <w:gridSpan w:val="2"/>
            <w:vMerge w:val="restart"/>
            <w:shd w:val="clear" w:color="auto" w:fill="auto"/>
          </w:tcPr>
          <w:p w14:paraId="46316FEF"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5.1 Электробезопасность</w:t>
            </w:r>
          </w:p>
        </w:tc>
        <w:tc>
          <w:tcPr>
            <w:tcW w:w="3278" w:type="pct"/>
            <w:shd w:val="clear" w:color="auto" w:fill="auto"/>
          </w:tcPr>
          <w:p w14:paraId="71A00441"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5F5D9E" w:rsidRPr="00267664" w14:paraId="6118A8BD" w14:textId="77777777" w:rsidTr="00390F4A">
        <w:trPr>
          <w:trHeight w:val="20"/>
        </w:trPr>
        <w:tc>
          <w:tcPr>
            <w:tcW w:w="1722" w:type="pct"/>
            <w:gridSpan w:val="2"/>
            <w:vMerge/>
            <w:shd w:val="clear" w:color="auto" w:fill="auto"/>
          </w:tcPr>
          <w:p w14:paraId="26C39FE1"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39D95182"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5F5D9E" w:rsidRPr="00267664" w14:paraId="7DE33ADA" w14:textId="77777777" w:rsidTr="00390F4A">
        <w:trPr>
          <w:trHeight w:val="20"/>
        </w:trPr>
        <w:tc>
          <w:tcPr>
            <w:tcW w:w="1722" w:type="pct"/>
            <w:gridSpan w:val="2"/>
            <w:vMerge/>
            <w:shd w:val="clear" w:color="auto" w:fill="auto"/>
          </w:tcPr>
          <w:p w14:paraId="0A0E4390"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6042AA2D"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78876965"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225DF7A6" w14:textId="77777777" w:rsidTr="00390F4A">
        <w:trPr>
          <w:trHeight w:val="20"/>
        </w:trPr>
        <w:tc>
          <w:tcPr>
            <w:tcW w:w="5000" w:type="pct"/>
            <w:gridSpan w:val="3"/>
            <w:shd w:val="clear" w:color="auto" w:fill="auto"/>
          </w:tcPr>
          <w:p w14:paraId="1155C472" w14:textId="51D5B698"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6. Основы пожарной безопасности </w:t>
            </w:r>
            <w:r w:rsidRPr="00267664">
              <w:rPr>
                <w:rFonts w:ascii="Times New Roman" w:eastAsia="MS Mincho" w:hAnsi="Times New Roman"/>
                <w:b/>
                <w:bCs/>
              </w:rPr>
              <w:t>(</w:t>
            </w:r>
            <w:r w:rsidR="006F3C66">
              <w:rPr>
                <w:rFonts w:ascii="Times New Roman" w:eastAsia="MS Mincho" w:hAnsi="Times New Roman"/>
                <w:b/>
                <w:bCs/>
              </w:rPr>
              <w:t>6</w:t>
            </w:r>
            <w:r>
              <w:rPr>
                <w:rFonts w:ascii="Times New Roman" w:eastAsia="MS Mincho" w:hAnsi="Times New Roman"/>
                <w:b/>
                <w:bCs/>
              </w:rPr>
              <w:t xml:space="preserve"> </w:t>
            </w:r>
            <w:r w:rsidRPr="00267664">
              <w:rPr>
                <w:rFonts w:ascii="Times New Roman" w:eastAsia="MS Mincho" w:hAnsi="Times New Roman"/>
                <w:b/>
                <w:bCs/>
              </w:rPr>
              <w:t>часов)</w:t>
            </w:r>
          </w:p>
        </w:tc>
      </w:tr>
      <w:tr w:rsidR="005F5D9E" w:rsidRPr="00267664" w14:paraId="28A35DDD" w14:textId="77777777" w:rsidTr="00390F4A">
        <w:trPr>
          <w:trHeight w:val="20"/>
        </w:trPr>
        <w:tc>
          <w:tcPr>
            <w:tcW w:w="1722" w:type="pct"/>
            <w:gridSpan w:val="2"/>
            <w:vMerge w:val="restart"/>
            <w:shd w:val="clear" w:color="auto" w:fill="auto"/>
          </w:tcPr>
          <w:p w14:paraId="09F2518E"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6.1 Противопожарная защита</w:t>
            </w:r>
          </w:p>
        </w:tc>
        <w:tc>
          <w:tcPr>
            <w:tcW w:w="3278" w:type="pct"/>
            <w:shd w:val="clear" w:color="auto" w:fill="auto"/>
          </w:tcPr>
          <w:p w14:paraId="302F7B8B" w14:textId="77777777" w:rsidR="005F5D9E" w:rsidRPr="00267664" w:rsidRDefault="005F5D9E" w:rsidP="00390F4A">
            <w:pPr>
              <w:rPr>
                <w:rFonts w:ascii="Times New Roman" w:eastAsia="Calibri" w:hAnsi="Times New Roman"/>
              </w:rPr>
            </w:pPr>
            <w:r w:rsidRPr="00267664">
              <w:rPr>
                <w:rFonts w:ascii="Times New Roman" w:eastAsia="MS Mincho" w:hAnsi="Times New Roman"/>
                <w:b/>
                <w:bCs/>
              </w:rPr>
              <w:t>Содержание</w:t>
            </w:r>
          </w:p>
        </w:tc>
      </w:tr>
      <w:tr w:rsidR="005F5D9E" w:rsidRPr="00267664" w14:paraId="4F416FB3" w14:textId="77777777" w:rsidTr="00390F4A">
        <w:trPr>
          <w:trHeight w:val="20"/>
        </w:trPr>
        <w:tc>
          <w:tcPr>
            <w:tcW w:w="1722" w:type="pct"/>
            <w:gridSpan w:val="2"/>
            <w:vMerge/>
            <w:shd w:val="clear" w:color="auto" w:fill="auto"/>
          </w:tcPr>
          <w:p w14:paraId="1E549D03"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2F1838A2" w14:textId="77777777" w:rsidR="005F5D9E" w:rsidRPr="00267664" w:rsidRDefault="005F5D9E" w:rsidP="00390F4A">
            <w:pPr>
              <w:rPr>
                <w:rFonts w:ascii="Times New Roman" w:eastAsia="MS Mincho" w:hAnsi="Times New Roman"/>
                <w:b/>
                <w:spacing w:val="-8"/>
              </w:rPr>
            </w:pPr>
            <w:r w:rsidRPr="00267664">
              <w:rPr>
                <w:rFonts w:ascii="Times New Roman" w:eastAsia="MS Mincho" w:hAnsi="Times New Roman"/>
                <w:b/>
                <w:spacing w:val="-8"/>
              </w:rPr>
              <w:t>В том числе практических занятий и лабораторных работ</w:t>
            </w:r>
          </w:p>
        </w:tc>
      </w:tr>
      <w:tr w:rsidR="005F5D9E" w:rsidRPr="00267664" w14:paraId="42DC46BA" w14:textId="77777777" w:rsidTr="00390F4A">
        <w:trPr>
          <w:trHeight w:val="20"/>
        </w:trPr>
        <w:tc>
          <w:tcPr>
            <w:tcW w:w="1722" w:type="pct"/>
            <w:gridSpan w:val="2"/>
            <w:vMerge/>
            <w:shd w:val="clear" w:color="auto" w:fill="auto"/>
          </w:tcPr>
          <w:p w14:paraId="1C66FF7F"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366459F8"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Calibri" w:hAnsi="Times New Roman"/>
              </w:rPr>
              <w:t xml:space="preserve">Основные понятия. Категорирование производств по </w:t>
            </w:r>
            <w:proofErr w:type="spellStart"/>
            <w:r w:rsidRPr="00267664">
              <w:rPr>
                <w:rFonts w:ascii="Times New Roman" w:eastAsia="Calibri" w:hAnsi="Times New Roman"/>
              </w:rPr>
              <w:t>взрывопожароопасности</w:t>
            </w:r>
            <w:proofErr w:type="spellEnd"/>
            <w:r w:rsidRPr="00267664">
              <w:rPr>
                <w:rFonts w:ascii="Times New Roman" w:eastAsia="Calibri" w:hAnsi="Times New Roman"/>
              </w:rPr>
              <w:t xml:space="preserve">.  </w:t>
            </w:r>
          </w:p>
        </w:tc>
      </w:tr>
      <w:tr w:rsidR="005F5D9E" w:rsidRPr="00267664" w14:paraId="10B4A428" w14:textId="77777777" w:rsidTr="00390F4A">
        <w:trPr>
          <w:trHeight w:val="20"/>
        </w:trPr>
        <w:tc>
          <w:tcPr>
            <w:tcW w:w="1722" w:type="pct"/>
            <w:gridSpan w:val="2"/>
            <w:vMerge/>
            <w:shd w:val="clear" w:color="auto" w:fill="auto"/>
          </w:tcPr>
          <w:p w14:paraId="179219ED"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5AF95018"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29828EFF"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0F12820E" w14:textId="77777777" w:rsidTr="00390F4A">
        <w:trPr>
          <w:trHeight w:val="20"/>
        </w:trPr>
        <w:tc>
          <w:tcPr>
            <w:tcW w:w="5000" w:type="pct"/>
            <w:gridSpan w:val="3"/>
            <w:shd w:val="clear" w:color="auto" w:fill="auto"/>
          </w:tcPr>
          <w:p w14:paraId="7D0A4BFF" w14:textId="39A29394"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7. Первая помощь при несчастных случаях </w:t>
            </w:r>
            <w:r w:rsidRPr="00267664">
              <w:rPr>
                <w:rFonts w:ascii="Times New Roman" w:eastAsia="MS Mincho" w:hAnsi="Times New Roman"/>
                <w:b/>
                <w:bCs/>
              </w:rPr>
              <w:t>(</w:t>
            </w:r>
            <w:r>
              <w:rPr>
                <w:rFonts w:ascii="Times New Roman" w:eastAsia="MS Mincho" w:hAnsi="Times New Roman"/>
                <w:b/>
                <w:bCs/>
              </w:rPr>
              <w:t>6</w:t>
            </w:r>
            <w:r w:rsidRPr="00267664">
              <w:rPr>
                <w:rFonts w:ascii="Times New Roman" w:eastAsia="MS Mincho" w:hAnsi="Times New Roman"/>
                <w:b/>
                <w:bCs/>
              </w:rPr>
              <w:t xml:space="preserve"> часов)</w:t>
            </w:r>
          </w:p>
        </w:tc>
      </w:tr>
      <w:tr w:rsidR="005F5D9E" w:rsidRPr="00267664" w14:paraId="6931C5C6" w14:textId="77777777" w:rsidTr="00390F4A">
        <w:trPr>
          <w:trHeight w:val="20"/>
        </w:trPr>
        <w:tc>
          <w:tcPr>
            <w:tcW w:w="1722" w:type="pct"/>
            <w:gridSpan w:val="2"/>
            <w:vMerge w:val="restart"/>
            <w:shd w:val="clear" w:color="auto" w:fill="auto"/>
          </w:tcPr>
          <w:p w14:paraId="541415D9"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7.1</w:t>
            </w:r>
          </w:p>
          <w:p w14:paraId="2196F99B"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Первая помощь при несчастных случаях</w:t>
            </w:r>
          </w:p>
        </w:tc>
        <w:tc>
          <w:tcPr>
            <w:tcW w:w="3278" w:type="pct"/>
            <w:shd w:val="clear" w:color="auto" w:fill="auto"/>
          </w:tcPr>
          <w:p w14:paraId="37F265A2"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5F5D9E" w:rsidRPr="00267664" w14:paraId="6475CBD1" w14:textId="77777777" w:rsidTr="00390F4A">
        <w:trPr>
          <w:trHeight w:val="20"/>
        </w:trPr>
        <w:tc>
          <w:tcPr>
            <w:tcW w:w="1722" w:type="pct"/>
            <w:gridSpan w:val="2"/>
            <w:vMerge/>
            <w:shd w:val="clear" w:color="auto" w:fill="auto"/>
          </w:tcPr>
          <w:p w14:paraId="357D3989"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2015193C"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5F5D9E" w:rsidRPr="00267664" w14:paraId="6D7F9926" w14:textId="77777777" w:rsidTr="00390F4A">
        <w:trPr>
          <w:trHeight w:val="20"/>
        </w:trPr>
        <w:tc>
          <w:tcPr>
            <w:tcW w:w="1722" w:type="pct"/>
            <w:gridSpan w:val="2"/>
            <w:vMerge/>
            <w:shd w:val="clear" w:color="auto" w:fill="auto"/>
          </w:tcPr>
          <w:p w14:paraId="1618F389"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564383BE"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7721F9F8"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0ACCB076" w14:textId="77777777" w:rsidTr="00390F4A">
        <w:trPr>
          <w:trHeight w:val="20"/>
        </w:trPr>
        <w:tc>
          <w:tcPr>
            <w:tcW w:w="5000" w:type="pct"/>
            <w:gridSpan w:val="3"/>
            <w:shd w:val="clear" w:color="auto" w:fill="auto"/>
          </w:tcPr>
          <w:p w14:paraId="532342F6"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bCs/>
              </w:rPr>
              <w:t>Промежуточная аттестация</w:t>
            </w:r>
          </w:p>
        </w:tc>
      </w:tr>
      <w:tr w:rsidR="005F5D9E" w:rsidRPr="00267664" w14:paraId="602AAD94" w14:textId="77777777" w:rsidTr="00390F4A">
        <w:trPr>
          <w:trHeight w:val="20"/>
        </w:trPr>
        <w:tc>
          <w:tcPr>
            <w:tcW w:w="5000" w:type="pct"/>
            <w:gridSpan w:val="3"/>
            <w:shd w:val="clear" w:color="auto" w:fill="auto"/>
          </w:tcPr>
          <w:p w14:paraId="699A5137" w14:textId="78DC53F4" w:rsidR="005F5D9E" w:rsidRPr="00267664" w:rsidRDefault="005F5D9E" w:rsidP="00390F4A">
            <w:pPr>
              <w:rPr>
                <w:rFonts w:ascii="Times New Roman" w:eastAsia="Calibri" w:hAnsi="Times New Roman"/>
                <w:b/>
              </w:rPr>
            </w:pPr>
            <w:r w:rsidRPr="00267664">
              <w:rPr>
                <w:rFonts w:ascii="Times New Roman" w:eastAsia="Calibri" w:hAnsi="Times New Roman"/>
                <w:b/>
              </w:rPr>
              <w:t xml:space="preserve">Всего: </w:t>
            </w:r>
            <w:r w:rsidR="006F3C66">
              <w:rPr>
                <w:rFonts w:ascii="Times New Roman" w:eastAsia="Calibri" w:hAnsi="Times New Roman"/>
                <w:b/>
              </w:rPr>
              <w:t>36</w:t>
            </w:r>
            <w:r>
              <w:rPr>
                <w:rFonts w:ascii="Times New Roman" w:eastAsia="Calibri" w:hAnsi="Times New Roman"/>
                <w:b/>
              </w:rPr>
              <w:t xml:space="preserve"> </w:t>
            </w:r>
            <w:r w:rsidRPr="00267664">
              <w:rPr>
                <w:rFonts w:ascii="Times New Roman" w:eastAsia="Calibri" w:hAnsi="Times New Roman"/>
                <w:b/>
              </w:rPr>
              <w:t>часов</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439" w:name="_Toc158389465"/>
      <w:bookmarkStart w:id="440" w:name="_Toc158393569"/>
      <w:bookmarkStart w:id="441"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39"/>
      <w:bookmarkEnd w:id="440"/>
      <w:bookmarkEnd w:id="441"/>
    </w:p>
    <w:p w14:paraId="44E05060" w14:textId="77777777" w:rsidR="001E7D1C" w:rsidRPr="00037760" w:rsidRDefault="001E7D1C" w:rsidP="001E7D1C">
      <w:pPr>
        <w:pStyle w:val="114"/>
        <w:rPr>
          <w:rFonts w:ascii="Times New Roman" w:hAnsi="Times New Roman"/>
        </w:rPr>
      </w:pPr>
      <w:bookmarkStart w:id="442" w:name="_Toc158389466"/>
      <w:bookmarkStart w:id="443" w:name="_Toc158393570"/>
      <w:bookmarkStart w:id="444" w:name="_Toc158398027"/>
      <w:r w:rsidRPr="00037760">
        <w:rPr>
          <w:rFonts w:ascii="Times New Roman" w:hAnsi="Times New Roman"/>
        </w:rPr>
        <w:t>3.1. Материально-техническое обеспечение</w:t>
      </w:r>
      <w:bookmarkEnd w:id="442"/>
      <w:bookmarkEnd w:id="443"/>
      <w:bookmarkEnd w:id="444"/>
    </w:p>
    <w:p w14:paraId="3F0BAEB3" w14:textId="343BDBE3"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E34059">
        <w:rPr>
          <w:rFonts w:ascii="Times New Roman" w:hAnsi="Times New Roman"/>
          <w:sz w:val="24"/>
          <w:szCs w:val="24"/>
        </w:rPr>
        <w:t>Охраны труда</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445" w:name="_Toc158389467"/>
      <w:bookmarkStart w:id="446" w:name="_Toc158393571"/>
      <w:bookmarkStart w:id="447" w:name="_Toc158398028"/>
      <w:r w:rsidRPr="00037760">
        <w:rPr>
          <w:rFonts w:ascii="Times New Roman" w:hAnsi="Times New Roman"/>
        </w:rPr>
        <w:lastRenderedPageBreak/>
        <w:t>3.2. Учебно-методическое обеспечение</w:t>
      </w:r>
      <w:bookmarkEnd w:id="445"/>
      <w:bookmarkEnd w:id="446"/>
      <w:bookmarkEnd w:id="447"/>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59936A80" w14:textId="77777777" w:rsidR="00CC2231" w:rsidRPr="00CC2231" w:rsidRDefault="00CC2231" w:rsidP="00CC2231">
      <w:pPr>
        <w:pStyle w:val="a4"/>
        <w:numPr>
          <w:ilvl w:val="0"/>
          <w:numId w:val="37"/>
        </w:numPr>
        <w:tabs>
          <w:tab w:val="left" w:pos="1276"/>
        </w:tabs>
        <w:spacing w:line="276" w:lineRule="auto"/>
        <w:ind w:left="0" w:firstLine="709"/>
        <w:jc w:val="both"/>
        <w:rPr>
          <w:rFonts w:ascii="Times New Roman" w:hAnsi="Times New Roman" w:cs="Times New Roman"/>
          <w:sz w:val="24"/>
          <w:szCs w:val="24"/>
        </w:rPr>
      </w:pPr>
      <w:bookmarkStart w:id="448" w:name="_Toc158389468"/>
      <w:bookmarkStart w:id="449" w:name="_Toc158393572"/>
      <w:bookmarkStart w:id="450" w:name="_Toc158398029"/>
      <w:proofErr w:type="spellStart"/>
      <w:r w:rsidRPr="00CC2231">
        <w:rPr>
          <w:rFonts w:ascii="Times New Roman" w:hAnsi="Times New Roman" w:cs="Times New Roman"/>
          <w:sz w:val="24"/>
          <w:szCs w:val="24"/>
        </w:rPr>
        <w:t>Графкина</w:t>
      </w:r>
      <w:proofErr w:type="spellEnd"/>
      <w:r w:rsidRPr="00CC2231">
        <w:rPr>
          <w:rFonts w:ascii="Times New Roman" w:hAnsi="Times New Roman" w:cs="Times New Roman"/>
          <w:sz w:val="24"/>
          <w:szCs w:val="24"/>
        </w:rPr>
        <w:t xml:space="preserve"> М.В. Охрана труда: учебное издание / </w:t>
      </w:r>
      <w:proofErr w:type="spellStart"/>
      <w:r w:rsidRPr="00CC2231">
        <w:rPr>
          <w:rFonts w:ascii="Times New Roman" w:hAnsi="Times New Roman" w:cs="Times New Roman"/>
          <w:sz w:val="24"/>
          <w:szCs w:val="24"/>
        </w:rPr>
        <w:t>Графкина</w:t>
      </w:r>
      <w:proofErr w:type="spellEnd"/>
      <w:r w:rsidRPr="00CC2231">
        <w:rPr>
          <w:rFonts w:ascii="Times New Roman" w:hAnsi="Times New Roman" w:cs="Times New Roman"/>
          <w:sz w:val="24"/>
          <w:szCs w:val="24"/>
        </w:rPr>
        <w:t xml:space="preserve"> М.В. - Москва: Академия, 2024. - 176 c. (Специальности среднего профессионального образования). - URL: https://academia-library.ru - Текст: электронный</w:t>
      </w:r>
    </w:p>
    <w:p w14:paraId="0769998E" w14:textId="77777777" w:rsidR="00CC2231" w:rsidRPr="00CC2231" w:rsidRDefault="00CC2231" w:rsidP="00CC2231">
      <w:pPr>
        <w:pStyle w:val="a4"/>
        <w:numPr>
          <w:ilvl w:val="0"/>
          <w:numId w:val="37"/>
        </w:numPr>
        <w:tabs>
          <w:tab w:val="left" w:pos="1276"/>
        </w:tabs>
        <w:spacing w:line="276" w:lineRule="auto"/>
        <w:ind w:left="0" w:firstLine="709"/>
        <w:jc w:val="both"/>
        <w:rPr>
          <w:rFonts w:ascii="Times New Roman" w:hAnsi="Times New Roman" w:cs="Times New Roman"/>
          <w:sz w:val="24"/>
          <w:szCs w:val="24"/>
        </w:rPr>
      </w:pPr>
      <w:proofErr w:type="spellStart"/>
      <w:r w:rsidRPr="00CC2231">
        <w:rPr>
          <w:rFonts w:ascii="Times New Roman" w:hAnsi="Times New Roman" w:cs="Times New Roman"/>
          <w:sz w:val="24"/>
          <w:szCs w:val="24"/>
        </w:rPr>
        <w:t>Карнаух</w:t>
      </w:r>
      <w:proofErr w:type="spellEnd"/>
      <w:r w:rsidRPr="00CC2231">
        <w:rPr>
          <w:rFonts w:ascii="Times New Roman" w:hAnsi="Times New Roman" w:cs="Times New Roman"/>
          <w:sz w:val="24"/>
          <w:szCs w:val="24"/>
        </w:rPr>
        <w:t xml:space="preserve">, Н. Н. Охрана труда: учебник для среднего профессионального образования / Н. Н. </w:t>
      </w:r>
      <w:proofErr w:type="spellStart"/>
      <w:r w:rsidRPr="00CC2231">
        <w:rPr>
          <w:rFonts w:ascii="Times New Roman" w:hAnsi="Times New Roman" w:cs="Times New Roman"/>
          <w:sz w:val="24"/>
          <w:szCs w:val="24"/>
        </w:rPr>
        <w:t>Карнаух</w:t>
      </w:r>
      <w:proofErr w:type="spellEnd"/>
      <w:r w:rsidRPr="00CC2231">
        <w:rPr>
          <w:rFonts w:ascii="Times New Roman" w:hAnsi="Times New Roman" w:cs="Times New Roman"/>
          <w:sz w:val="24"/>
          <w:szCs w:val="24"/>
        </w:rPr>
        <w:t xml:space="preserve">. — 2-е изд., </w:t>
      </w:r>
      <w:proofErr w:type="spellStart"/>
      <w:r w:rsidRPr="00CC2231">
        <w:rPr>
          <w:rFonts w:ascii="Times New Roman" w:hAnsi="Times New Roman" w:cs="Times New Roman"/>
          <w:sz w:val="24"/>
          <w:szCs w:val="24"/>
        </w:rPr>
        <w:t>перераб</w:t>
      </w:r>
      <w:proofErr w:type="spellEnd"/>
      <w:proofErr w:type="gramStart"/>
      <w:r w:rsidRPr="00CC2231">
        <w:rPr>
          <w:rFonts w:ascii="Times New Roman" w:hAnsi="Times New Roman" w:cs="Times New Roman"/>
          <w:sz w:val="24"/>
          <w:szCs w:val="24"/>
        </w:rPr>
        <w:t>.</w:t>
      </w:r>
      <w:proofErr w:type="gramEnd"/>
      <w:r w:rsidRPr="00CC2231">
        <w:rPr>
          <w:rFonts w:ascii="Times New Roman" w:hAnsi="Times New Roman" w:cs="Times New Roman"/>
          <w:sz w:val="24"/>
          <w:szCs w:val="24"/>
        </w:rPr>
        <w:t xml:space="preserve"> и доп. — Москва: Издательство </w:t>
      </w:r>
      <w:proofErr w:type="spellStart"/>
      <w:r w:rsidRPr="00CC2231">
        <w:rPr>
          <w:rFonts w:ascii="Times New Roman" w:hAnsi="Times New Roman" w:cs="Times New Roman"/>
          <w:sz w:val="24"/>
          <w:szCs w:val="24"/>
        </w:rPr>
        <w:t>Юрайт</w:t>
      </w:r>
      <w:proofErr w:type="spellEnd"/>
      <w:r w:rsidRPr="00CC2231">
        <w:rPr>
          <w:rFonts w:ascii="Times New Roman" w:hAnsi="Times New Roman" w:cs="Times New Roman"/>
          <w:sz w:val="24"/>
          <w:szCs w:val="24"/>
        </w:rPr>
        <w:t xml:space="preserve">, 2023. — 343 с. — (Профессиональное образование). — ISBN 978-5-534-15942-4. — Текст: электронный // Образовательная платформа </w:t>
      </w:r>
      <w:proofErr w:type="spellStart"/>
      <w:r w:rsidRPr="00CC2231">
        <w:rPr>
          <w:rFonts w:ascii="Times New Roman" w:hAnsi="Times New Roman" w:cs="Times New Roman"/>
          <w:sz w:val="24"/>
          <w:szCs w:val="24"/>
        </w:rPr>
        <w:t>Юрайт</w:t>
      </w:r>
      <w:proofErr w:type="spellEnd"/>
      <w:r w:rsidRPr="00CC2231">
        <w:rPr>
          <w:rFonts w:ascii="Times New Roman" w:hAnsi="Times New Roman" w:cs="Times New Roman"/>
          <w:sz w:val="24"/>
          <w:szCs w:val="24"/>
        </w:rPr>
        <w:t xml:space="preserve"> [сайт]. — URL: https://urait.ru/bcode/510311</w:t>
      </w:r>
    </w:p>
    <w:p w14:paraId="07F90810" w14:textId="77777777" w:rsidR="00CF71E4" w:rsidRPr="00F6355E" w:rsidRDefault="00CF71E4" w:rsidP="00CF71E4">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48"/>
      <w:bookmarkEnd w:id="449"/>
      <w:bookmarkEnd w:id="45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C2231" w:rsidRPr="00267664" w14:paraId="4001CAAA" w14:textId="77777777" w:rsidTr="00390F4A">
        <w:trPr>
          <w:trHeight w:val="20"/>
        </w:trPr>
        <w:tc>
          <w:tcPr>
            <w:tcW w:w="1498" w:type="pct"/>
            <w:vAlign w:val="center"/>
          </w:tcPr>
          <w:bookmarkEnd w:id="417"/>
          <w:p w14:paraId="03D14665" w14:textId="77777777" w:rsidR="00CC2231" w:rsidRPr="00267664" w:rsidRDefault="00CC2231" w:rsidP="00390F4A">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Результаты обучения</w:t>
            </w:r>
          </w:p>
        </w:tc>
        <w:tc>
          <w:tcPr>
            <w:tcW w:w="1787" w:type="pct"/>
            <w:vAlign w:val="center"/>
          </w:tcPr>
          <w:p w14:paraId="0E8640B9" w14:textId="77777777" w:rsidR="00CC2231" w:rsidRPr="00267664" w:rsidRDefault="00CC2231" w:rsidP="00390F4A">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Показатели освоенности компетенций</w:t>
            </w:r>
          </w:p>
        </w:tc>
        <w:tc>
          <w:tcPr>
            <w:tcW w:w="1715" w:type="pct"/>
            <w:vAlign w:val="center"/>
          </w:tcPr>
          <w:p w14:paraId="4F6DBD3E" w14:textId="77777777" w:rsidR="00CC2231" w:rsidRPr="00267664" w:rsidRDefault="00CC2231" w:rsidP="00390F4A">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Методы оценки</w:t>
            </w:r>
          </w:p>
        </w:tc>
      </w:tr>
      <w:tr w:rsidR="00CC2231" w:rsidRPr="00267664" w14:paraId="2F18E347" w14:textId="77777777" w:rsidTr="00390F4A">
        <w:trPr>
          <w:trHeight w:val="20"/>
        </w:trPr>
        <w:tc>
          <w:tcPr>
            <w:tcW w:w="1498" w:type="pct"/>
          </w:tcPr>
          <w:p w14:paraId="1FC8BF1D" w14:textId="77777777" w:rsidR="00CC2231" w:rsidRDefault="00CC2231" w:rsidP="00390F4A">
            <w:pPr>
              <w:rPr>
                <w:rFonts w:ascii="Times New Roman" w:eastAsia="Calibri" w:hAnsi="Times New Roman"/>
                <w:sz w:val="24"/>
                <w:szCs w:val="24"/>
              </w:rPr>
            </w:pPr>
            <w:r w:rsidRPr="00267664">
              <w:rPr>
                <w:rFonts w:ascii="Times New Roman" w:eastAsia="Calibri" w:hAnsi="Times New Roman"/>
                <w:sz w:val="24"/>
                <w:szCs w:val="24"/>
              </w:rPr>
              <w:t>Знает</w:t>
            </w:r>
            <w:r>
              <w:rPr>
                <w:rFonts w:ascii="Times New Roman" w:eastAsia="Calibri" w:hAnsi="Times New Roman"/>
                <w:sz w:val="24"/>
                <w:szCs w:val="24"/>
              </w:rPr>
              <w:t>:</w:t>
            </w:r>
          </w:p>
          <w:p w14:paraId="635A71C1"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Законодательство в области охраны труда;</w:t>
            </w:r>
          </w:p>
          <w:p w14:paraId="1FCADFC4"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Нормативные документы по охране труда и здоровья, основы профгигиены, профсанитарии и пожаробезопасности;</w:t>
            </w:r>
          </w:p>
          <w:p w14:paraId="44F73633"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Правила и нормы охраны труда, техники безопасности, личной и противопожарной защиты;</w:t>
            </w:r>
          </w:p>
          <w:p w14:paraId="5AE70DC1"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D078D09"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Возможные опасные и вредные факторы и средства защиты;</w:t>
            </w:r>
          </w:p>
          <w:p w14:paraId="55BA9000"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lastRenderedPageBreak/>
              <w:t>Действие токсичных веществ на организм человека;</w:t>
            </w:r>
          </w:p>
          <w:p w14:paraId="7133220B"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Категорирование производств по взрыво- и пожароопасности;</w:t>
            </w:r>
          </w:p>
          <w:p w14:paraId="51ADFC3A"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Общие требования безопасности на территории организации и в производственных помещениях;</w:t>
            </w:r>
          </w:p>
          <w:p w14:paraId="1AB21D35"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Основные причины возникновения пожаров и взрывов;</w:t>
            </w:r>
          </w:p>
          <w:p w14:paraId="3E172F74"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Особенности обеспечения безопасных условий труда на производстве;</w:t>
            </w:r>
          </w:p>
          <w:p w14:paraId="1A844DA2" w14:textId="77777777" w:rsidR="0005736C" w:rsidRPr="00023621" w:rsidRDefault="0005736C" w:rsidP="0005736C">
            <w:pPr>
              <w:jc w:val="both"/>
              <w:rPr>
                <w:rFonts w:ascii="Times New Roman" w:hAnsi="Times New Roman"/>
                <w:noProof/>
                <w:color w:val="000000"/>
              </w:rPr>
            </w:pPr>
            <w:r w:rsidRPr="00023621">
              <w:rPr>
                <w:rFonts w:ascii="Times New Roman" w:hAnsi="Times New Roman"/>
                <w:noProof/>
                <w:color w:val="000000"/>
              </w:rPr>
              <w:t>Порядок хранения и использования  средств  коллективной и индивидуальной защиты;</w:t>
            </w:r>
          </w:p>
          <w:p w14:paraId="2DC167E1" w14:textId="60A3072E" w:rsidR="00CC2231" w:rsidRPr="00267664" w:rsidRDefault="0005736C" w:rsidP="0005736C">
            <w:pPr>
              <w:rPr>
                <w:rFonts w:ascii="Times New Roman" w:eastAsia="Calibri" w:hAnsi="Times New Roman"/>
                <w:sz w:val="24"/>
                <w:szCs w:val="24"/>
              </w:rPr>
            </w:pPr>
            <w:r w:rsidRPr="00023621">
              <w:rPr>
                <w:rFonts w:ascii="Times New Roman" w:hAnsi="Times New Roman"/>
                <w:noProof/>
                <w:color w:val="000000"/>
              </w:rPr>
              <w:t>Предельно допустимые концентрации (ПДК) и индивидуальные средства защиты;</w:t>
            </w:r>
          </w:p>
        </w:tc>
        <w:tc>
          <w:tcPr>
            <w:tcW w:w="1787" w:type="pct"/>
          </w:tcPr>
          <w:p w14:paraId="6FBAF30F"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lastRenderedPageBreak/>
              <w:t>анализирует задачу и выделяет её составные части,</w:t>
            </w:r>
          </w:p>
          <w:p w14:paraId="720B7BDC"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 xml:space="preserve">структурирует получаемую информацию; </w:t>
            </w:r>
          </w:p>
          <w:p w14:paraId="3D9B990A" w14:textId="77777777" w:rsidR="00CC2231" w:rsidRPr="00267664" w:rsidRDefault="00CC2231" w:rsidP="00390F4A">
            <w:pPr>
              <w:jc w:val="both"/>
              <w:rPr>
                <w:rFonts w:ascii="Times New Roman" w:eastAsia="Calibri" w:hAnsi="Times New Roman"/>
                <w:bCs/>
                <w:spacing w:val="-4"/>
                <w:sz w:val="24"/>
                <w:szCs w:val="24"/>
              </w:rPr>
            </w:pPr>
            <w:r w:rsidRPr="00267664">
              <w:rPr>
                <w:rFonts w:ascii="Times New Roman" w:eastAsia="Calibri" w:hAnsi="Times New Roman"/>
                <w:bCs/>
                <w:spacing w:val="-4"/>
                <w:sz w:val="24"/>
                <w:szCs w:val="24"/>
              </w:rPr>
              <w:t>проявляет коммуникацию в ходе выполнения работ,</w:t>
            </w:r>
          </w:p>
          <w:p w14:paraId="154AE0B0" w14:textId="77777777" w:rsidR="00CC2231" w:rsidRPr="00267664" w:rsidRDefault="00CC2231" w:rsidP="00390F4A">
            <w:pPr>
              <w:jc w:val="both"/>
              <w:rPr>
                <w:rFonts w:ascii="Times New Roman" w:eastAsia="Calibri" w:hAnsi="Times New Roman"/>
                <w:bCs/>
                <w:sz w:val="24"/>
                <w:szCs w:val="24"/>
              </w:rPr>
            </w:pPr>
            <w:r w:rsidRPr="00267664">
              <w:rPr>
                <w:rFonts w:ascii="Times New Roman" w:eastAsia="Calibri" w:hAnsi="Times New Roman"/>
                <w:sz w:val="24"/>
                <w:szCs w:val="24"/>
              </w:rPr>
              <w:t xml:space="preserve">грамотно </w:t>
            </w:r>
            <w:r w:rsidRPr="00267664">
              <w:rPr>
                <w:rFonts w:ascii="Times New Roman" w:eastAsia="Calibri" w:hAnsi="Times New Roman"/>
                <w:bCs/>
                <w:sz w:val="24"/>
                <w:szCs w:val="24"/>
              </w:rPr>
              <w:t>оформляет документы,</w:t>
            </w:r>
          </w:p>
          <w:p w14:paraId="749A816C"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обосновывает и объясняет свои действия,</w:t>
            </w:r>
          </w:p>
          <w:p w14:paraId="666402FE"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25D3C6BB"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487BC275"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lastRenderedPageBreak/>
              <w:t>Демонстрирует умение использовать средства индивидуальной защиты и оценивать правильность их применения.</w:t>
            </w:r>
          </w:p>
          <w:p w14:paraId="4EDFEA21"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7F25D5D7"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 xml:space="preserve">Демонстрирует умение </w:t>
            </w:r>
          </w:p>
          <w:p w14:paraId="6989A1D9"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6012EEB4"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515C464F"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5C021326"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56A57976" w14:textId="77777777" w:rsidR="00CC2231" w:rsidRPr="00267664" w:rsidRDefault="00CC2231" w:rsidP="00390F4A">
            <w:pPr>
              <w:suppressAutoHyphens/>
              <w:spacing w:line="276" w:lineRule="auto"/>
              <w:contextualSpacing/>
              <w:rPr>
                <w:rFonts w:ascii="Times New Roman" w:eastAsia="Calibri" w:hAnsi="Times New Roman"/>
                <w:sz w:val="24"/>
                <w:szCs w:val="24"/>
              </w:rPr>
            </w:pPr>
          </w:p>
        </w:tc>
        <w:tc>
          <w:tcPr>
            <w:tcW w:w="1715" w:type="pct"/>
          </w:tcPr>
          <w:p w14:paraId="253189D9" w14:textId="77777777" w:rsidR="00CC2231" w:rsidRPr="00267664" w:rsidRDefault="00CC2231" w:rsidP="00390F4A">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lastRenderedPageBreak/>
              <w:t xml:space="preserve">Экспертное наблюдение выполнения практических работ </w:t>
            </w:r>
          </w:p>
          <w:p w14:paraId="78820579" w14:textId="77777777" w:rsidR="00CC2231" w:rsidRPr="00267664" w:rsidRDefault="00CC2231" w:rsidP="00390F4A">
            <w:pPr>
              <w:suppressAutoHyphens/>
              <w:spacing w:line="276" w:lineRule="auto"/>
              <w:contextualSpacing/>
              <w:rPr>
                <w:rFonts w:ascii="Times New Roman" w:eastAsia="Calibri" w:hAnsi="Times New Roman"/>
                <w:sz w:val="24"/>
                <w:szCs w:val="24"/>
              </w:rPr>
            </w:pPr>
          </w:p>
        </w:tc>
      </w:tr>
      <w:tr w:rsidR="00CC2231" w:rsidRPr="00267664" w14:paraId="6BB81D69" w14:textId="77777777" w:rsidTr="00390F4A">
        <w:trPr>
          <w:trHeight w:val="20"/>
        </w:trPr>
        <w:tc>
          <w:tcPr>
            <w:tcW w:w="1498" w:type="pct"/>
          </w:tcPr>
          <w:p w14:paraId="68D3D90E" w14:textId="77777777" w:rsidR="00CC2231" w:rsidRDefault="00CC2231" w:rsidP="00390F4A">
            <w:pPr>
              <w:suppressAutoHyphens/>
              <w:spacing w:line="276" w:lineRule="auto"/>
              <w:rPr>
                <w:rFonts w:ascii="Times New Roman" w:eastAsia="Calibri" w:hAnsi="Times New Roman"/>
                <w:bCs/>
                <w:sz w:val="24"/>
                <w:szCs w:val="24"/>
              </w:rPr>
            </w:pPr>
            <w:r w:rsidRPr="00267664">
              <w:rPr>
                <w:rFonts w:ascii="Times New Roman" w:eastAsia="Calibri" w:hAnsi="Times New Roman"/>
                <w:bCs/>
                <w:sz w:val="24"/>
                <w:szCs w:val="24"/>
              </w:rPr>
              <w:t>Умеет:</w:t>
            </w:r>
          </w:p>
          <w:p w14:paraId="681EF7A9" w14:textId="77777777" w:rsidR="0005736C" w:rsidRPr="00023621" w:rsidRDefault="0005736C" w:rsidP="0005736C">
            <w:pPr>
              <w:rPr>
                <w:rFonts w:ascii="Times New Roman" w:hAnsi="Times New Roman" w:cs="Times New Roman"/>
                <w:bCs/>
              </w:rPr>
            </w:pPr>
            <w:r w:rsidRPr="00023621">
              <w:rPr>
                <w:rFonts w:ascii="Times New Roman" w:hAnsi="Times New Roman" w:cs="Times New Roman"/>
                <w:bCs/>
              </w:rPr>
              <w:t>Вести документацию установленного образца по охране труда, соблюдать сроки ее заполнения и условия хранения;</w:t>
            </w:r>
          </w:p>
          <w:p w14:paraId="070FFABF" w14:textId="77777777" w:rsidR="0005736C" w:rsidRPr="00023621" w:rsidRDefault="0005736C" w:rsidP="0005736C">
            <w:pPr>
              <w:rPr>
                <w:rFonts w:ascii="Times New Roman" w:hAnsi="Times New Roman" w:cs="Times New Roman"/>
                <w:bCs/>
              </w:rPr>
            </w:pPr>
            <w:r w:rsidRPr="00023621">
              <w:rPr>
                <w:rFonts w:ascii="Times New Roman" w:hAnsi="Times New Roman" w:cs="Times New Roman"/>
                <w:bCs/>
              </w:rPr>
              <w:t xml:space="preserve">Использовать </w:t>
            </w:r>
            <w:proofErr w:type="spellStart"/>
            <w:r w:rsidRPr="00023621">
              <w:rPr>
                <w:rFonts w:ascii="Times New Roman" w:hAnsi="Times New Roman" w:cs="Times New Roman"/>
                <w:bCs/>
              </w:rPr>
              <w:t>экобиозащитную</w:t>
            </w:r>
            <w:proofErr w:type="spellEnd"/>
            <w:r w:rsidRPr="00023621">
              <w:rPr>
                <w:rFonts w:ascii="Times New Roman" w:hAnsi="Times New Roman" w:cs="Times New Roman"/>
                <w:bCs/>
              </w:rPr>
              <w:t xml:space="preserve"> и противопожарную технику, средства индивидуальной защиты;</w:t>
            </w:r>
          </w:p>
          <w:p w14:paraId="0B131787" w14:textId="77777777" w:rsidR="0005736C" w:rsidRPr="00023621" w:rsidRDefault="0005736C" w:rsidP="0005736C">
            <w:pPr>
              <w:rPr>
                <w:rFonts w:ascii="Times New Roman" w:hAnsi="Times New Roman" w:cs="Times New Roman"/>
                <w:bCs/>
              </w:rPr>
            </w:pPr>
            <w:r w:rsidRPr="00023621">
              <w:rPr>
                <w:rFonts w:ascii="Times New Roman" w:hAnsi="Times New Roman" w:cs="Times New Roman"/>
                <w:bCs/>
              </w:rPr>
              <w:lastRenderedPageBreak/>
              <w:t>Определять и проводить анализ опасных и вредных факторов в сфере профессиональной деятельности;</w:t>
            </w:r>
          </w:p>
          <w:p w14:paraId="767A5AF9" w14:textId="77777777" w:rsidR="0005736C" w:rsidRPr="00023621" w:rsidRDefault="0005736C" w:rsidP="0005736C">
            <w:pPr>
              <w:rPr>
                <w:rFonts w:ascii="Times New Roman" w:hAnsi="Times New Roman" w:cs="Times New Roman"/>
                <w:bCs/>
              </w:rPr>
            </w:pPr>
            <w:r w:rsidRPr="00023621">
              <w:rPr>
                <w:rFonts w:ascii="Times New Roman" w:hAnsi="Times New Roman" w:cs="Times New Roman"/>
                <w:bCs/>
              </w:rPr>
              <w:t>Оценивать состояние техники безопасности на производственном объекте;</w:t>
            </w:r>
          </w:p>
          <w:p w14:paraId="4F0106DB" w14:textId="77777777" w:rsidR="0005736C" w:rsidRPr="00023621" w:rsidRDefault="0005736C" w:rsidP="0005736C">
            <w:pPr>
              <w:rPr>
                <w:rFonts w:ascii="Times New Roman" w:hAnsi="Times New Roman" w:cs="Times New Roman"/>
                <w:bCs/>
              </w:rPr>
            </w:pPr>
            <w:r w:rsidRPr="00023621">
              <w:rPr>
                <w:rFonts w:ascii="Times New Roman" w:hAnsi="Times New Roman" w:cs="Times New Roman"/>
                <w:bCs/>
              </w:rPr>
              <w:t>Применять безопасные приемы труда на территории организации и в производственных помещениях;</w:t>
            </w:r>
          </w:p>
          <w:p w14:paraId="7570D7E5" w14:textId="77777777" w:rsidR="0005736C" w:rsidRPr="00023621" w:rsidRDefault="0005736C" w:rsidP="0005736C">
            <w:pPr>
              <w:rPr>
                <w:rFonts w:ascii="Times New Roman" w:hAnsi="Times New Roman" w:cs="Times New Roman"/>
                <w:bCs/>
              </w:rPr>
            </w:pPr>
            <w:r w:rsidRPr="00023621">
              <w:rPr>
                <w:rFonts w:ascii="Times New Roman" w:hAnsi="Times New Roman" w:cs="Times New Roman"/>
                <w:bCs/>
              </w:rPr>
              <w:t xml:space="preserve">Проводить аттестацию рабочих мест по условиям труда, в том числе оценку условий труда и </w:t>
            </w:r>
            <w:proofErr w:type="spellStart"/>
            <w:r w:rsidRPr="00023621">
              <w:rPr>
                <w:rFonts w:ascii="Times New Roman" w:hAnsi="Times New Roman" w:cs="Times New Roman"/>
                <w:bCs/>
              </w:rPr>
              <w:t>травмобезопасности</w:t>
            </w:r>
            <w:proofErr w:type="spellEnd"/>
            <w:r w:rsidRPr="00023621">
              <w:rPr>
                <w:rFonts w:ascii="Times New Roman" w:hAnsi="Times New Roman" w:cs="Times New Roman"/>
                <w:bCs/>
              </w:rPr>
              <w:t>;</w:t>
            </w:r>
          </w:p>
          <w:p w14:paraId="05177251" w14:textId="77777777" w:rsidR="0005736C" w:rsidRPr="00023621" w:rsidRDefault="0005736C" w:rsidP="0005736C">
            <w:pPr>
              <w:rPr>
                <w:rFonts w:ascii="Times New Roman" w:hAnsi="Times New Roman" w:cs="Times New Roman"/>
                <w:bCs/>
              </w:rPr>
            </w:pPr>
            <w:r w:rsidRPr="00023621">
              <w:rPr>
                <w:rFonts w:ascii="Times New Roman" w:hAnsi="Times New Roman" w:cs="Times New Roman"/>
                <w:bCs/>
              </w:rPr>
              <w:t>Инструктировать подчиненных работников (персонал) по вопросам техники безопасности;</w:t>
            </w:r>
          </w:p>
          <w:p w14:paraId="6658397C" w14:textId="6F89464B" w:rsidR="00CC2231" w:rsidRPr="00267664" w:rsidRDefault="0005736C" w:rsidP="0005736C">
            <w:pPr>
              <w:suppressAutoHyphens/>
              <w:spacing w:line="276" w:lineRule="auto"/>
              <w:rPr>
                <w:rFonts w:ascii="Times New Roman" w:eastAsia="Calibri" w:hAnsi="Times New Roman"/>
                <w:bCs/>
                <w:sz w:val="24"/>
                <w:szCs w:val="24"/>
              </w:rPr>
            </w:pPr>
            <w:r w:rsidRPr="00023621">
              <w:rPr>
                <w:rFonts w:ascii="Times New Roman" w:hAnsi="Times New Roman" w:cs="Times New Roman"/>
                <w:bCs/>
              </w:rPr>
              <w:t>Соблюдать правила безопасности труда, производственной санитарии и пожарной безопасности.</w:t>
            </w:r>
          </w:p>
        </w:tc>
        <w:tc>
          <w:tcPr>
            <w:tcW w:w="1787" w:type="pct"/>
          </w:tcPr>
          <w:p w14:paraId="61A23318"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lastRenderedPageBreak/>
              <w:t>Демонстрирует умения:</w:t>
            </w:r>
          </w:p>
          <w:p w14:paraId="268F12E3"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вести документацию установленного</w:t>
            </w:r>
          </w:p>
          <w:p w14:paraId="59D448E8"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образца по охране труда,</w:t>
            </w:r>
          </w:p>
          <w:p w14:paraId="3FFDE032"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 xml:space="preserve">соблюдать сроки её заполнения и условия хранения; использовать </w:t>
            </w:r>
            <w:proofErr w:type="spellStart"/>
            <w:r w:rsidRPr="00267664">
              <w:rPr>
                <w:rFonts w:ascii="Times New Roman" w:eastAsia="Calibri" w:hAnsi="Times New Roman"/>
                <w:bCs/>
                <w:sz w:val="24"/>
                <w:szCs w:val="24"/>
              </w:rPr>
              <w:t>экобиозащитную</w:t>
            </w:r>
            <w:proofErr w:type="spellEnd"/>
            <w:r w:rsidRPr="00267664">
              <w:rPr>
                <w:rFonts w:ascii="Times New Roman" w:eastAsia="Calibri" w:hAnsi="Times New Roman"/>
                <w:bCs/>
                <w:sz w:val="24"/>
                <w:szCs w:val="24"/>
              </w:rPr>
              <w:t xml:space="preserve"> и противопожарную технику,</w:t>
            </w:r>
          </w:p>
          <w:p w14:paraId="098EB7EF"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средства коллективной и</w:t>
            </w:r>
          </w:p>
          <w:p w14:paraId="4332F02A"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индивидуальной защиты;</w:t>
            </w:r>
          </w:p>
          <w:p w14:paraId="143458C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lastRenderedPageBreak/>
              <w:t>определять и проводить анализ</w:t>
            </w:r>
          </w:p>
          <w:p w14:paraId="373E4B6B"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опасных и вредных факторов в</w:t>
            </w:r>
          </w:p>
          <w:p w14:paraId="6BE0172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сфере профессиональной</w:t>
            </w:r>
          </w:p>
          <w:p w14:paraId="0EE4C707"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деятельности; оценивать</w:t>
            </w:r>
          </w:p>
          <w:p w14:paraId="79B41043"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состояние техники безопасности</w:t>
            </w:r>
          </w:p>
          <w:p w14:paraId="0BE0C770"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на производственном объекте;</w:t>
            </w:r>
          </w:p>
          <w:p w14:paraId="494FD92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применять безопасные приёмы</w:t>
            </w:r>
          </w:p>
          <w:p w14:paraId="174A48E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труда на территории организации</w:t>
            </w:r>
          </w:p>
          <w:p w14:paraId="17DB349D"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 в производственных</w:t>
            </w:r>
          </w:p>
          <w:p w14:paraId="4F7E201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помещениях; проводить</w:t>
            </w:r>
          </w:p>
          <w:p w14:paraId="34A1B68C"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аттестацию рабочих мест по</w:t>
            </w:r>
          </w:p>
          <w:p w14:paraId="3AE4E86F"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условиям труда и</w:t>
            </w:r>
          </w:p>
          <w:p w14:paraId="7AB5C06A" w14:textId="77777777" w:rsidR="00CC2231" w:rsidRPr="00267664" w:rsidRDefault="00CC2231" w:rsidP="00390F4A">
            <w:pPr>
              <w:suppressAutoHyphens/>
              <w:spacing w:line="276" w:lineRule="auto"/>
              <w:contextualSpacing/>
              <w:rPr>
                <w:rFonts w:ascii="Times New Roman" w:eastAsia="Calibri" w:hAnsi="Times New Roman"/>
                <w:bCs/>
                <w:sz w:val="24"/>
                <w:szCs w:val="24"/>
              </w:rPr>
            </w:pPr>
            <w:proofErr w:type="spellStart"/>
            <w:r w:rsidRPr="00267664">
              <w:rPr>
                <w:rFonts w:ascii="Times New Roman" w:eastAsia="Calibri" w:hAnsi="Times New Roman"/>
                <w:bCs/>
                <w:sz w:val="24"/>
                <w:szCs w:val="24"/>
              </w:rPr>
              <w:t>травмобезопасности</w:t>
            </w:r>
            <w:proofErr w:type="spellEnd"/>
            <w:r w:rsidRPr="00267664">
              <w:rPr>
                <w:rFonts w:ascii="Times New Roman" w:eastAsia="Calibri" w:hAnsi="Times New Roman"/>
                <w:bCs/>
                <w:sz w:val="24"/>
                <w:szCs w:val="24"/>
              </w:rPr>
              <w:t>;</w:t>
            </w:r>
          </w:p>
          <w:p w14:paraId="29A39766"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инструктировать подчинённых</w:t>
            </w:r>
          </w:p>
          <w:p w14:paraId="03F3E552"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работников по вопросам техники</w:t>
            </w:r>
          </w:p>
          <w:p w14:paraId="3EB13648"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соблюдать правила</w:t>
            </w:r>
          </w:p>
          <w:p w14:paraId="2F7C4A8A"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труда,</w:t>
            </w:r>
          </w:p>
          <w:p w14:paraId="4E445691"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производственной санитарии и</w:t>
            </w:r>
          </w:p>
          <w:p w14:paraId="2EB9C8A0"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пожарной безопасности.</w:t>
            </w:r>
          </w:p>
        </w:tc>
        <w:tc>
          <w:tcPr>
            <w:tcW w:w="1715" w:type="pct"/>
          </w:tcPr>
          <w:p w14:paraId="285274B3" w14:textId="77777777" w:rsidR="00CC2231" w:rsidRPr="00267664" w:rsidRDefault="00CC2231" w:rsidP="00390F4A">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lastRenderedPageBreak/>
              <w:t xml:space="preserve">Экспертное наблюдение выполнения практических работ </w:t>
            </w:r>
          </w:p>
          <w:p w14:paraId="7E53B0F2" w14:textId="77777777" w:rsidR="00CC2231" w:rsidRPr="00267664" w:rsidRDefault="00CC2231" w:rsidP="00390F4A">
            <w:pPr>
              <w:suppressAutoHyphens/>
              <w:spacing w:line="276" w:lineRule="auto"/>
              <w:contextualSpacing/>
              <w:rPr>
                <w:rFonts w:ascii="Times New Roman" w:eastAsia="Calibri" w:hAnsi="Times New Roman"/>
                <w:sz w:val="24"/>
                <w:szCs w:val="24"/>
              </w:rPr>
            </w:pPr>
          </w:p>
        </w:tc>
      </w:tr>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34FD322F" w:rsidR="00294866" w:rsidRDefault="00294866">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15AA7C2" w14:textId="49CEE499"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6F3C66">
        <w:rPr>
          <w:rFonts w:ascii="Times New Roman" w:hAnsi="Times New Roman" w:cs="Times New Roman"/>
          <w:b/>
          <w:bCs/>
          <w:sz w:val="24"/>
          <w:szCs w:val="24"/>
        </w:rPr>
        <w:t>6</w:t>
      </w:r>
    </w:p>
    <w:p w14:paraId="5DE27DFD" w14:textId="77777777"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5083BCF" w14:textId="772CB7C1" w:rsidR="00294866" w:rsidRPr="00037760" w:rsidRDefault="009848FA" w:rsidP="00294866">
      <w:pPr>
        <w:jc w:val="right"/>
        <w:rPr>
          <w:rFonts w:ascii="Times New Roman" w:hAnsi="Times New Roman" w:cs="Times New Roman"/>
          <w:b/>
          <w:bCs/>
          <w:sz w:val="24"/>
          <w:szCs w:val="24"/>
        </w:rPr>
      </w:pPr>
      <w:r>
        <w:rPr>
          <w:rFonts w:ascii="Times New Roman" w:hAnsi="Times New Roman" w:cs="Times New Roman"/>
          <w:b/>
          <w:bCs/>
          <w:sz w:val="24"/>
          <w:szCs w:val="24"/>
        </w:rPr>
        <w:t>13.02.08 Электроизоляционная, кабельная и конденсаторная техника</w:t>
      </w:r>
    </w:p>
    <w:p w14:paraId="37EB596E" w14:textId="77777777" w:rsidR="00294866" w:rsidRPr="00037760" w:rsidRDefault="00294866" w:rsidP="00294866">
      <w:pPr>
        <w:jc w:val="right"/>
        <w:rPr>
          <w:rFonts w:ascii="Times New Roman" w:hAnsi="Times New Roman" w:cs="Times New Roman"/>
          <w:b/>
          <w:bCs/>
          <w:color w:val="0070C0"/>
          <w:sz w:val="24"/>
          <w:szCs w:val="24"/>
        </w:rPr>
      </w:pPr>
    </w:p>
    <w:p w14:paraId="5AD293A5" w14:textId="77777777" w:rsidR="00294866" w:rsidRPr="00037760" w:rsidRDefault="00294866" w:rsidP="00294866">
      <w:pPr>
        <w:jc w:val="right"/>
        <w:rPr>
          <w:rFonts w:ascii="Times New Roman" w:hAnsi="Times New Roman" w:cs="Times New Roman"/>
          <w:b/>
          <w:bCs/>
          <w:color w:val="0070C0"/>
          <w:sz w:val="24"/>
          <w:szCs w:val="24"/>
        </w:rPr>
      </w:pPr>
    </w:p>
    <w:p w14:paraId="5B77141B" w14:textId="77777777" w:rsidR="00294866" w:rsidRPr="00037760" w:rsidRDefault="00294866" w:rsidP="00294866">
      <w:pPr>
        <w:jc w:val="right"/>
        <w:rPr>
          <w:rFonts w:ascii="Times New Roman" w:hAnsi="Times New Roman" w:cs="Times New Roman"/>
          <w:b/>
          <w:bCs/>
          <w:color w:val="0070C0"/>
          <w:sz w:val="24"/>
          <w:szCs w:val="24"/>
        </w:rPr>
      </w:pPr>
    </w:p>
    <w:p w14:paraId="024B309F" w14:textId="77777777" w:rsidR="00294866" w:rsidRPr="00037760" w:rsidRDefault="00294866" w:rsidP="00294866">
      <w:pPr>
        <w:jc w:val="right"/>
        <w:rPr>
          <w:rFonts w:ascii="Times New Roman" w:hAnsi="Times New Roman" w:cs="Times New Roman"/>
          <w:b/>
          <w:bCs/>
          <w:color w:val="0070C0"/>
          <w:sz w:val="24"/>
          <w:szCs w:val="24"/>
        </w:rPr>
      </w:pPr>
    </w:p>
    <w:p w14:paraId="1994EAF4" w14:textId="77777777" w:rsidR="00294866" w:rsidRPr="00037760" w:rsidRDefault="00294866" w:rsidP="00294866">
      <w:pPr>
        <w:jc w:val="right"/>
        <w:rPr>
          <w:rFonts w:ascii="Times New Roman" w:hAnsi="Times New Roman" w:cs="Times New Roman"/>
          <w:b/>
          <w:bCs/>
          <w:color w:val="0070C0"/>
          <w:sz w:val="24"/>
          <w:szCs w:val="24"/>
        </w:rPr>
      </w:pPr>
    </w:p>
    <w:p w14:paraId="0106460C" w14:textId="77777777" w:rsidR="00294866" w:rsidRPr="00037760" w:rsidRDefault="00294866" w:rsidP="00294866">
      <w:pPr>
        <w:jc w:val="right"/>
        <w:rPr>
          <w:rFonts w:ascii="Times New Roman" w:hAnsi="Times New Roman" w:cs="Times New Roman"/>
          <w:b/>
          <w:bCs/>
          <w:color w:val="0070C0"/>
          <w:sz w:val="24"/>
          <w:szCs w:val="24"/>
        </w:rPr>
      </w:pPr>
    </w:p>
    <w:p w14:paraId="68B9F5B3" w14:textId="77777777" w:rsidR="00294866" w:rsidRPr="00037760" w:rsidRDefault="00294866" w:rsidP="00294866">
      <w:pPr>
        <w:jc w:val="right"/>
        <w:rPr>
          <w:rFonts w:ascii="Times New Roman" w:hAnsi="Times New Roman" w:cs="Times New Roman"/>
          <w:b/>
          <w:bCs/>
          <w:color w:val="0070C0"/>
          <w:sz w:val="24"/>
          <w:szCs w:val="24"/>
        </w:rPr>
      </w:pPr>
    </w:p>
    <w:p w14:paraId="4113CED6" w14:textId="77777777" w:rsidR="00294866" w:rsidRPr="00037760" w:rsidRDefault="00294866" w:rsidP="00294866">
      <w:pPr>
        <w:jc w:val="right"/>
        <w:rPr>
          <w:rFonts w:ascii="Times New Roman" w:hAnsi="Times New Roman" w:cs="Times New Roman"/>
          <w:b/>
          <w:bCs/>
          <w:color w:val="0070C0"/>
          <w:sz w:val="24"/>
          <w:szCs w:val="24"/>
        </w:rPr>
      </w:pPr>
    </w:p>
    <w:p w14:paraId="2FF2C1E2" w14:textId="77777777" w:rsidR="00294866" w:rsidRPr="00037760" w:rsidRDefault="00294866" w:rsidP="00294866">
      <w:pPr>
        <w:jc w:val="right"/>
        <w:rPr>
          <w:rFonts w:ascii="Times New Roman" w:hAnsi="Times New Roman" w:cs="Times New Roman"/>
          <w:b/>
          <w:bCs/>
          <w:color w:val="0070C0"/>
          <w:sz w:val="24"/>
          <w:szCs w:val="24"/>
        </w:rPr>
      </w:pPr>
    </w:p>
    <w:p w14:paraId="0F04C249" w14:textId="77777777" w:rsidR="00294866" w:rsidRPr="00037760" w:rsidRDefault="00294866" w:rsidP="00294866">
      <w:pPr>
        <w:jc w:val="right"/>
        <w:rPr>
          <w:rFonts w:ascii="Times New Roman" w:hAnsi="Times New Roman" w:cs="Times New Roman"/>
          <w:b/>
          <w:bCs/>
          <w:color w:val="0070C0"/>
          <w:sz w:val="24"/>
          <w:szCs w:val="24"/>
        </w:rPr>
      </w:pPr>
    </w:p>
    <w:p w14:paraId="449E336D" w14:textId="77777777" w:rsidR="00294866" w:rsidRPr="00037760" w:rsidRDefault="00294866" w:rsidP="00294866">
      <w:pPr>
        <w:jc w:val="right"/>
        <w:rPr>
          <w:rFonts w:ascii="Times New Roman" w:hAnsi="Times New Roman" w:cs="Times New Roman"/>
          <w:b/>
          <w:bCs/>
          <w:color w:val="0070C0"/>
          <w:sz w:val="24"/>
          <w:szCs w:val="24"/>
        </w:rPr>
      </w:pPr>
    </w:p>
    <w:p w14:paraId="0427AC53" w14:textId="77777777" w:rsidR="00294866" w:rsidRPr="00037760" w:rsidRDefault="00294866" w:rsidP="00294866">
      <w:pPr>
        <w:jc w:val="right"/>
        <w:rPr>
          <w:rFonts w:ascii="Times New Roman" w:hAnsi="Times New Roman" w:cs="Times New Roman"/>
          <w:b/>
          <w:bCs/>
          <w:color w:val="0070C0"/>
          <w:sz w:val="24"/>
          <w:szCs w:val="24"/>
        </w:rPr>
      </w:pPr>
    </w:p>
    <w:p w14:paraId="010AA9D3" w14:textId="77777777" w:rsidR="00294866" w:rsidRPr="00037760" w:rsidRDefault="00294866" w:rsidP="00294866">
      <w:pPr>
        <w:jc w:val="right"/>
        <w:rPr>
          <w:rFonts w:ascii="Times New Roman" w:hAnsi="Times New Roman" w:cs="Times New Roman"/>
          <w:b/>
          <w:bCs/>
          <w:color w:val="0070C0"/>
          <w:sz w:val="24"/>
          <w:szCs w:val="24"/>
        </w:rPr>
      </w:pPr>
    </w:p>
    <w:p w14:paraId="1121A393" w14:textId="77777777" w:rsidR="00294866" w:rsidRPr="00037760" w:rsidRDefault="00294866" w:rsidP="00294866">
      <w:pPr>
        <w:jc w:val="right"/>
        <w:rPr>
          <w:rFonts w:ascii="Times New Roman" w:hAnsi="Times New Roman" w:cs="Times New Roman"/>
          <w:b/>
          <w:bCs/>
          <w:color w:val="0070C0"/>
          <w:sz w:val="24"/>
          <w:szCs w:val="24"/>
        </w:rPr>
      </w:pPr>
    </w:p>
    <w:p w14:paraId="528D006A" w14:textId="77777777" w:rsidR="00294866" w:rsidRPr="00037760" w:rsidRDefault="00294866" w:rsidP="00294866">
      <w:pPr>
        <w:jc w:val="right"/>
        <w:rPr>
          <w:rFonts w:ascii="Times New Roman" w:hAnsi="Times New Roman" w:cs="Times New Roman"/>
          <w:b/>
          <w:bCs/>
          <w:color w:val="0070C0"/>
          <w:sz w:val="24"/>
          <w:szCs w:val="24"/>
        </w:rPr>
      </w:pPr>
    </w:p>
    <w:p w14:paraId="0655C8D4" w14:textId="77777777" w:rsidR="00294866" w:rsidRPr="00037760" w:rsidRDefault="00294866" w:rsidP="00294866">
      <w:pPr>
        <w:jc w:val="right"/>
        <w:rPr>
          <w:rFonts w:ascii="Times New Roman" w:hAnsi="Times New Roman" w:cs="Times New Roman"/>
          <w:b/>
          <w:bCs/>
          <w:color w:val="0070C0"/>
          <w:sz w:val="24"/>
          <w:szCs w:val="24"/>
        </w:rPr>
      </w:pPr>
    </w:p>
    <w:p w14:paraId="24060E70" w14:textId="77777777" w:rsidR="00294866" w:rsidRPr="00037760" w:rsidRDefault="00294866" w:rsidP="002948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64929E" w14:textId="3472E2BF" w:rsidR="00294866" w:rsidRPr="00037760" w:rsidRDefault="00294866" w:rsidP="00294866">
      <w:pPr>
        <w:pStyle w:val="1"/>
        <w:rPr>
          <w:rFonts w:ascii="Times New Roman Полужирный" w:hAnsi="Times New Roman Полужирный"/>
          <w:caps/>
        </w:rPr>
      </w:pPr>
      <w:bookmarkStart w:id="451" w:name="_Toc167353305"/>
      <w:r w:rsidRPr="00037760">
        <w:rPr>
          <w:rFonts w:ascii="Times New Roman Полужирный" w:hAnsi="Times New Roman Полужирный"/>
          <w:caps/>
        </w:rPr>
        <w:t>«ОП.</w:t>
      </w:r>
      <w:r w:rsidRPr="00294866">
        <w:rPr>
          <w:caps/>
        </w:rPr>
        <w:t>1</w:t>
      </w:r>
      <w:r w:rsidR="000B15E9">
        <w:rPr>
          <w:caps/>
        </w:rPr>
        <w:t>0</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51"/>
    </w:p>
    <w:p w14:paraId="08596628" w14:textId="77777777" w:rsidR="00294866" w:rsidRPr="00037760" w:rsidRDefault="00294866" w:rsidP="00294866">
      <w:pPr>
        <w:pStyle w:val="1"/>
      </w:pPr>
    </w:p>
    <w:p w14:paraId="68B0CD31" w14:textId="77777777" w:rsidR="00294866" w:rsidRPr="00037760" w:rsidRDefault="00294866" w:rsidP="00294866">
      <w:pPr>
        <w:pStyle w:val="1"/>
      </w:pPr>
    </w:p>
    <w:p w14:paraId="61BCC7A3" w14:textId="77777777" w:rsidR="00294866" w:rsidRPr="00037760" w:rsidRDefault="00294866" w:rsidP="00294866">
      <w:pPr>
        <w:pStyle w:val="1"/>
      </w:pPr>
    </w:p>
    <w:p w14:paraId="22439534" w14:textId="77777777" w:rsidR="00294866" w:rsidRPr="00037760" w:rsidRDefault="00294866" w:rsidP="00294866">
      <w:pPr>
        <w:pStyle w:val="1"/>
      </w:pPr>
    </w:p>
    <w:p w14:paraId="15BFAF54" w14:textId="77777777" w:rsidR="00294866" w:rsidRPr="00037760" w:rsidRDefault="00294866" w:rsidP="00294866">
      <w:pPr>
        <w:pStyle w:val="1"/>
      </w:pPr>
    </w:p>
    <w:p w14:paraId="75B5EF45" w14:textId="77777777" w:rsidR="00294866" w:rsidRPr="00037760" w:rsidRDefault="00294866" w:rsidP="00294866">
      <w:pPr>
        <w:pStyle w:val="1"/>
      </w:pPr>
    </w:p>
    <w:p w14:paraId="5FA92E63" w14:textId="77777777" w:rsidR="00294866" w:rsidRPr="00037760" w:rsidRDefault="00294866" w:rsidP="00294866">
      <w:pPr>
        <w:pStyle w:val="1"/>
      </w:pPr>
    </w:p>
    <w:p w14:paraId="786583C6" w14:textId="77777777" w:rsidR="00294866" w:rsidRPr="00037760" w:rsidRDefault="00294866" w:rsidP="00294866">
      <w:pPr>
        <w:pStyle w:val="1"/>
      </w:pPr>
    </w:p>
    <w:p w14:paraId="697D2DC6" w14:textId="77777777" w:rsidR="00294866" w:rsidRPr="00037760" w:rsidRDefault="00294866" w:rsidP="00294866">
      <w:pPr>
        <w:pStyle w:val="1"/>
      </w:pPr>
    </w:p>
    <w:p w14:paraId="02520609" w14:textId="77777777" w:rsidR="00294866" w:rsidRPr="00037760" w:rsidRDefault="00294866" w:rsidP="00294866">
      <w:pPr>
        <w:pStyle w:val="1"/>
      </w:pPr>
    </w:p>
    <w:p w14:paraId="1FBE3979" w14:textId="77777777" w:rsidR="00294866" w:rsidRPr="00037760" w:rsidRDefault="00294866" w:rsidP="00294866">
      <w:pPr>
        <w:pStyle w:val="1"/>
      </w:pPr>
    </w:p>
    <w:p w14:paraId="5FAFA542" w14:textId="77777777" w:rsidR="00294866" w:rsidRPr="00037760" w:rsidRDefault="00294866" w:rsidP="00294866">
      <w:pPr>
        <w:pStyle w:val="1"/>
      </w:pPr>
    </w:p>
    <w:p w14:paraId="7063BEB3" w14:textId="77777777" w:rsidR="00294866" w:rsidRPr="00037760" w:rsidRDefault="00294866" w:rsidP="00294866">
      <w:pPr>
        <w:pStyle w:val="1"/>
      </w:pPr>
    </w:p>
    <w:p w14:paraId="3D97BE2E" w14:textId="77777777" w:rsidR="00294866" w:rsidRPr="00037760" w:rsidRDefault="00294866" w:rsidP="00294866">
      <w:pPr>
        <w:pStyle w:val="1d"/>
        <w:jc w:val="center"/>
        <w:rPr>
          <w:b/>
          <w:bCs/>
          <w:lang w:val="ru-RU"/>
        </w:rPr>
      </w:pPr>
    </w:p>
    <w:p w14:paraId="0167CCF2" w14:textId="77777777" w:rsidR="00294866" w:rsidRPr="00037760" w:rsidRDefault="00294866" w:rsidP="0029486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62E186A" w14:textId="77777777" w:rsidR="00294866" w:rsidRPr="00037760" w:rsidRDefault="00294866" w:rsidP="0029486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316B4C56" w14:textId="77777777" w:rsidR="00294866" w:rsidRPr="00037760" w:rsidRDefault="00294866" w:rsidP="0029486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C5C5C8F" w14:textId="77777777" w:rsidR="00294866" w:rsidRPr="00037760" w:rsidRDefault="000E0289" w:rsidP="00294866">
      <w:pPr>
        <w:pStyle w:val="14"/>
        <w:rPr>
          <w:rFonts w:asciiTheme="minorHAnsi" w:eastAsiaTheme="minorEastAsia" w:hAnsiTheme="minorHAnsi" w:cstheme="minorBidi"/>
          <w:lang w:eastAsia="ru-RU"/>
        </w:rPr>
      </w:pPr>
      <w:hyperlink w:anchor="_Toc156294876" w:history="1">
        <w:r w:rsidR="00294866" w:rsidRPr="00037760">
          <w:rPr>
            <w:rStyle w:val="af0"/>
            <w:b w:val="0"/>
            <w:bCs w:val="0"/>
          </w:rPr>
          <w:t>1. ОБЩАЯ ХАРАКТЕРИСТИКА</w:t>
        </w:r>
        <w:r w:rsidR="00294866" w:rsidRPr="00037760">
          <w:rPr>
            <w:webHidden/>
          </w:rPr>
          <w:tab/>
        </w:r>
        <w:r w:rsidR="00294866" w:rsidRPr="00037760">
          <w:rPr>
            <w:webHidden/>
          </w:rPr>
          <w:fldChar w:fldCharType="begin"/>
        </w:r>
        <w:r w:rsidR="00294866" w:rsidRPr="00037760">
          <w:rPr>
            <w:webHidden/>
          </w:rPr>
          <w:instrText xml:space="preserve"> PAGEREF _Toc156294876 \h </w:instrText>
        </w:r>
        <w:r w:rsidR="00294866" w:rsidRPr="00037760">
          <w:rPr>
            <w:webHidden/>
          </w:rPr>
        </w:r>
        <w:r w:rsidR="00294866" w:rsidRPr="00037760">
          <w:rPr>
            <w:webHidden/>
          </w:rPr>
          <w:fldChar w:fldCharType="separate"/>
        </w:r>
        <w:r w:rsidR="00294866" w:rsidRPr="00037760">
          <w:rPr>
            <w:webHidden/>
          </w:rPr>
          <w:t>4</w:t>
        </w:r>
        <w:r w:rsidR="00294866" w:rsidRPr="00037760">
          <w:rPr>
            <w:webHidden/>
          </w:rPr>
          <w:fldChar w:fldCharType="end"/>
        </w:r>
      </w:hyperlink>
    </w:p>
    <w:p w14:paraId="7E57C847" w14:textId="77777777" w:rsidR="00294866" w:rsidRPr="00037760" w:rsidRDefault="000E0289" w:rsidP="00294866">
      <w:pPr>
        <w:pStyle w:val="21"/>
        <w:rPr>
          <w:rFonts w:asciiTheme="minorHAnsi" w:eastAsiaTheme="minorEastAsia" w:hAnsiTheme="minorHAnsi" w:cstheme="minorBidi"/>
          <w:i w:val="0"/>
          <w:iCs w:val="0"/>
          <w:sz w:val="22"/>
          <w:szCs w:val="22"/>
        </w:rPr>
      </w:pPr>
      <w:hyperlink w:anchor="_Toc156294877" w:history="1">
        <w:r w:rsidR="00294866" w:rsidRPr="00037760">
          <w:rPr>
            <w:rStyle w:val="af0"/>
            <w:i w:val="0"/>
            <w:iCs w:val="0"/>
          </w:rPr>
          <w:t>1.1. Цель и место дисциплины в структуре образовательной программы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_Toc156294877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08AB4ACD" w14:textId="77777777" w:rsidR="00294866" w:rsidRPr="00037760" w:rsidRDefault="000E0289" w:rsidP="00294866">
      <w:pPr>
        <w:pStyle w:val="21"/>
        <w:rPr>
          <w:rFonts w:asciiTheme="minorHAnsi" w:eastAsiaTheme="minorEastAsia" w:hAnsiTheme="minorHAnsi" w:cstheme="minorBidi"/>
          <w:i w:val="0"/>
          <w:iCs w:val="0"/>
          <w:sz w:val="22"/>
          <w:szCs w:val="22"/>
        </w:rPr>
      </w:pPr>
      <w:hyperlink w:anchor="_Toc156294878" w:history="1">
        <w:r w:rsidR="00294866" w:rsidRPr="00037760">
          <w:rPr>
            <w:rStyle w:val="af0"/>
            <w:i w:val="0"/>
            <w:iCs w:val="0"/>
          </w:rPr>
          <w:t>1.2. Планируемые результаты освоения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_Toc156294878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2E614974" w14:textId="77777777" w:rsidR="00294866" w:rsidRPr="00037760" w:rsidRDefault="000E0289" w:rsidP="00294866">
      <w:pPr>
        <w:pStyle w:val="14"/>
        <w:rPr>
          <w:rFonts w:asciiTheme="minorHAnsi" w:eastAsiaTheme="minorEastAsia" w:hAnsiTheme="minorHAnsi" w:cstheme="minorBidi"/>
          <w:lang w:eastAsia="ru-RU"/>
        </w:rPr>
      </w:pPr>
      <w:hyperlink w:anchor="_Toc156294879" w:history="1">
        <w:r w:rsidR="00294866" w:rsidRPr="00037760">
          <w:rPr>
            <w:rStyle w:val="af0"/>
            <w:b w:val="0"/>
            <w:bCs w:val="0"/>
          </w:rPr>
          <w:t>2. СТРУКТУРА И СОДЕРЖАНИЕ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_Toc156294879 \h </w:instrText>
        </w:r>
        <w:r w:rsidR="00294866" w:rsidRPr="00037760">
          <w:rPr>
            <w:webHidden/>
          </w:rPr>
        </w:r>
        <w:r w:rsidR="00294866" w:rsidRPr="00037760">
          <w:rPr>
            <w:webHidden/>
          </w:rPr>
          <w:fldChar w:fldCharType="separate"/>
        </w:r>
        <w:r w:rsidR="00294866" w:rsidRPr="00037760">
          <w:rPr>
            <w:webHidden/>
          </w:rPr>
          <w:t>4</w:t>
        </w:r>
        <w:r w:rsidR="00294866" w:rsidRPr="00037760">
          <w:rPr>
            <w:webHidden/>
          </w:rPr>
          <w:fldChar w:fldCharType="end"/>
        </w:r>
      </w:hyperlink>
    </w:p>
    <w:p w14:paraId="654BBCB5" w14:textId="77777777" w:rsidR="00294866" w:rsidRPr="00037760" w:rsidRDefault="000E0289" w:rsidP="00294866">
      <w:pPr>
        <w:pStyle w:val="21"/>
        <w:rPr>
          <w:rFonts w:asciiTheme="minorHAnsi" w:eastAsiaTheme="minorEastAsia" w:hAnsiTheme="minorHAnsi" w:cstheme="minorBidi"/>
          <w:i w:val="0"/>
          <w:iCs w:val="0"/>
          <w:sz w:val="22"/>
          <w:szCs w:val="22"/>
        </w:rPr>
      </w:pPr>
      <w:hyperlink w:anchor="_Toc156294880" w:history="1">
        <w:r w:rsidR="00294866" w:rsidRPr="00037760">
          <w:rPr>
            <w:rStyle w:val="af0"/>
            <w:i w:val="0"/>
            <w:iCs w:val="0"/>
          </w:rPr>
          <w:t>2.1. Трудоемкость освоения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_Toc156294880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4</w:t>
        </w:r>
        <w:r w:rsidR="00294866" w:rsidRPr="00037760">
          <w:rPr>
            <w:i w:val="0"/>
            <w:iCs w:val="0"/>
            <w:webHidden/>
          </w:rPr>
          <w:fldChar w:fldCharType="end"/>
        </w:r>
      </w:hyperlink>
    </w:p>
    <w:p w14:paraId="2593563B" w14:textId="77777777" w:rsidR="00294866" w:rsidRPr="00037760" w:rsidRDefault="000E0289" w:rsidP="00294866">
      <w:pPr>
        <w:pStyle w:val="21"/>
        <w:rPr>
          <w:rFonts w:asciiTheme="minorHAnsi" w:eastAsiaTheme="minorEastAsia" w:hAnsiTheme="minorHAnsi" w:cstheme="minorBidi"/>
          <w:i w:val="0"/>
          <w:iCs w:val="0"/>
          <w:sz w:val="22"/>
          <w:szCs w:val="22"/>
        </w:rPr>
      </w:pPr>
      <w:hyperlink w:anchor="_Toc156294881" w:history="1">
        <w:r w:rsidR="00294866" w:rsidRPr="00037760">
          <w:rPr>
            <w:rStyle w:val="af0"/>
            <w:i w:val="0"/>
            <w:iCs w:val="0"/>
          </w:rPr>
          <w:t>2.2. Примерное содержание дисциплины</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_Toc156294881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5</w:t>
        </w:r>
        <w:r w:rsidR="00294866" w:rsidRPr="00037760">
          <w:rPr>
            <w:i w:val="0"/>
            <w:iCs w:val="0"/>
            <w:webHidden/>
          </w:rPr>
          <w:fldChar w:fldCharType="end"/>
        </w:r>
      </w:hyperlink>
    </w:p>
    <w:p w14:paraId="205FCD2F" w14:textId="77777777" w:rsidR="00294866" w:rsidRPr="00037760" w:rsidRDefault="000E0289" w:rsidP="00294866">
      <w:pPr>
        <w:pStyle w:val="14"/>
        <w:rPr>
          <w:rFonts w:asciiTheme="minorHAnsi" w:eastAsiaTheme="minorEastAsia" w:hAnsiTheme="minorHAnsi" w:cstheme="minorBidi"/>
          <w:lang w:eastAsia="ru-RU"/>
        </w:rPr>
      </w:pPr>
      <w:hyperlink w:anchor="_Toc156294884" w:history="1">
        <w:r w:rsidR="00294866" w:rsidRPr="00037760">
          <w:rPr>
            <w:rStyle w:val="af0"/>
            <w:b w:val="0"/>
            <w:bCs w:val="0"/>
          </w:rPr>
          <w:t>3. УСЛОВИЯ РЕАЛИЗАЦИИ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_Toc156294884 \h </w:instrText>
        </w:r>
        <w:r w:rsidR="00294866" w:rsidRPr="00037760">
          <w:rPr>
            <w:webHidden/>
          </w:rPr>
        </w:r>
        <w:r w:rsidR="00294866" w:rsidRPr="00037760">
          <w:rPr>
            <w:webHidden/>
          </w:rPr>
          <w:fldChar w:fldCharType="separate"/>
        </w:r>
        <w:r w:rsidR="00294866" w:rsidRPr="00037760">
          <w:rPr>
            <w:webHidden/>
          </w:rPr>
          <w:t>6</w:t>
        </w:r>
        <w:r w:rsidR="00294866" w:rsidRPr="00037760">
          <w:rPr>
            <w:webHidden/>
          </w:rPr>
          <w:fldChar w:fldCharType="end"/>
        </w:r>
      </w:hyperlink>
    </w:p>
    <w:p w14:paraId="164F3CF3" w14:textId="77777777" w:rsidR="00294866" w:rsidRPr="00037760" w:rsidRDefault="000E0289" w:rsidP="00294866">
      <w:pPr>
        <w:pStyle w:val="21"/>
        <w:rPr>
          <w:rFonts w:asciiTheme="minorHAnsi" w:eastAsiaTheme="minorEastAsia" w:hAnsiTheme="minorHAnsi" w:cstheme="minorBidi"/>
          <w:i w:val="0"/>
          <w:iCs w:val="0"/>
          <w:sz w:val="22"/>
          <w:szCs w:val="22"/>
        </w:rPr>
      </w:pPr>
      <w:hyperlink w:anchor="_Toc156294885" w:history="1">
        <w:r w:rsidR="00294866" w:rsidRPr="00037760">
          <w:rPr>
            <w:rStyle w:val="af0"/>
            <w:i w:val="0"/>
            <w:iCs w:val="0"/>
          </w:rPr>
          <w:t>3.1. Материально-техническое обеспечение</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_Toc156294885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6</w:t>
        </w:r>
        <w:r w:rsidR="00294866" w:rsidRPr="00037760">
          <w:rPr>
            <w:i w:val="0"/>
            <w:iCs w:val="0"/>
            <w:webHidden/>
          </w:rPr>
          <w:fldChar w:fldCharType="end"/>
        </w:r>
      </w:hyperlink>
    </w:p>
    <w:p w14:paraId="78E1E494" w14:textId="77777777" w:rsidR="00294866" w:rsidRPr="00037760" w:rsidRDefault="000E0289" w:rsidP="00294866">
      <w:pPr>
        <w:pStyle w:val="21"/>
        <w:rPr>
          <w:rFonts w:asciiTheme="minorHAnsi" w:eastAsiaTheme="minorEastAsia" w:hAnsiTheme="minorHAnsi" w:cstheme="minorBidi"/>
          <w:i w:val="0"/>
          <w:iCs w:val="0"/>
          <w:sz w:val="22"/>
          <w:szCs w:val="22"/>
        </w:rPr>
      </w:pPr>
      <w:hyperlink w:anchor="_Toc156294886" w:history="1">
        <w:r w:rsidR="00294866" w:rsidRPr="00037760">
          <w:rPr>
            <w:rStyle w:val="af0"/>
            <w:i w:val="0"/>
            <w:iCs w:val="0"/>
          </w:rPr>
          <w:t>3.2. Учебно-методическое обеспечение</w:t>
        </w:r>
        <w:r w:rsidR="00294866" w:rsidRPr="00037760">
          <w:rPr>
            <w:i w:val="0"/>
            <w:iCs w:val="0"/>
            <w:webHidden/>
          </w:rPr>
          <w:tab/>
        </w:r>
        <w:r w:rsidR="00294866" w:rsidRPr="00037760">
          <w:rPr>
            <w:i w:val="0"/>
            <w:iCs w:val="0"/>
            <w:webHidden/>
          </w:rPr>
          <w:fldChar w:fldCharType="begin"/>
        </w:r>
        <w:r w:rsidR="00294866" w:rsidRPr="00037760">
          <w:rPr>
            <w:i w:val="0"/>
            <w:iCs w:val="0"/>
            <w:webHidden/>
          </w:rPr>
          <w:instrText xml:space="preserve"> PAGEREF _Toc156294886 \h </w:instrText>
        </w:r>
        <w:r w:rsidR="00294866" w:rsidRPr="00037760">
          <w:rPr>
            <w:i w:val="0"/>
            <w:iCs w:val="0"/>
            <w:webHidden/>
          </w:rPr>
        </w:r>
        <w:r w:rsidR="00294866" w:rsidRPr="00037760">
          <w:rPr>
            <w:i w:val="0"/>
            <w:iCs w:val="0"/>
            <w:webHidden/>
          </w:rPr>
          <w:fldChar w:fldCharType="separate"/>
        </w:r>
        <w:r w:rsidR="00294866" w:rsidRPr="00037760">
          <w:rPr>
            <w:i w:val="0"/>
            <w:iCs w:val="0"/>
            <w:webHidden/>
          </w:rPr>
          <w:t>6</w:t>
        </w:r>
        <w:r w:rsidR="00294866" w:rsidRPr="00037760">
          <w:rPr>
            <w:i w:val="0"/>
            <w:iCs w:val="0"/>
            <w:webHidden/>
          </w:rPr>
          <w:fldChar w:fldCharType="end"/>
        </w:r>
      </w:hyperlink>
    </w:p>
    <w:p w14:paraId="0D0B0BB6" w14:textId="77777777" w:rsidR="00294866" w:rsidRPr="00037760" w:rsidRDefault="000E0289" w:rsidP="00294866">
      <w:pPr>
        <w:pStyle w:val="14"/>
        <w:rPr>
          <w:rFonts w:asciiTheme="minorHAnsi" w:eastAsiaTheme="minorEastAsia" w:hAnsiTheme="minorHAnsi" w:cstheme="minorBidi"/>
          <w:lang w:eastAsia="ru-RU"/>
        </w:rPr>
      </w:pPr>
      <w:hyperlink w:anchor="_Toc156294887" w:history="1">
        <w:r w:rsidR="00294866" w:rsidRPr="00037760">
          <w:rPr>
            <w:rStyle w:val="af0"/>
            <w:b w:val="0"/>
            <w:bCs w:val="0"/>
          </w:rPr>
          <w:t>4. КОНТРОЛЬ И ОЦЕНКА РЕЗУЛЬТАТОВ ОСВОЕНИЯ ДИСЦИПЛИНЫ</w:t>
        </w:r>
        <w:r w:rsidR="00294866" w:rsidRPr="00037760">
          <w:rPr>
            <w:webHidden/>
          </w:rPr>
          <w:tab/>
        </w:r>
        <w:r w:rsidR="00294866" w:rsidRPr="00037760">
          <w:rPr>
            <w:webHidden/>
          </w:rPr>
          <w:fldChar w:fldCharType="begin"/>
        </w:r>
        <w:r w:rsidR="00294866" w:rsidRPr="00037760">
          <w:rPr>
            <w:webHidden/>
          </w:rPr>
          <w:instrText xml:space="preserve"> PAGEREF _Toc156294887 \h </w:instrText>
        </w:r>
        <w:r w:rsidR="00294866" w:rsidRPr="00037760">
          <w:rPr>
            <w:webHidden/>
          </w:rPr>
        </w:r>
        <w:r w:rsidR="00294866" w:rsidRPr="00037760">
          <w:rPr>
            <w:webHidden/>
          </w:rPr>
          <w:fldChar w:fldCharType="separate"/>
        </w:r>
        <w:r w:rsidR="00294866" w:rsidRPr="00037760">
          <w:rPr>
            <w:webHidden/>
          </w:rPr>
          <w:t>6</w:t>
        </w:r>
        <w:r w:rsidR="00294866" w:rsidRPr="00037760">
          <w:rPr>
            <w:webHidden/>
          </w:rPr>
          <w:fldChar w:fldCharType="end"/>
        </w:r>
      </w:hyperlink>
    </w:p>
    <w:p w14:paraId="7BCD0806" w14:textId="77777777" w:rsidR="00294866" w:rsidRPr="00037760" w:rsidRDefault="00294866" w:rsidP="0029486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3B9D641" w14:textId="77777777" w:rsidR="00294866" w:rsidRPr="00037760" w:rsidRDefault="00294866" w:rsidP="00294866">
      <w:pPr>
        <w:pStyle w:val="1f"/>
        <w:jc w:val="left"/>
        <w:rPr>
          <w:rFonts w:ascii="Times New Roman" w:hAnsi="Times New Roman"/>
          <w:lang w:val="ru-RU"/>
        </w:rPr>
        <w:sectPr w:rsidR="00294866" w:rsidRPr="00037760" w:rsidSect="00502F97">
          <w:headerReference w:type="even" r:id="rId40"/>
          <w:headerReference w:type="default" r:id="rId41"/>
          <w:pgSz w:w="11906" w:h="16838"/>
          <w:pgMar w:top="1134" w:right="567" w:bottom="1134" w:left="1701" w:header="709" w:footer="709" w:gutter="0"/>
          <w:cols w:space="708"/>
          <w:docGrid w:linePitch="360"/>
        </w:sectPr>
      </w:pPr>
    </w:p>
    <w:p w14:paraId="0B5D29B3" w14:textId="77777777" w:rsidR="00294866" w:rsidRPr="00037760" w:rsidRDefault="00294866" w:rsidP="00CC2231">
      <w:pPr>
        <w:pStyle w:val="1f"/>
        <w:numPr>
          <w:ilvl w:val="0"/>
          <w:numId w:val="1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0156058" w14:textId="3CEDB7F8" w:rsidR="00294866" w:rsidRPr="00037760" w:rsidRDefault="00294866" w:rsidP="00294866">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Pr>
          <w:rFonts w:ascii="Times New Roman" w:hAnsi="Times New Roman"/>
          <w:b/>
          <w:caps/>
          <w:noProof/>
          <w:sz w:val="24"/>
          <w:szCs w:val="24"/>
          <w:u w:val="single"/>
        </w:rPr>
        <w:t>1</w:t>
      </w:r>
      <w:r w:rsidR="000B15E9">
        <w:rPr>
          <w:rFonts w:ascii="Times New Roman" w:hAnsi="Times New Roman"/>
          <w:b/>
          <w:caps/>
          <w:noProof/>
          <w:sz w:val="24"/>
          <w:szCs w:val="24"/>
          <w:u w:val="single"/>
        </w:rPr>
        <w:t>0</w:t>
      </w:r>
      <w:r>
        <w:rPr>
          <w:rFonts w:ascii="Times New Roman" w:hAnsi="Times New Roman"/>
          <w:b/>
          <w:caps/>
          <w:noProof/>
          <w:sz w:val="24"/>
          <w:szCs w:val="24"/>
          <w:u w:val="single"/>
        </w:rPr>
        <w:t xml:space="preserve">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1F1DB8CF" w14:textId="77777777" w:rsidR="00294866" w:rsidRPr="00037760" w:rsidRDefault="00294866" w:rsidP="00294866">
      <w:pPr>
        <w:pStyle w:val="1d"/>
        <w:rPr>
          <w:lang w:val="ru-RU"/>
        </w:rPr>
      </w:pPr>
    </w:p>
    <w:p w14:paraId="52479073" w14:textId="77777777" w:rsidR="00294866" w:rsidRPr="00037760" w:rsidRDefault="00294866" w:rsidP="0029486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7D6EE9" w14:textId="476DF56E"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Pr>
          <w:rFonts w:ascii="Times New Roman" w:hAnsi="Times New Roman"/>
          <w:sz w:val="24"/>
          <w:szCs w:val="24"/>
        </w:rPr>
        <w:t>1</w:t>
      </w:r>
      <w:r w:rsidR="000B15E9">
        <w:rPr>
          <w:rFonts w:ascii="Times New Roman" w:hAnsi="Times New Roman"/>
          <w:sz w:val="24"/>
          <w:szCs w:val="24"/>
        </w:rPr>
        <w:t>0</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4D14A009" w14:textId="5C1B19FD"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Pr>
          <w:rFonts w:ascii="Times New Roman" w:hAnsi="Times New Roman" w:cs="Times New Roman"/>
          <w:sz w:val="24"/>
          <w:szCs w:val="24"/>
        </w:rPr>
        <w:t>1</w:t>
      </w:r>
      <w:r w:rsidR="000B15E9">
        <w:rPr>
          <w:rFonts w:ascii="Times New Roman" w:hAnsi="Times New Roman" w:cs="Times New Roman"/>
          <w:sz w:val="24"/>
          <w:szCs w:val="24"/>
        </w:rPr>
        <w:t>0</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B4C465F" w14:textId="77777777" w:rsidR="00294866" w:rsidRPr="00037760" w:rsidRDefault="00294866" w:rsidP="00294866">
      <w:pPr>
        <w:suppressAutoHyphens/>
        <w:spacing w:line="276" w:lineRule="auto"/>
        <w:ind w:firstLine="709"/>
        <w:jc w:val="both"/>
        <w:rPr>
          <w:rFonts w:ascii="Times New Roman" w:hAnsi="Times New Roman" w:cs="Times New Roman"/>
          <w:sz w:val="24"/>
          <w:szCs w:val="24"/>
        </w:rPr>
      </w:pPr>
    </w:p>
    <w:p w14:paraId="283480D5" w14:textId="77777777" w:rsidR="00294866" w:rsidRPr="00037760" w:rsidRDefault="00294866" w:rsidP="00294866">
      <w:pPr>
        <w:pStyle w:val="114"/>
        <w:rPr>
          <w:rFonts w:ascii="Times New Roman" w:hAnsi="Times New Roman"/>
        </w:rPr>
      </w:pPr>
      <w:r w:rsidRPr="00037760">
        <w:rPr>
          <w:rFonts w:ascii="Times New Roman" w:hAnsi="Times New Roman"/>
        </w:rPr>
        <w:t>1.2. Планируемые результаты освоения дисциплины</w:t>
      </w:r>
    </w:p>
    <w:p w14:paraId="013F2873" w14:textId="77777777" w:rsidR="00294866" w:rsidRPr="00037760" w:rsidRDefault="00294866" w:rsidP="0029486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EFF78AD" w14:textId="77777777" w:rsidR="00294866" w:rsidRPr="00037760" w:rsidRDefault="00294866" w:rsidP="0029486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94866" w:rsidRPr="00037760" w14:paraId="6B11EAD3" w14:textId="77777777" w:rsidTr="0098571E">
        <w:trPr>
          <w:trHeight w:val="20"/>
        </w:trPr>
        <w:tc>
          <w:tcPr>
            <w:tcW w:w="912" w:type="pct"/>
            <w:tcBorders>
              <w:top w:val="single" w:sz="4" w:space="0" w:color="auto"/>
              <w:left w:val="single" w:sz="4" w:space="0" w:color="auto"/>
              <w:right w:val="single" w:sz="4" w:space="0" w:color="auto"/>
            </w:tcBorders>
          </w:tcPr>
          <w:p w14:paraId="59C567D4" w14:textId="77777777" w:rsidR="00294866" w:rsidRPr="00037760" w:rsidRDefault="00294866" w:rsidP="0098571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52D1373"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D4FD7AE"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94866" w:rsidRPr="00037760" w14:paraId="3AA1E1D0" w14:textId="77777777" w:rsidTr="006F3C66">
        <w:trPr>
          <w:trHeight w:val="20"/>
        </w:trPr>
        <w:tc>
          <w:tcPr>
            <w:tcW w:w="912" w:type="pct"/>
            <w:tcBorders>
              <w:top w:val="single" w:sz="4" w:space="0" w:color="auto"/>
              <w:left w:val="single" w:sz="4" w:space="0" w:color="auto"/>
              <w:right w:val="single" w:sz="4" w:space="0" w:color="auto"/>
            </w:tcBorders>
          </w:tcPr>
          <w:p w14:paraId="6A417F02"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ОК 1 - 9</w:t>
            </w:r>
          </w:p>
          <w:p w14:paraId="6DB25EFE"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ПК 1.1 - 1.3,</w:t>
            </w:r>
          </w:p>
          <w:p w14:paraId="6EF32C5C"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2.1 - 2.3,</w:t>
            </w:r>
          </w:p>
          <w:p w14:paraId="01F9A975"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3.1 - 3.3,</w:t>
            </w:r>
          </w:p>
          <w:p w14:paraId="7A5C26B8" w14:textId="61E68D7F" w:rsidR="00294866" w:rsidRPr="00037760" w:rsidRDefault="006F3C66" w:rsidP="006F3C66">
            <w:pPr>
              <w:rPr>
                <w:rFonts w:ascii="Times New Roman" w:hAnsi="Times New Roman" w:cs="Times New Roman"/>
                <w:bCs/>
                <w:sz w:val="24"/>
                <w:szCs w:val="24"/>
                <w:highlight w:val="green"/>
              </w:rPr>
            </w:pPr>
            <w:r w:rsidRPr="006F3C66">
              <w:rPr>
                <w:rFonts w:ascii="Times New Roman" w:hAnsi="Times New Roman" w:cs="Times New Roman"/>
                <w:bCs/>
                <w:sz w:val="24"/>
                <w:szCs w:val="24"/>
              </w:rPr>
              <w:t>4.1 - 4.4</w:t>
            </w:r>
          </w:p>
        </w:tc>
        <w:tc>
          <w:tcPr>
            <w:tcW w:w="2044" w:type="pct"/>
            <w:tcBorders>
              <w:top w:val="single" w:sz="4" w:space="0" w:color="auto"/>
              <w:left w:val="single" w:sz="4" w:space="0" w:color="auto"/>
              <w:right w:val="single" w:sz="4" w:space="0" w:color="auto"/>
            </w:tcBorders>
          </w:tcPr>
          <w:p w14:paraId="4296EE58"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организовывать и проводить мероприятия по защите работников и населения от негативных воздействий чрезвычайных ситуаций;</w:t>
            </w:r>
          </w:p>
          <w:p w14:paraId="33427CA9"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8B53F4E"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использовать средства индивидуальной и коллективной защиты от оружия массового поражения;</w:t>
            </w:r>
          </w:p>
          <w:p w14:paraId="7C4A59FD"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применять первичные средства пожаротушения;</w:t>
            </w:r>
          </w:p>
          <w:p w14:paraId="4B6B4A20"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6E079A58"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4B91150"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 xml:space="preserve">владеть способами бесконфликтного общения и саморегуляции в повседневной </w:t>
            </w:r>
            <w:r w:rsidRPr="006F3C66">
              <w:rPr>
                <w:rFonts w:ascii="Times New Roman" w:hAnsi="Times New Roman" w:cs="Times New Roman"/>
                <w:bCs/>
                <w:sz w:val="24"/>
                <w:szCs w:val="24"/>
              </w:rPr>
              <w:lastRenderedPageBreak/>
              <w:t>деятельности и экстремальных условиях военной службы;</w:t>
            </w:r>
          </w:p>
          <w:p w14:paraId="11DF0C0C" w14:textId="3ADA00E8" w:rsidR="00294866" w:rsidRPr="00037760" w:rsidRDefault="006F3C66" w:rsidP="006F3C66">
            <w:pPr>
              <w:rPr>
                <w:rFonts w:ascii="Times New Roman" w:hAnsi="Times New Roman" w:cs="Times New Roman"/>
                <w:bCs/>
                <w:sz w:val="24"/>
                <w:szCs w:val="24"/>
                <w:highlight w:val="green"/>
              </w:rPr>
            </w:pPr>
            <w:r w:rsidRPr="006F3C66">
              <w:rPr>
                <w:rFonts w:ascii="Times New Roman" w:hAnsi="Times New Roman" w:cs="Times New Roman"/>
                <w:bCs/>
                <w:sz w:val="24"/>
                <w:szCs w:val="24"/>
              </w:rPr>
              <w:t>оказывать первую помощь пострадавшим;</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AB53087"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41389D3"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C9B5B3D"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основы военной службы и обороны государства;</w:t>
            </w:r>
          </w:p>
          <w:p w14:paraId="5F08091A"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задачи и основные мероприятия гражданской обороны; способы защиты населения от оружия массового поражения;</w:t>
            </w:r>
          </w:p>
          <w:p w14:paraId="52521165"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меры пожарной безопасности и правила безопасного поведения при пожарах;</w:t>
            </w:r>
          </w:p>
          <w:p w14:paraId="31723F90"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организацию и порядок призыва граждан на военную службу и поступления на нее в добровольном порядке;</w:t>
            </w:r>
          </w:p>
          <w:p w14:paraId="06FD320F"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 xml:space="preserve">основные виды вооружения, военной техники и специального </w:t>
            </w:r>
            <w:r w:rsidRPr="006F3C66">
              <w:rPr>
                <w:rFonts w:ascii="Times New Roman" w:hAnsi="Times New Roman" w:cs="Times New Roman"/>
                <w:bCs/>
                <w:sz w:val="24"/>
                <w:szCs w:val="24"/>
              </w:rPr>
              <w:lastRenderedPageBreak/>
              <w:t>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3A762C83" w14:textId="77777777" w:rsidR="006F3C66" w:rsidRPr="006F3C66" w:rsidRDefault="006F3C66" w:rsidP="006F3C66">
            <w:pPr>
              <w:rPr>
                <w:rFonts w:ascii="Times New Roman" w:hAnsi="Times New Roman" w:cs="Times New Roman"/>
                <w:bCs/>
                <w:sz w:val="24"/>
                <w:szCs w:val="24"/>
              </w:rPr>
            </w:pPr>
            <w:r w:rsidRPr="006F3C66">
              <w:rPr>
                <w:rFonts w:ascii="Times New Roman" w:hAnsi="Times New Roman" w:cs="Times New Roman"/>
                <w:bCs/>
                <w:sz w:val="24"/>
                <w:szCs w:val="24"/>
              </w:rPr>
              <w:t>область применения получаемых профессиональных знаний при исполнении обязанностей военной службы;</w:t>
            </w:r>
          </w:p>
          <w:p w14:paraId="0D5CC297" w14:textId="629666DE" w:rsidR="00294866" w:rsidRPr="00037760" w:rsidRDefault="006F3C66" w:rsidP="006F3C66">
            <w:pPr>
              <w:rPr>
                <w:rFonts w:ascii="Times New Roman" w:hAnsi="Times New Roman" w:cs="Times New Roman"/>
                <w:bCs/>
                <w:sz w:val="24"/>
                <w:szCs w:val="24"/>
                <w:highlight w:val="green"/>
              </w:rPr>
            </w:pPr>
            <w:r w:rsidRPr="006F3C66">
              <w:rPr>
                <w:rFonts w:ascii="Times New Roman" w:hAnsi="Times New Roman" w:cs="Times New Roman"/>
                <w:bCs/>
                <w:sz w:val="24"/>
                <w:szCs w:val="24"/>
              </w:rPr>
              <w:t>порядок и правила оказания первой помощи пострадавшим.</w:t>
            </w:r>
          </w:p>
        </w:tc>
      </w:tr>
    </w:tbl>
    <w:p w14:paraId="7E57F546" w14:textId="77777777" w:rsidR="00294866" w:rsidRPr="00037760" w:rsidRDefault="00294866" w:rsidP="00294866">
      <w:pPr>
        <w:ind w:firstLine="709"/>
        <w:rPr>
          <w:rFonts w:ascii="Times New Roman" w:hAnsi="Times New Roman" w:cs="Times New Roman"/>
          <w:bCs/>
          <w:sz w:val="24"/>
          <w:szCs w:val="24"/>
        </w:rPr>
      </w:pPr>
    </w:p>
    <w:p w14:paraId="0F697DE3" w14:textId="77777777" w:rsidR="00294866" w:rsidRPr="00037760" w:rsidRDefault="00294866" w:rsidP="00294866">
      <w:pPr>
        <w:rPr>
          <w:rFonts w:ascii="Times New Roman" w:eastAsia="Segoe UI" w:hAnsi="Times New Roman" w:cs="Times New Roman"/>
          <w:b/>
          <w:bCs/>
          <w:caps/>
          <w:kern w:val="32"/>
          <w:sz w:val="24"/>
          <w:szCs w:val="24"/>
          <w:lang w:val="x-none" w:eastAsia="x-none"/>
        </w:rPr>
      </w:pPr>
    </w:p>
    <w:p w14:paraId="5D0F1FE4" w14:textId="77777777" w:rsidR="00294866" w:rsidRPr="00037760" w:rsidRDefault="00294866" w:rsidP="0029486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8475109" w14:textId="77777777" w:rsidR="00294866" w:rsidRPr="00037760" w:rsidRDefault="00294866" w:rsidP="0029486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4866" w:rsidRPr="00037760" w14:paraId="3FC4C76E" w14:textId="77777777" w:rsidTr="0098571E">
        <w:trPr>
          <w:trHeight w:val="23"/>
        </w:trPr>
        <w:tc>
          <w:tcPr>
            <w:tcW w:w="2460" w:type="pct"/>
            <w:vAlign w:val="center"/>
          </w:tcPr>
          <w:p w14:paraId="52FC8CA0"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ABC578"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1C3634A"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294866" w:rsidRPr="00037760" w14:paraId="2A9A3000" w14:textId="77777777" w:rsidTr="0098571E">
        <w:trPr>
          <w:trHeight w:val="23"/>
        </w:trPr>
        <w:tc>
          <w:tcPr>
            <w:tcW w:w="2460" w:type="pct"/>
            <w:vAlign w:val="center"/>
          </w:tcPr>
          <w:p w14:paraId="7B238D9E"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FCE242" w14:textId="77777777"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980BB32" w14:textId="62A44470" w:rsidR="00294866" w:rsidRPr="00037760" w:rsidRDefault="006F3C66" w:rsidP="0098571E">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294866" w:rsidRPr="00037760" w14:paraId="009D270E" w14:textId="77777777" w:rsidTr="0098571E">
        <w:trPr>
          <w:trHeight w:val="23"/>
        </w:trPr>
        <w:tc>
          <w:tcPr>
            <w:tcW w:w="2460" w:type="pct"/>
            <w:vAlign w:val="center"/>
          </w:tcPr>
          <w:p w14:paraId="78304ABC"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FB00D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F83885"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512496A" w14:textId="77777777" w:rsidTr="0098571E">
        <w:trPr>
          <w:trHeight w:val="23"/>
        </w:trPr>
        <w:tc>
          <w:tcPr>
            <w:tcW w:w="2460" w:type="pct"/>
            <w:vAlign w:val="center"/>
          </w:tcPr>
          <w:p w14:paraId="27EFE44F"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91662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AC2FA8A"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1490570" w14:textId="77777777" w:rsidTr="0098571E">
        <w:trPr>
          <w:trHeight w:val="23"/>
        </w:trPr>
        <w:tc>
          <w:tcPr>
            <w:tcW w:w="2460" w:type="pct"/>
            <w:vAlign w:val="center"/>
          </w:tcPr>
          <w:p w14:paraId="799733B5"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A79C8B"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12D48A8" w14:textId="095BBCC2" w:rsidR="00294866" w:rsidRPr="00037760" w:rsidRDefault="006F3C66" w:rsidP="0098571E">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9625A34" w14:textId="77777777" w:rsidR="00294866" w:rsidRDefault="00294866" w:rsidP="00294866">
      <w:pPr>
        <w:rPr>
          <w:rFonts w:ascii="Times New Roman" w:hAnsi="Times New Roman" w:cs="Times New Roman"/>
          <w:sz w:val="24"/>
          <w:szCs w:val="24"/>
        </w:rPr>
      </w:pPr>
    </w:p>
    <w:p w14:paraId="32339631" w14:textId="77777777" w:rsidR="00294866" w:rsidRPr="00037760" w:rsidRDefault="00294866" w:rsidP="00294866">
      <w:pPr>
        <w:rPr>
          <w:rFonts w:ascii="Times New Roman" w:hAnsi="Times New Roman" w:cs="Times New Roman"/>
          <w:sz w:val="24"/>
          <w:szCs w:val="24"/>
        </w:rPr>
      </w:pPr>
    </w:p>
    <w:p w14:paraId="0015B69D" w14:textId="77777777" w:rsidR="00294866" w:rsidRPr="00037760" w:rsidRDefault="00294866" w:rsidP="00294866">
      <w:pPr>
        <w:pStyle w:val="114"/>
        <w:rPr>
          <w:rFonts w:ascii="Times New Roman" w:hAnsi="Times New Roman"/>
        </w:rPr>
      </w:pPr>
      <w:r w:rsidRPr="00037760">
        <w:rPr>
          <w:rFonts w:ascii="Times New Roman" w:hAnsi="Times New Roman"/>
        </w:rPr>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94866" w:rsidRPr="00101ECC" w14:paraId="6EB6FA4C" w14:textId="77777777" w:rsidTr="0098571E">
        <w:trPr>
          <w:trHeight w:val="20"/>
        </w:trPr>
        <w:tc>
          <w:tcPr>
            <w:tcW w:w="1165" w:type="pct"/>
            <w:tcBorders>
              <w:top w:val="single" w:sz="4" w:space="0" w:color="auto"/>
              <w:left w:val="single" w:sz="4" w:space="0" w:color="auto"/>
              <w:bottom w:val="single" w:sz="4" w:space="0" w:color="auto"/>
              <w:right w:val="single" w:sz="4" w:space="0" w:color="auto"/>
            </w:tcBorders>
            <w:hideMark/>
          </w:tcPr>
          <w:p w14:paraId="5C0B4C39" w14:textId="77777777" w:rsidR="00294866" w:rsidRPr="00101ECC" w:rsidRDefault="00294866" w:rsidP="0098571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8780079" w14:textId="77777777" w:rsidR="00294866" w:rsidRPr="00101ECC" w:rsidRDefault="00294866" w:rsidP="0098571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94866" w:rsidRPr="00101ECC" w14:paraId="17199663"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AD155D" w14:textId="77777777" w:rsidR="00294866" w:rsidRPr="00101ECC" w:rsidRDefault="00294866" w:rsidP="0098571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94866" w:rsidRPr="00101ECC" w14:paraId="7B36B10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BAB0258" w14:textId="77777777" w:rsidR="00294866" w:rsidRPr="00101ECC" w:rsidRDefault="00294866" w:rsidP="0098571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A85D483" w14:textId="77777777" w:rsidR="00294866" w:rsidRPr="00101ECC" w:rsidRDefault="00294866" w:rsidP="0098571E">
            <w:pPr>
              <w:rPr>
                <w:rFonts w:ascii="Times New Roman" w:hAnsi="Times New Roman"/>
                <w:b/>
                <w:bCs/>
              </w:rPr>
            </w:pPr>
            <w:r w:rsidRPr="00101ECC">
              <w:rPr>
                <w:rFonts w:ascii="Times New Roman" w:hAnsi="Times New Roman"/>
                <w:b/>
                <w:bCs/>
              </w:rPr>
              <w:t>Содержание</w:t>
            </w:r>
          </w:p>
        </w:tc>
      </w:tr>
      <w:tr w:rsidR="00294866" w:rsidRPr="00101ECC" w14:paraId="2FCD4B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325B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DD83CF"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71658D0"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2F5A21BE"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94866" w:rsidRPr="00101ECC" w14:paraId="5684D2D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D12AB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6098F5"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4D8A6D4"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46FC8AF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099FA79"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1.2. </w:t>
            </w:r>
          </w:p>
          <w:p w14:paraId="6E2ADAFB"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Безопасное поведение человека в чрезвычайных </w:t>
            </w:r>
            <w:r w:rsidRPr="00101ECC">
              <w:rPr>
                <w:rFonts w:ascii="Times New Roman" w:hAnsi="Times New Roman"/>
                <w:b/>
                <w:bCs/>
              </w:rPr>
              <w:lastRenderedPageBreak/>
              <w:t>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7D1FC604" w14:textId="77777777" w:rsidR="00294866" w:rsidRPr="00101ECC" w:rsidRDefault="00294866" w:rsidP="0098571E">
            <w:pPr>
              <w:jc w:val="both"/>
              <w:rPr>
                <w:rFonts w:ascii="Times New Roman" w:hAnsi="Times New Roman"/>
                <w:b/>
                <w:bCs/>
              </w:rPr>
            </w:pPr>
            <w:r w:rsidRPr="00101ECC">
              <w:rPr>
                <w:rFonts w:ascii="Times New Roman" w:hAnsi="Times New Roman"/>
                <w:b/>
                <w:bCs/>
              </w:rPr>
              <w:lastRenderedPageBreak/>
              <w:t xml:space="preserve">Содержание </w:t>
            </w:r>
          </w:p>
        </w:tc>
      </w:tr>
      <w:tr w:rsidR="00294866" w:rsidRPr="00101ECC" w14:paraId="013A7B4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6B84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B72AD6" w14:textId="77777777" w:rsidR="00294866" w:rsidRPr="00101ECC" w:rsidRDefault="00294866" w:rsidP="0098571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 xml:space="preserve">Общие правила безопасного поведения в ЧС и особенности безопасного поведения в процессе выполнения </w:t>
            </w:r>
            <w:r w:rsidRPr="00101ECC">
              <w:rPr>
                <w:rFonts w:ascii="Times New Roman" w:hAnsi="Times New Roman"/>
              </w:rPr>
              <w:lastRenderedPageBreak/>
              <w:t>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31F354B2" w14:textId="77777777" w:rsidR="00294866" w:rsidRPr="00101ECC" w:rsidRDefault="00294866" w:rsidP="0098571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F04FB5E" w14:textId="77777777" w:rsidR="00294866" w:rsidRPr="00101ECC" w:rsidRDefault="00294866" w:rsidP="0098571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D2C22A8" w14:textId="77777777" w:rsidR="00294866" w:rsidRPr="00101ECC" w:rsidRDefault="00294866" w:rsidP="0098571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294866" w:rsidRPr="00101ECC" w14:paraId="4CBAAAC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B96EF2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61D87B"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763AD3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0370BD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CEAFCB" w14:textId="77777777" w:rsidR="00294866" w:rsidRPr="00101ECC" w:rsidRDefault="00294866" w:rsidP="0098571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94866" w:rsidRPr="00101ECC" w14:paraId="469BE8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CD6D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DECE44"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94866" w:rsidRPr="00101ECC" w14:paraId="13C6E2E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2FD89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94E787"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F831B9A"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3EF5849D"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FC5ADD"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1.3. </w:t>
            </w:r>
          </w:p>
          <w:p w14:paraId="1F36B60A" w14:textId="77777777" w:rsidR="00294866" w:rsidRPr="00101ECC" w:rsidRDefault="00294866" w:rsidP="0098571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10F26ABD"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76ECBDA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ED5E7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4DD67F"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212A82E8" w14:textId="77777777" w:rsidR="00294866" w:rsidRPr="00101ECC" w:rsidRDefault="00294866" w:rsidP="0098571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94866" w:rsidRPr="00101ECC" w14:paraId="3AFAF49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353C9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621CE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06F8845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858983"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F945D3"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94866" w:rsidRPr="00101ECC" w14:paraId="45F4341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6F9215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E81FC5A"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BBABD11"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73B2CAA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7FBE42"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94866" w:rsidRPr="00101ECC" w14:paraId="08B83D1A"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48ED5"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94866" w:rsidRPr="00101ECC" w14:paraId="45F81D15"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F0CB902"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2.1.</w:t>
            </w:r>
          </w:p>
          <w:p w14:paraId="46223BCC" w14:textId="77777777" w:rsidR="00294866" w:rsidRPr="00101ECC" w:rsidRDefault="00294866" w:rsidP="0098571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A5CD22F"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A9865E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0777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3B2A0" w14:textId="77777777" w:rsidR="00294866" w:rsidRPr="00101ECC" w:rsidRDefault="00294866" w:rsidP="0098571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94866" w:rsidRPr="00101ECC" w14:paraId="1175185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8A87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48D07E7"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2B5E13C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43378E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5B211B4" w14:textId="77777777" w:rsidR="00294866" w:rsidRPr="00101ECC" w:rsidRDefault="00294866" w:rsidP="0098571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94866" w:rsidRPr="00101ECC" w14:paraId="4905CF2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29E75A"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9D3FA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A019AC"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0233B45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9B634"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66FFE652"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47B0DB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99BA8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94C559"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w:t>
            </w:r>
            <w:r w:rsidRPr="00101ECC">
              <w:rPr>
                <w:rFonts w:ascii="Times New Roman" w:hAnsi="Times New Roman"/>
                <w:bCs/>
                <w:lang w:eastAsia="nl-NL"/>
              </w:rPr>
              <w:lastRenderedPageBreak/>
              <w:t xml:space="preserve">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2E63DA0C"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94866" w:rsidRPr="00101ECC" w14:paraId="16950621"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EA081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4664C7"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6B0FDC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18DFA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49D8D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94866" w:rsidRPr="00101ECC" w14:paraId="2DBA8F9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D45D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BD5EE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3EE082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50843C2E"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9225C47" w14:textId="77777777" w:rsidR="00294866" w:rsidRPr="00101ECC" w:rsidRDefault="00294866" w:rsidP="0098571E">
            <w:pPr>
              <w:rPr>
                <w:rFonts w:ascii="Times New Roman" w:hAnsi="Times New Roman"/>
                <w:b/>
                <w:bCs/>
              </w:rPr>
            </w:pPr>
            <w:r w:rsidRPr="00101ECC">
              <w:rPr>
                <w:rFonts w:ascii="Times New Roman" w:hAnsi="Times New Roman"/>
                <w:b/>
                <w:bCs/>
              </w:rPr>
              <w:t>Тема 2.3.</w:t>
            </w:r>
          </w:p>
          <w:p w14:paraId="663B0F3E" w14:textId="77777777" w:rsidR="00294866" w:rsidRPr="00101ECC" w:rsidRDefault="00294866" w:rsidP="0098571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02C4BC9B"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F8EE35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05A18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13A431" w14:textId="77777777" w:rsidR="00294866" w:rsidRPr="00101ECC" w:rsidRDefault="00294866" w:rsidP="0098571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294866" w:rsidRPr="00101ECC" w14:paraId="6CDDB1F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B343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227B36"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94866" w:rsidRPr="00101ECC" w14:paraId="5C0D155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021B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F5B427"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94866" w:rsidRPr="00101ECC" w14:paraId="4076820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F83D8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A5E956D"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99767D0"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7CCD590A"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D6672D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7E50CCCA"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31FA060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DDD7F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B3A20F" w14:textId="77777777" w:rsidR="00294866" w:rsidRPr="00101ECC" w:rsidRDefault="00294866" w:rsidP="0098571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75CE641" w14:textId="77777777" w:rsidR="00294866" w:rsidRPr="00101ECC" w:rsidRDefault="00294866" w:rsidP="0098571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94866" w:rsidRPr="00101ECC" w14:paraId="260751E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FC73B0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2F48C3" w14:textId="77777777" w:rsidR="00294866" w:rsidRPr="00101ECC" w:rsidRDefault="00294866" w:rsidP="0098571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94866" w:rsidRPr="00101ECC" w14:paraId="2C42D9C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DE0ED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ED2F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893127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A86C5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5164C1"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94866" w:rsidRPr="00101ECC" w14:paraId="1E165DC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38043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07B48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7A5C8D5"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427B36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B18A9A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2.5. </w:t>
            </w:r>
          </w:p>
          <w:p w14:paraId="5C31705D" w14:textId="77777777" w:rsidR="00294866" w:rsidRPr="00101ECC" w:rsidRDefault="00294866" w:rsidP="0098571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FB093EC"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5924AEB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1A5B3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2972C5" w14:textId="77777777" w:rsidR="00294866" w:rsidRPr="00101ECC" w:rsidRDefault="00294866" w:rsidP="0098571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94866" w:rsidRPr="00101ECC" w14:paraId="1BD6E28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01A7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153674" w14:textId="77777777" w:rsidR="00294866" w:rsidRPr="00101ECC" w:rsidRDefault="00294866" w:rsidP="0098571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94866" w:rsidRPr="00101ECC" w14:paraId="0FCEB68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BCF53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517095A"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3E3B802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3C79F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1F98F4"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94866" w:rsidRPr="00101ECC" w14:paraId="2682231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BB0959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677C87"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210322"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E73EF6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8A01CC"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94866" w:rsidRPr="00101ECC" w14:paraId="792E0023"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B3819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2.1. </w:t>
            </w:r>
          </w:p>
          <w:p w14:paraId="317FECA7" w14:textId="77777777" w:rsidR="00294866" w:rsidRPr="00101ECC" w:rsidRDefault="00294866" w:rsidP="0098571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A69850"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4266261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C83F1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1284EDC"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94866" w:rsidRPr="00101ECC" w14:paraId="126675F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D0F8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D4A262"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94866" w:rsidRPr="00101ECC" w14:paraId="20A1D6E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C7B7C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E23898" w14:textId="77777777" w:rsidR="00294866" w:rsidRPr="00101ECC" w:rsidRDefault="00294866" w:rsidP="0098571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94866" w:rsidRPr="00101ECC" w14:paraId="1F58F48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BDC1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9A58E8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1521947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A8EC8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87C873" w14:textId="77777777" w:rsidR="00294866" w:rsidRPr="00101ECC" w:rsidRDefault="00294866" w:rsidP="0098571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94866" w:rsidRPr="00101ECC" w14:paraId="3A8B60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4A0F1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30FDF4" w14:textId="77777777" w:rsidR="00294866" w:rsidRPr="00101ECC" w:rsidRDefault="00294866" w:rsidP="0098571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94866" w:rsidRPr="00101ECC" w14:paraId="239AA69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FCD1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EF0CA4"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DC4D7E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174A51E1"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F585C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2.2. </w:t>
            </w:r>
          </w:p>
          <w:p w14:paraId="2C1A39D3" w14:textId="77777777" w:rsidR="00294866" w:rsidRPr="00101ECC" w:rsidRDefault="00294866" w:rsidP="0098571E">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05292A59"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109CCF1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33EB6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DA668B" w14:textId="77777777" w:rsidR="00294866" w:rsidRPr="00101ECC" w:rsidRDefault="00294866" w:rsidP="0098571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94866" w:rsidRPr="00101ECC" w14:paraId="060ED5D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C0A0A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AE032EE" w14:textId="77777777" w:rsidR="00294866" w:rsidRPr="00101ECC" w:rsidRDefault="00294866" w:rsidP="0098571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94866" w:rsidRPr="00101ECC" w14:paraId="6DC5A00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2F4D7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BA86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C880E8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9A309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472CA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94866" w:rsidRPr="00101ECC" w14:paraId="1DCEBC9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A23C6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F49397"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94866" w:rsidRPr="00101ECC" w14:paraId="2148BF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265B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8B6BC1"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8B19FB6"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24DC4F30"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2401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2.3. </w:t>
            </w:r>
          </w:p>
          <w:p w14:paraId="48C2262C" w14:textId="77777777" w:rsidR="00294866" w:rsidRPr="00101ECC" w:rsidRDefault="00294866" w:rsidP="0098571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5B3F4238"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11A03AC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D6AD0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0B95935" w14:textId="77777777" w:rsidR="00294866" w:rsidRPr="00101ECC" w:rsidRDefault="00294866" w:rsidP="0098571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94866" w:rsidRPr="00101ECC" w14:paraId="5F8E8E2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B5C6D"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81598AB" w14:textId="77777777" w:rsidR="00294866" w:rsidRPr="00101ECC" w:rsidRDefault="00294866" w:rsidP="0098571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94866" w:rsidRPr="00101ECC" w14:paraId="3C4324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FF9D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3512D49"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20B5CF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DE5005"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9B0DA5C" w14:textId="77777777" w:rsidR="00294866" w:rsidRPr="00101ECC" w:rsidRDefault="00294866" w:rsidP="0098571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94866" w:rsidRPr="00101ECC" w14:paraId="24F9FDF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9EE8694"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EADD99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808EFA" w14:textId="77777777" w:rsidR="00294866" w:rsidRPr="00101ECC" w:rsidRDefault="00294866" w:rsidP="0098571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39FCD04E"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90AAFF" w14:textId="77777777" w:rsidR="00294866" w:rsidRPr="00101ECC" w:rsidRDefault="00294866" w:rsidP="0098571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94866" w:rsidRPr="00101ECC" w14:paraId="71C5E1D5"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D007BE" w14:textId="77777777" w:rsidR="00294866" w:rsidRPr="00101ECC" w:rsidRDefault="00294866" w:rsidP="0098571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F75921A" w14:textId="77777777" w:rsidR="00294866" w:rsidRPr="00037760" w:rsidRDefault="00294866" w:rsidP="00294866">
      <w:pPr>
        <w:pStyle w:val="114"/>
        <w:jc w:val="both"/>
        <w:rPr>
          <w:rFonts w:ascii="Times New Roman" w:hAnsi="Times New Roman"/>
        </w:rPr>
      </w:pPr>
    </w:p>
    <w:p w14:paraId="6C72D4AC" w14:textId="77777777" w:rsidR="00294866" w:rsidRPr="00101ECC" w:rsidRDefault="00294866" w:rsidP="00294866">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C55B38A" w14:textId="77777777" w:rsidR="00294866" w:rsidRPr="00101ECC" w:rsidRDefault="00294866" w:rsidP="00294866">
      <w:pPr>
        <w:pStyle w:val="114"/>
        <w:rPr>
          <w:rFonts w:ascii="Times New Roman" w:hAnsi="Times New Roman"/>
        </w:rPr>
      </w:pPr>
      <w:r w:rsidRPr="00101ECC">
        <w:rPr>
          <w:rFonts w:ascii="Times New Roman" w:hAnsi="Times New Roman"/>
        </w:rPr>
        <w:t>3.1. Материально-техническое обеспечение</w:t>
      </w:r>
    </w:p>
    <w:p w14:paraId="4ED55BB8" w14:textId="347460C2" w:rsidR="00294866" w:rsidRPr="00101ECC" w:rsidRDefault="00294866" w:rsidP="00294866">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Кабинет </w:t>
      </w:r>
      <w:r w:rsidR="00E34059">
        <w:rPr>
          <w:rFonts w:ascii="Times New Roman" w:hAnsi="Times New Roman"/>
          <w:bCs/>
          <w:sz w:val="24"/>
          <w:szCs w:val="24"/>
        </w:rPr>
        <w:t>Охраны труда</w:t>
      </w:r>
      <w:r w:rsidRPr="00101ECC">
        <w:rPr>
          <w:rFonts w:ascii="Times New Roman" w:hAnsi="Times New Roman"/>
          <w:bCs/>
          <w:sz w:val="24"/>
          <w:szCs w:val="24"/>
        </w:rPr>
        <w:t>,</w:t>
      </w:r>
      <w:r w:rsidRPr="00101ECC">
        <w:rPr>
          <w:rFonts w:ascii="Times New Roman" w:hAnsi="Times New Roman" w:cs="Times New Roman"/>
          <w:bCs/>
          <w:sz w:val="24"/>
          <w:szCs w:val="24"/>
        </w:rPr>
        <w:t xml:space="preserve"> оснащенный в соответствии с приложением 3 ПОП-П. </w:t>
      </w:r>
    </w:p>
    <w:p w14:paraId="6A2C9096" w14:textId="77777777" w:rsidR="00294866" w:rsidRPr="00101ECC" w:rsidRDefault="00294866" w:rsidP="00294866"/>
    <w:p w14:paraId="4AB3B62A" w14:textId="77777777" w:rsidR="00294866" w:rsidRPr="00101ECC" w:rsidRDefault="00294866" w:rsidP="00294866">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B6043C5" w14:textId="77777777" w:rsidR="00294866" w:rsidRPr="00101ECC" w:rsidRDefault="00294866" w:rsidP="00294866">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4C696" w14:textId="77777777" w:rsidR="00294866" w:rsidRPr="00101ECC" w:rsidRDefault="00294866" w:rsidP="00294866">
      <w:pPr>
        <w:pStyle w:val="a4"/>
        <w:spacing w:line="276" w:lineRule="auto"/>
        <w:ind w:left="0" w:firstLine="709"/>
        <w:jc w:val="both"/>
        <w:rPr>
          <w:rFonts w:ascii="Times New Roman" w:hAnsi="Times New Roman"/>
          <w:bCs/>
          <w:sz w:val="24"/>
          <w:szCs w:val="24"/>
        </w:rPr>
      </w:pPr>
    </w:p>
    <w:p w14:paraId="23136999" w14:textId="77777777" w:rsidR="00294866" w:rsidRPr="00101ECC" w:rsidRDefault="00294866" w:rsidP="00294866">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AC6C4C9"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Москва: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2024. — 222 с. — ISBN 978-5-406-12361-4. — URL: https://book.ru/book/951082 — Текст: электронный.</w:t>
      </w:r>
    </w:p>
    <w:p w14:paraId="76782151"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Текст: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79A31982"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Сычев, Ю. Н. Безопасность жизнедеятельности: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ИНФРА-М, 2024. — 225 с. — (Среднее профессиональное образование). - ISBN 978-5-16-018956-7. - Текст: электронный. - URL: https://znanium.com/catalog/product/2080530</w:t>
      </w:r>
    </w:p>
    <w:p w14:paraId="01167E73" w14:textId="5E0FF638"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жизнедеятельности: учебное пособие / Ш.А. Халилов, А.Н. Маликов, В.П. </w:t>
      </w:r>
      <w:proofErr w:type="spellStart"/>
      <w:r w:rsidRPr="00E454DA">
        <w:rPr>
          <w:rFonts w:ascii="Times New Roman" w:hAnsi="Times New Roman"/>
          <w:sz w:val="24"/>
          <w:szCs w:val="24"/>
        </w:rPr>
        <w:t>Гневанов</w:t>
      </w:r>
      <w:proofErr w:type="spellEnd"/>
      <w:r w:rsidRPr="00E454DA">
        <w:rPr>
          <w:rFonts w:ascii="Times New Roman" w:hAnsi="Times New Roman"/>
          <w:sz w:val="24"/>
          <w:szCs w:val="24"/>
        </w:rPr>
        <w:t>; под ред. Ш.А. Халилова. — Москва: ФОРУМ: ИНФРА-М, 2024. — 576 с. — (Среднее профессиональное образование). - ISBN 978-5-8199-0789-4. - Текст: электронный. - URL: https://znanium.com/catalog/product/1932336</w:t>
      </w:r>
    </w:p>
    <w:p w14:paraId="56FDBCBF" w14:textId="77777777" w:rsidR="00294866" w:rsidRPr="00101ECC" w:rsidRDefault="00294866" w:rsidP="00294866">
      <w:pPr>
        <w:ind w:firstLine="709"/>
        <w:contextualSpacing/>
        <w:jc w:val="both"/>
        <w:rPr>
          <w:rFonts w:ascii="Times New Roman" w:hAnsi="Times New Roman"/>
          <w:b/>
          <w:bCs/>
          <w:sz w:val="24"/>
          <w:szCs w:val="24"/>
        </w:rPr>
      </w:pPr>
    </w:p>
    <w:p w14:paraId="5F3EC35A" w14:textId="77777777" w:rsidR="00294866" w:rsidRPr="00101ECC" w:rsidRDefault="00294866" w:rsidP="00294866">
      <w:pPr>
        <w:shd w:val="clear" w:color="auto" w:fill="FFFFFF"/>
        <w:spacing w:before="120"/>
        <w:ind w:firstLine="709"/>
        <w:contextualSpacing/>
        <w:jc w:val="both"/>
        <w:rPr>
          <w:rFonts w:ascii="Times New Roman" w:hAnsi="Times New Roman"/>
          <w:sz w:val="24"/>
          <w:szCs w:val="24"/>
          <w:shd w:val="clear" w:color="auto" w:fill="FFFFFF"/>
        </w:rPr>
      </w:pPr>
    </w:p>
    <w:p w14:paraId="05D94271" w14:textId="77777777" w:rsidR="00294866" w:rsidRPr="00101ECC" w:rsidRDefault="00294866" w:rsidP="0029486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94866" w:rsidRPr="006F3C66" w14:paraId="4EDF527F" w14:textId="77777777" w:rsidTr="0098571E">
        <w:trPr>
          <w:trHeight w:val="20"/>
        </w:trPr>
        <w:tc>
          <w:tcPr>
            <w:tcW w:w="1597" w:type="pct"/>
            <w:vAlign w:val="center"/>
          </w:tcPr>
          <w:p w14:paraId="7AD6AE5B" w14:textId="77777777" w:rsidR="00294866" w:rsidRPr="006F3C66" w:rsidRDefault="00294866" w:rsidP="0098571E">
            <w:pPr>
              <w:suppressAutoHyphens/>
              <w:spacing w:line="276" w:lineRule="auto"/>
              <w:contextualSpacing/>
              <w:jc w:val="center"/>
              <w:rPr>
                <w:rFonts w:ascii="Times New Roman" w:hAnsi="Times New Roman" w:cs="Times New Roman"/>
                <w:b/>
                <w:sz w:val="24"/>
                <w:szCs w:val="24"/>
              </w:rPr>
            </w:pPr>
            <w:r w:rsidRPr="006F3C66">
              <w:rPr>
                <w:rFonts w:ascii="Times New Roman" w:hAnsi="Times New Roman" w:cs="Times New Roman"/>
                <w:b/>
                <w:sz w:val="24"/>
                <w:szCs w:val="24"/>
              </w:rPr>
              <w:t>Результаты обучения</w:t>
            </w:r>
          </w:p>
        </w:tc>
        <w:tc>
          <w:tcPr>
            <w:tcW w:w="1736" w:type="pct"/>
            <w:vAlign w:val="center"/>
          </w:tcPr>
          <w:p w14:paraId="18EBD9F0" w14:textId="77777777" w:rsidR="00294866" w:rsidRPr="006F3C66" w:rsidRDefault="00294866" w:rsidP="0098571E">
            <w:pPr>
              <w:suppressAutoHyphens/>
              <w:spacing w:line="276" w:lineRule="auto"/>
              <w:contextualSpacing/>
              <w:jc w:val="center"/>
              <w:rPr>
                <w:rFonts w:ascii="Times New Roman" w:hAnsi="Times New Roman" w:cs="Times New Roman"/>
                <w:b/>
                <w:sz w:val="24"/>
                <w:szCs w:val="24"/>
              </w:rPr>
            </w:pPr>
            <w:r w:rsidRPr="006F3C66">
              <w:rPr>
                <w:rFonts w:ascii="Times New Roman" w:hAnsi="Times New Roman" w:cs="Times New Roman"/>
                <w:b/>
                <w:sz w:val="24"/>
                <w:szCs w:val="24"/>
              </w:rPr>
              <w:t>Показатели освоенности компетенций</w:t>
            </w:r>
          </w:p>
        </w:tc>
        <w:tc>
          <w:tcPr>
            <w:tcW w:w="1666" w:type="pct"/>
            <w:vAlign w:val="center"/>
          </w:tcPr>
          <w:p w14:paraId="2B148FD9" w14:textId="77777777" w:rsidR="00294866" w:rsidRPr="006F3C66" w:rsidRDefault="00294866" w:rsidP="0098571E">
            <w:pPr>
              <w:suppressAutoHyphens/>
              <w:spacing w:line="276" w:lineRule="auto"/>
              <w:contextualSpacing/>
              <w:jc w:val="center"/>
              <w:rPr>
                <w:rFonts w:ascii="Times New Roman" w:hAnsi="Times New Roman" w:cs="Times New Roman"/>
                <w:b/>
                <w:sz w:val="24"/>
                <w:szCs w:val="24"/>
              </w:rPr>
            </w:pPr>
            <w:r w:rsidRPr="006F3C66">
              <w:rPr>
                <w:rFonts w:ascii="Times New Roman" w:hAnsi="Times New Roman" w:cs="Times New Roman"/>
                <w:b/>
                <w:sz w:val="24"/>
                <w:szCs w:val="24"/>
              </w:rPr>
              <w:t>Методы оценки</w:t>
            </w:r>
          </w:p>
        </w:tc>
      </w:tr>
      <w:tr w:rsidR="00294866" w:rsidRPr="006F3C66" w14:paraId="7D07F469" w14:textId="77777777" w:rsidTr="0098571E">
        <w:trPr>
          <w:trHeight w:val="20"/>
        </w:trPr>
        <w:tc>
          <w:tcPr>
            <w:tcW w:w="1597" w:type="pct"/>
          </w:tcPr>
          <w:p w14:paraId="686CA3BB" w14:textId="77777777" w:rsidR="00294866" w:rsidRPr="006F3C66" w:rsidRDefault="00294866" w:rsidP="0098571E">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 xml:space="preserve">Знает: </w:t>
            </w:r>
          </w:p>
          <w:p w14:paraId="4466F4E4" w14:textId="77777777" w:rsidR="006F3C66" w:rsidRPr="006F3C66" w:rsidRDefault="006F3C66" w:rsidP="006F3C66">
            <w:pPr>
              <w:contextualSpacing/>
              <w:jc w:val="both"/>
              <w:rPr>
                <w:rFonts w:ascii="Times New Roman" w:hAnsi="Times New Roman" w:cs="Times New Roman"/>
                <w:sz w:val="24"/>
                <w:szCs w:val="24"/>
              </w:rPr>
            </w:pPr>
            <w:r w:rsidRPr="006F3C66">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CCDAF43" w14:textId="77777777" w:rsidR="006F3C66" w:rsidRPr="006F3C66" w:rsidRDefault="006F3C66" w:rsidP="006F3C66">
            <w:pPr>
              <w:contextualSpacing/>
              <w:jc w:val="both"/>
              <w:rPr>
                <w:rFonts w:ascii="Times New Roman" w:hAnsi="Times New Roman" w:cs="Times New Roman"/>
                <w:sz w:val="24"/>
                <w:szCs w:val="24"/>
              </w:rPr>
            </w:pPr>
            <w:r w:rsidRPr="006F3C66">
              <w:rPr>
                <w:rFonts w:ascii="Times New Roman" w:hAnsi="Times New Roman" w:cs="Times New Roman"/>
                <w:sz w:val="24"/>
                <w:szCs w:val="24"/>
              </w:rPr>
              <w:t xml:space="preserve">основные виды потенциальных опасностей и их последствия в </w:t>
            </w:r>
            <w:r w:rsidRPr="006F3C66">
              <w:rPr>
                <w:rFonts w:ascii="Times New Roman" w:hAnsi="Times New Roman" w:cs="Times New Roman"/>
                <w:sz w:val="24"/>
                <w:szCs w:val="24"/>
              </w:rPr>
              <w:lastRenderedPageBreak/>
              <w:t>профессиональной деятельности и быту, принципы снижения вероятности их реализации;</w:t>
            </w:r>
          </w:p>
          <w:p w14:paraId="39C96E6A" w14:textId="77777777" w:rsidR="006F3C66" w:rsidRPr="006F3C66" w:rsidRDefault="006F3C66" w:rsidP="006F3C66">
            <w:pPr>
              <w:contextualSpacing/>
              <w:jc w:val="both"/>
              <w:rPr>
                <w:rFonts w:ascii="Times New Roman" w:hAnsi="Times New Roman" w:cs="Times New Roman"/>
                <w:sz w:val="24"/>
                <w:szCs w:val="24"/>
              </w:rPr>
            </w:pPr>
            <w:r w:rsidRPr="006F3C66">
              <w:rPr>
                <w:rFonts w:ascii="Times New Roman" w:hAnsi="Times New Roman" w:cs="Times New Roman"/>
                <w:sz w:val="24"/>
                <w:szCs w:val="24"/>
              </w:rPr>
              <w:t>основы военной службы и обороны государства;</w:t>
            </w:r>
          </w:p>
          <w:p w14:paraId="7F9DA083" w14:textId="77777777" w:rsidR="006F3C66" w:rsidRPr="006F3C66" w:rsidRDefault="006F3C66" w:rsidP="006F3C66">
            <w:pPr>
              <w:contextualSpacing/>
              <w:jc w:val="both"/>
              <w:rPr>
                <w:rFonts w:ascii="Times New Roman" w:hAnsi="Times New Roman" w:cs="Times New Roman"/>
                <w:sz w:val="24"/>
                <w:szCs w:val="24"/>
              </w:rPr>
            </w:pPr>
            <w:r w:rsidRPr="006F3C66">
              <w:rPr>
                <w:rFonts w:ascii="Times New Roman" w:hAnsi="Times New Roman" w:cs="Times New Roman"/>
                <w:sz w:val="24"/>
                <w:szCs w:val="24"/>
              </w:rPr>
              <w:t>задачи и основные мероприятия гражданской обороны; способы защиты населения от оружия массового поражения;</w:t>
            </w:r>
          </w:p>
          <w:p w14:paraId="5D23B0C8" w14:textId="77777777" w:rsidR="006F3C66" w:rsidRPr="006F3C66" w:rsidRDefault="006F3C66" w:rsidP="006F3C66">
            <w:pPr>
              <w:contextualSpacing/>
              <w:jc w:val="both"/>
              <w:rPr>
                <w:rFonts w:ascii="Times New Roman" w:hAnsi="Times New Roman" w:cs="Times New Roman"/>
                <w:sz w:val="24"/>
                <w:szCs w:val="24"/>
              </w:rPr>
            </w:pPr>
            <w:r w:rsidRPr="006F3C66">
              <w:rPr>
                <w:rFonts w:ascii="Times New Roman" w:hAnsi="Times New Roman" w:cs="Times New Roman"/>
                <w:sz w:val="24"/>
                <w:szCs w:val="24"/>
              </w:rPr>
              <w:t>меры пожарной безопасности и правила безопасного поведения при пожарах;</w:t>
            </w:r>
          </w:p>
          <w:p w14:paraId="3D41D7C7" w14:textId="77777777" w:rsidR="006F3C66" w:rsidRPr="006F3C66" w:rsidRDefault="006F3C66" w:rsidP="006F3C66">
            <w:pPr>
              <w:contextualSpacing/>
              <w:jc w:val="both"/>
              <w:rPr>
                <w:rFonts w:ascii="Times New Roman" w:hAnsi="Times New Roman" w:cs="Times New Roman"/>
                <w:sz w:val="24"/>
                <w:szCs w:val="24"/>
              </w:rPr>
            </w:pPr>
            <w:r w:rsidRPr="006F3C66">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21FFAF15" w14:textId="77777777" w:rsidR="006F3C66" w:rsidRPr="006F3C66" w:rsidRDefault="006F3C66" w:rsidP="006F3C66">
            <w:pPr>
              <w:contextualSpacing/>
              <w:jc w:val="both"/>
              <w:rPr>
                <w:rFonts w:ascii="Times New Roman" w:hAnsi="Times New Roman" w:cs="Times New Roman"/>
                <w:sz w:val="24"/>
                <w:szCs w:val="24"/>
              </w:rPr>
            </w:pPr>
            <w:r w:rsidRPr="006F3C66">
              <w:rPr>
                <w:rFonts w:ascii="Times New Roman" w:hAnsi="Times New Roman" w:cs="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68EC7E89" w14:textId="77777777" w:rsidR="006F3C66" w:rsidRPr="006F3C66" w:rsidRDefault="006F3C66" w:rsidP="006F3C66">
            <w:pPr>
              <w:contextualSpacing/>
              <w:jc w:val="both"/>
              <w:rPr>
                <w:rFonts w:ascii="Times New Roman" w:hAnsi="Times New Roman" w:cs="Times New Roman"/>
                <w:sz w:val="24"/>
                <w:szCs w:val="24"/>
              </w:rPr>
            </w:pPr>
            <w:r w:rsidRPr="006F3C66">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610D36EA" w14:textId="53BF39AA" w:rsidR="00294866" w:rsidRPr="006F3C66" w:rsidRDefault="006F3C66" w:rsidP="006F3C66">
            <w:pPr>
              <w:suppressAutoHyphens/>
              <w:spacing w:line="276" w:lineRule="auto"/>
              <w:contextualSpacing/>
              <w:rPr>
                <w:rFonts w:ascii="Times New Roman" w:hAnsi="Times New Roman" w:cs="Times New Roman"/>
                <w:sz w:val="24"/>
                <w:szCs w:val="24"/>
              </w:rPr>
            </w:pPr>
            <w:r w:rsidRPr="006F3C66">
              <w:rPr>
                <w:rFonts w:ascii="Times New Roman" w:hAnsi="Times New Roman" w:cs="Times New Roman"/>
                <w:sz w:val="24"/>
                <w:szCs w:val="24"/>
              </w:rPr>
              <w:t>порядок и правила оказания первой помощи пострадавшим.</w:t>
            </w:r>
          </w:p>
        </w:tc>
        <w:tc>
          <w:tcPr>
            <w:tcW w:w="1736" w:type="pct"/>
          </w:tcPr>
          <w:p w14:paraId="5300A3D2" w14:textId="77777777" w:rsidR="00294866" w:rsidRPr="006F3C66" w:rsidRDefault="00294866" w:rsidP="0098571E">
            <w:pPr>
              <w:jc w:val="both"/>
              <w:rPr>
                <w:rFonts w:ascii="Times New Roman" w:hAnsi="Times New Roman" w:cs="Times New Roman"/>
                <w:bCs/>
                <w:sz w:val="24"/>
                <w:szCs w:val="24"/>
              </w:rPr>
            </w:pPr>
            <w:r w:rsidRPr="006F3C66">
              <w:rPr>
                <w:rFonts w:ascii="Times New Roman" w:hAnsi="Times New Roman" w:cs="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6F3C66">
              <w:rPr>
                <w:rFonts w:ascii="Times New Roman" w:hAnsi="Times New Roman" w:cs="Times New Roman"/>
                <w:bCs/>
                <w:sz w:val="24"/>
                <w:szCs w:val="24"/>
              </w:rPr>
              <w:t xml:space="preserve"> жизнедеятельности, человеко- и </w:t>
            </w:r>
            <w:proofErr w:type="spellStart"/>
            <w:r w:rsidRPr="006F3C66">
              <w:rPr>
                <w:rFonts w:ascii="Times New Roman" w:hAnsi="Times New Roman" w:cs="Times New Roman"/>
                <w:bCs/>
                <w:sz w:val="24"/>
                <w:szCs w:val="24"/>
              </w:rPr>
              <w:t>природозащитная</w:t>
            </w:r>
            <w:proofErr w:type="spellEnd"/>
            <w:r w:rsidRPr="006F3C66">
              <w:rPr>
                <w:rFonts w:ascii="Times New Roman" w:hAnsi="Times New Roman" w:cs="Times New Roman"/>
                <w:bCs/>
                <w:sz w:val="24"/>
                <w:szCs w:val="24"/>
              </w:rPr>
              <w:t xml:space="preserve"> деятельность, военная опасность, чрезвычайная ситуация, пожаробезопасность, электробезопасность,</w:t>
            </w:r>
            <w:r w:rsidRPr="006F3C66">
              <w:rPr>
                <w:rFonts w:ascii="Times New Roman" w:hAnsi="Times New Roman" w:cs="Times New Roman"/>
                <w:sz w:val="24"/>
                <w:szCs w:val="24"/>
              </w:rPr>
              <w:t xml:space="preserve"> оружие массового поражения,</w:t>
            </w:r>
          </w:p>
          <w:p w14:paraId="5A998FF2" w14:textId="77777777" w:rsidR="00294866" w:rsidRPr="006F3C66" w:rsidRDefault="00294866" w:rsidP="0098571E">
            <w:pPr>
              <w:jc w:val="both"/>
              <w:rPr>
                <w:rFonts w:ascii="Times New Roman" w:hAnsi="Times New Roman" w:cs="Times New Roman"/>
                <w:bCs/>
                <w:sz w:val="24"/>
                <w:szCs w:val="24"/>
              </w:rPr>
            </w:pPr>
            <w:r w:rsidRPr="006F3C66">
              <w:rPr>
                <w:rFonts w:ascii="Times New Roman" w:hAnsi="Times New Roman" w:cs="Times New Roman"/>
                <w:sz w:val="24"/>
                <w:szCs w:val="24"/>
              </w:rPr>
              <w:t xml:space="preserve"> средства индивидуальной и коллективной защиты населения </w:t>
            </w:r>
            <w:r w:rsidRPr="006F3C66">
              <w:rPr>
                <w:rFonts w:ascii="Times New Roman" w:hAnsi="Times New Roman" w:cs="Times New Roman"/>
                <w:sz w:val="24"/>
                <w:szCs w:val="24"/>
              </w:rPr>
              <w:br/>
            </w:r>
            <w:r w:rsidRPr="006F3C66">
              <w:rPr>
                <w:rFonts w:ascii="Times New Roman" w:hAnsi="Times New Roman" w:cs="Times New Roman"/>
                <w:sz w:val="24"/>
                <w:szCs w:val="24"/>
              </w:rPr>
              <w:lastRenderedPageBreak/>
              <w:t>от оружия массового поражения,</w:t>
            </w:r>
            <w:r w:rsidRPr="006F3C66">
              <w:rPr>
                <w:rFonts w:ascii="Times New Roman" w:hAnsi="Times New Roman" w:cs="Times New Roman"/>
                <w:bCs/>
                <w:sz w:val="24"/>
                <w:szCs w:val="24"/>
              </w:rPr>
              <w:t xml:space="preserve"> минимизация опасностей, управление рисками ЧС,</w:t>
            </w:r>
            <w:r w:rsidRPr="006F3C66">
              <w:rPr>
                <w:rFonts w:ascii="Times New Roman" w:hAnsi="Times New Roman" w:cs="Times New Roman"/>
                <w:b/>
                <w:bCs/>
                <w:sz w:val="24"/>
                <w:szCs w:val="24"/>
              </w:rPr>
              <w:t xml:space="preserve"> </w:t>
            </w:r>
            <w:r w:rsidRPr="006F3C66">
              <w:rPr>
                <w:rFonts w:ascii="Times New Roman" w:hAnsi="Times New Roman" w:cs="Times New Roman"/>
                <w:bCs/>
                <w:sz w:val="24"/>
                <w:szCs w:val="24"/>
              </w:rPr>
              <w:t>экологическая безопасность осуществления профессиональной деятельности. Для юношей: военная служба</w:t>
            </w:r>
            <w:r w:rsidRPr="006F3C66">
              <w:rPr>
                <w:rFonts w:ascii="Times New Roman" w:hAnsi="Times New Roman" w:cs="Times New Roman"/>
                <w:sz w:val="24"/>
                <w:szCs w:val="24"/>
              </w:rPr>
              <w:t>,</w:t>
            </w:r>
            <w:r w:rsidRPr="006F3C66">
              <w:rPr>
                <w:rFonts w:ascii="Times New Roman" w:hAnsi="Times New Roman" w:cs="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6F3C66">
              <w:rPr>
                <w:rFonts w:ascii="Times New Roman" w:hAnsi="Times New Roman" w:cs="Times New Roman"/>
                <w:sz w:val="24"/>
                <w:szCs w:val="24"/>
              </w:rPr>
              <w:t>дезинфекция, дезинсекция,</w:t>
            </w:r>
            <w:r w:rsidRPr="006F3C66">
              <w:rPr>
                <w:rFonts w:ascii="Times New Roman" w:hAnsi="Times New Roman" w:cs="Times New Roman"/>
                <w:sz w:val="24"/>
                <w:szCs w:val="24"/>
                <w:shd w:val="clear" w:color="auto" w:fill="FFFFFF"/>
              </w:rPr>
              <w:t xml:space="preserve"> </w:t>
            </w:r>
            <w:proofErr w:type="spellStart"/>
            <w:r w:rsidRPr="006F3C66">
              <w:rPr>
                <w:rFonts w:ascii="Times New Roman" w:hAnsi="Times New Roman" w:cs="Times New Roman"/>
                <w:sz w:val="24"/>
                <w:szCs w:val="24"/>
                <w:shd w:val="clear" w:color="auto" w:fill="FFFFFF"/>
              </w:rPr>
              <w:t>дератация</w:t>
            </w:r>
            <w:proofErr w:type="spellEnd"/>
            <w:r w:rsidRPr="006F3C66">
              <w:rPr>
                <w:rFonts w:ascii="Times New Roman" w:hAnsi="Times New Roman" w:cs="Times New Roman"/>
                <w:sz w:val="24"/>
                <w:szCs w:val="24"/>
                <w:shd w:val="clear" w:color="auto" w:fill="FFFFFF"/>
              </w:rPr>
              <w:t>,</w:t>
            </w:r>
            <w:r w:rsidRPr="006F3C66">
              <w:rPr>
                <w:rFonts w:ascii="Times New Roman" w:hAnsi="Times New Roman" w:cs="Times New Roman"/>
                <w:sz w:val="24"/>
                <w:szCs w:val="24"/>
              </w:rPr>
              <w:t xml:space="preserve"> первая (доврачебная) помощь, здоровый образ жизни;</w:t>
            </w:r>
          </w:p>
          <w:p w14:paraId="50341CE4" w14:textId="77777777" w:rsidR="00294866" w:rsidRPr="006F3C66" w:rsidRDefault="00294866" w:rsidP="0098571E">
            <w:pPr>
              <w:jc w:val="both"/>
              <w:rPr>
                <w:rFonts w:ascii="Times New Roman" w:hAnsi="Times New Roman" w:cs="Times New Roman"/>
                <w:bCs/>
                <w:sz w:val="24"/>
                <w:szCs w:val="24"/>
              </w:rPr>
            </w:pPr>
            <w:r w:rsidRPr="006F3C66">
              <w:rPr>
                <w:rFonts w:ascii="Times New Roman" w:hAnsi="Times New Roman" w:cs="Times New Roman"/>
                <w:sz w:val="24"/>
                <w:szCs w:val="24"/>
              </w:rPr>
              <w:t xml:space="preserve">использует принципы, правила, требования безопасного поведения, защиты </w:t>
            </w:r>
            <w:r w:rsidRPr="006F3C66">
              <w:rPr>
                <w:rFonts w:ascii="Times New Roman" w:hAnsi="Times New Roman" w:cs="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6F3C66">
              <w:rPr>
                <w:rFonts w:ascii="Times New Roman" w:hAnsi="Times New Roman" w:cs="Times New Roman"/>
                <w:bCs/>
                <w:sz w:val="24"/>
                <w:szCs w:val="24"/>
              </w:rPr>
              <w:t xml:space="preserve">  применяет </w:t>
            </w:r>
            <w:r w:rsidRPr="006F3C66">
              <w:rPr>
                <w:rFonts w:ascii="Times New Roman" w:hAnsi="Times New Roman" w:cs="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6F3C66">
              <w:rPr>
                <w:rFonts w:ascii="Times New Roman" w:hAnsi="Times New Roman" w:cs="Times New Roman"/>
                <w:sz w:val="24"/>
                <w:szCs w:val="24"/>
              </w:rPr>
              <w:br/>
              <w:t xml:space="preserve">о безопасности жизнедеятельности,  применяет знания о </w:t>
            </w:r>
            <w:r w:rsidRPr="006F3C66">
              <w:rPr>
                <w:rFonts w:ascii="Times New Roman" w:hAnsi="Times New Roman" w:cs="Times New Roman"/>
                <w:bCs/>
                <w:sz w:val="24"/>
                <w:szCs w:val="24"/>
              </w:rPr>
              <w:t xml:space="preserve">правилах экологической безопасности, </w:t>
            </w:r>
            <w:r w:rsidRPr="006F3C66">
              <w:rPr>
                <w:rFonts w:ascii="Times New Roman" w:hAnsi="Times New Roman" w:cs="Times New Roman"/>
                <w:sz w:val="24"/>
                <w:szCs w:val="24"/>
              </w:rPr>
              <w:t xml:space="preserve">о принципах эффективного взаимодействия  по созданию человеко- и </w:t>
            </w:r>
            <w:proofErr w:type="spellStart"/>
            <w:r w:rsidRPr="006F3C66">
              <w:rPr>
                <w:rFonts w:ascii="Times New Roman" w:hAnsi="Times New Roman" w:cs="Times New Roman"/>
                <w:sz w:val="24"/>
                <w:szCs w:val="24"/>
              </w:rPr>
              <w:t>природозащитной</w:t>
            </w:r>
            <w:proofErr w:type="spellEnd"/>
            <w:r w:rsidRPr="006F3C66">
              <w:rPr>
                <w:rFonts w:ascii="Times New Roman" w:hAnsi="Times New Roman" w:cs="Times New Roman"/>
                <w:sz w:val="24"/>
                <w:szCs w:val="24"/>
              </w:rPr>
              <w:t xml:space="preserve"> среды осуществления профессиональной деятельности, о психологических рекомендациях по организации  </w:t>
            </w:r>
            <w:r w:rsidRPr="006F3C66">
              <w:rPr>
                <w:rFonts w:ascii="Times New Roman" w:hAnsi="Times New Roman" w:cs="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6F3C66">
              <w:rPr>
                <w:rFonts w:ascii="Times New Roman" w:hAnsi="Times New Roman" w:cs="Times New Roman"/>
                <w:sz w:val="24"/>
                <w:szCs w:val="24"/>
              </w:rPr>
              <w:t xml:space="preserve">  дезинфекции, дезинсекции, </w:t>
            </w:r>
            <w:proofErr w:type="spellStart"/>
            <w:r w:rsidRPr="006F3C66">
              <w:rPr>
                <w:rFonts w:ascii="Times New Roman" w:hAnsi="Times New Roman" w:cs="Times New Roman"/>
                <w:sz w:val="24"/>
                <w:szCs w:val="24"/>
              </w:rPr>
              <w:t>дератации</w:t>
            </w:r>
            <w:proofErr w:type="spellEnd"/>
            <w:r w:rsidRPr="006F3C66">
              <w:rPr>
                <w:rFonts w:ascii="Times New Roman" w:hAnsi="Times New Roman" w:cs="Times New Roman"/>
                <w:sz w:val="24"/>
                <w:szCs w:val="24"/>
              </w:rPr>
              <w:t xml:space="preserve">, </w:t>
            </w:r>
            <w:r w:rsidRPr="006F3C66">
              <w:rPr>
                <w:rFonts w:ascii="Times New Roman" w:hAnsi="Times New Roman" w:cs="Times New Roman"/>
                <w:sz w:val="24"/>
                <w:szCs w:val="24"/>
              </w:rPr>
              <w:lastRenderedPageBreak/>
              <w:t xml:space="preserve">оказания первой (доврачебной) помощи, ведения здорового образа жизни; грамотно  применяет знание алгоритмов  действий </w:t>
            </w:r>
            <w:r w:rsidRPr="006F3C66">
              <w:rPr>
                <w:rFonts w:ascii="Times New Roman" w:hAnsi="Times New Roman" w:cs="Times New Roman"/>
                <w:sz w:val="24"/>
                <w:szCs w:val="24"/>
              </w:rPr>
              <w:br/>
              <w:t xml:space="preserve">по гражданской обороне и в ЧС, защите человека и среды обитания от негативного воздействия при ЧС; </w:t>
            </w:r>
            <w:r w:rsidRPr="006F3C66">
              <w:rPr>
                <w:rFonts w:ascii="Times New Roman" w:hAnsi="Times New Roman" w:cs="Times New Roman"/>
                <w:bCs/>
                <w:sz w:val="24"/>
                <w:szCs w:val="24"/>
              </w:rPr>
              <w:t xml:space="preserve">использования современных средств </w:t>
            </w:r>
            <w:r w:rsidRPr="006F3C66">
              <w:rPr>
                <w:rFonts w:ascii="Times New Roman" w:hAnsi="Times New Roman" w:cs="Times New Roman"/>
                <w:bCs/>
                <w:sz w:val="24"/>
                <w:szCs w:val="24"/>
              </w:rPr>
              <w:br/>
              <w:t>и устройств информатизации и цифровых инструментов в обеспечении безопасности</w:t>
            </w:r>
            <w:r w:rsidRPr="006F3C66">
              <w:rPr>
                <w:rFonts w:ascii="Times New Roman" w:hAnsi="Times New Roman" w:cs="Times New Roman"/>
                <w:sz w:val="24"/>
                <w:szCs w:val="24"/>
              </w:rPr>
              <w:t xml:space="preserve"> жизнедеятельности и защиты окружающей среды;</w:t>
            </w:r>
          </w:p>
          <w:p w14:paraId="7A4538D5" w14:textId="77777777" w:rsidR="00294866" w:rsidRPr="006F3C66" w:rsidRDefault="00294866" w:rsidP="0098571E">
            <w:pPr>
              <w:jc w:val="both"/>
              <w:rPr>
                <w:rFonts w:ascii="Times New Roman" w:hAnsi="Times New Roman" w:cs="Times New Roman"/>
                <w:bCs/>
                <w:sz w:val="24"/>
                <w:szCs w:val="24"/>
              </w:rPr>
            </w:pPr>
            <w:r w:rsidRPr="006F3C66">
              <w:rPr>
                <w:rFonts w:ascii="Times New Roman" w:hAnsi="Times New Roman" w:cs="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4CA233B2" w14:textId="77777777" w:rsidR="00294866" w:rsidRPr="006F3C66" w:rsidRDefault="00294866" w:rsidP="0098571E">
            <w:pPr>
              <w:suppressAutoHyphens/>
              <w:spacing w:line="276" w:lineRule="auto"/>
              <w:contextualSpacing/>
              <w:rPr>
                <w:rFonts w:ascii="Times New Roman" w:hAnsi="Times New Roman" w:cs="Times New Roman"/>
                <w:sz w:val="24"/>
                <w:szCs w:val="24"/>
              </w:rPr>
            </w:pPr>
            <w:r w:rsidRPr="006F3C66">
              <w:rPr>
                <w:rFonts w:ascii="Times New Roman" w:hAnsi="Times New Roman" w:cs="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6F3C66">
              <w:rPr>
                <w:rFonts w:ascii="Times New Roman" w:hAnsi="Times New Roman" w:cs="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05A6184C" w14:textId="77777777" w:rsidR="00294866" w:rsidRPr="006F3C66" w:rsidRDefault="00294866" w:rsidP="0098571E">
            <w:pPr>
              <w:suppressAutoHyphens/>
              <w:spacing w:line="276" w:lineRule="auto"/>
              <w:contextualSpacing/>
              <w:rPr>
                <w:rFonts w:ascii="Times New Roman" w:hAnsi="Times New Roman" w:cs="Times New Roman"/>
                <w:sz w:val="24"/>
                <w:szCs w:val="24"/>
              </w:rPr>
            </w:pPr>
            <w:r w:rsidRPr="006F3C6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FFECCE9" w14:textId="77777777" w:rsidR="00294866" w:rsidRPr="006F3C66" w:rsidRDefault="00294866" w:rsidP="0098571E">
            <w:pPr>
              <w:suppressAutoHyphens/>
              <w:spacing w:line="276" w:lineRule="auto"/>
              <w:contextualSpacing/>
              <w:rPr>
                <w:rFonts w:ascii="Times New Roman" w:hAnsi="Times New Roman" w:cs="Times New Roman"/>
                <w:sz w:val="24"/>
                <w:szCs w:val="24"/>
              </w:rPr>
            </w:pPr>
            <w:r w:rsidRPr="006F3C66">
              <w:rPr>
                <w:rFonts w:ascii="Times New Roman" w:hAnsi="Times New Roman" w:cs="Times New Roman"/>
                <w:sz w:val="24"/>
                <w:szCs w:val="24"/>
              </w:rPr>
              <w:t>Диагностика (тестирование, контрольные работы)</w:t>
            </w:r>
          </w:p>
        </w:tc>
      </w:tr>
      <w:tr w:rsidR="00294866" w:rsidRPr="006F3C66" w14:paraId="29FE5038" w14:textId="77777777" w:rsidTr="0098571E">
        <w:trPr>
          <w:trHeight w:val="698"/>
        </w:trPr>
        <w:tc>
          <w:tcPr>
            <w:tcW w:w="1597" w:type="pct"/>
          </w:tcPr>
          <w:p w14:paraId="35386452" w14:textId="77777777" w:rsidR="00294866" w:rsidRPr="006F3C66" w:rsidRDefault="00294866" w:rsidP="0098571E">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lastRenderedPageBreak/>
              <w:t xml:space="preserve">Умеет: </w:t>
            </w:r>
          </w:p>
          <w:p w14:paraId="3AA6FAEB" w14:textId="77777777" w:rsidR="006F3C66" w:rsidRPr="006F3C66" w:rsidRDefault="006F3C66" w:rsidP="006F3C66">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организовывать и проводить мероприятия по защите работников и населения от негативных воздействий чрезвычайных ситуаций;</w:t>
            </w:r>
          </w:p>
          <w:p w14:paraId="32F4CE75" w14:textId="77777777" w:rsidR="006F3C66" w:rsidRPr="006F3C66" w:rsidRDefault="006F3C66" w:rsidP="006F3C66">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 xml:space="preserve">предпринимать профилактические меры для снижения уровня опасностей различного вида и их последствий в </w:t>
            </w:r>
            <w:r w:rsidRPr="006F3C66">
              <w:rPr>
                <w:rFonts w:ascii="Times New Roman" w:hAnsi="Times New Roman" w:cs="Times New Roman"/>
                <w:bCs/>
                <w:sz w:val="24"/>
                <w:szCs w:val="24"/>
              </w:rPr>
              <w:lastRenderedPageBreak/>
              <w:t>профессиональной деятельности и быту;</w:t>
            </w:r>
          </w:p>
          <w:p w14:paraId="74A1241C" w14:textId="77777777" w:rsidR="006F3C66" w:rsidRPr="006F3C66" w:rsidRDefault="006F3C66" w:rsidP="006F3C66">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использовать средства индивидуальной и коллективной защиты от оружия массового поражения;</w:t>
            </w:r>
          </w:p>
          <w:p w14:paraId="64F33C8F" w14:textId="77777777" w:rsidR="006F3C66" w:rsidRPr="006F3C66" w:rsidRDefault="006F3C66" w:rsidP="006F3C66">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применять первичные средства пожаротушения;</w:t>
            </w:r>
          </w:p>
          <w:p w14:paraId="6267137D" w14:textId="77777777" w:rsidR="006F3C66" w:rsidRPr="006F3C66" w:rsidRDefault="006F3C66" w:rsidP="006F3C66">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7637E93" w14:textId="77777777" w:rsidR="006F3C66" w:rsidRPr="006F3C66" w:rsidRDefault="006F3C66" w:rsidP="006F3C66">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EFB90EA" w14:textId="77777777" w:rsidR="006F3C66" w:rsidRPr="006F3C66" w:rsidRDefault="006F3C66" w:rsidP="006F3C66">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22A8F10" w14:textId="03F32DBD" w:rsidR="00294866" w:rsidRPr="006F3C66" w:rsidRDefault="006F3C66" w:rsidP="006F3C66">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bCs/>
                <w:sz w:val="24"/>
                <w:szCs w:val="24"/>
              </w:rPr>
              <w:t>оказывать первую помощь пострадавшим;</w:t>
            </w:r>
          </w:p>
        </w:tc>
        <w:tc>
          <w:tcPr>
            <w:tcW w:w="1736" w:type="pct"/>
          </w:tcPr>
          <w:p w14:paraId="25BF343A" w14:textId="77777777" w:rsidR="00294866" w:rsidRPr="006F3C66" w:rsidRDefault="00294866" w:rsidP="0098571E">
            <w:pPr>
              <w:rPr>
                <w:rFonts w:ascii="Times New Roman" w:hAnsi="Times New Roman" w:cs="Times New Roman"/>
                <w:sz w:val="24"/>
                <w:szCs w:val="24"/>
                <w:shd w:val="clear" w:color="auto" w:fill="FFFFFF"/>
              </w:rPr>
            </w:pPr>
            <w:r w:rsidRPr="006F3C66">
              <w:rPr>
                <w:rFonts w:ascii="Times New Roman" w:hAnsi="Times New Roman" w:cs="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6F3C66">
              <w:rPr>
                <w:rFonts w:ascii="Times New Roman" w:hAnsi="Times New Roman" w:cs="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6F3C66">
              <w:rPr>
                <w:rFonts w:ascii="Times New Roman" w:hAnsi="Times New Roman" w:cs="Times New Roman"/>
                <w:sz w:val="24"/>
                <w:szCs w:val="24"/>
                <w:shd w:val="clear" w:color="auto" w:fill="FFFFFF"/>
              </w:rPr>
              <w:t xml:space="preserve">правила поведения </w:t>
            </w:r>
            <w:r w:rsidRPr="006F3C66">
              <w:rPr>
                <w:rFonts w:ascii="Times New Roman" w:hAnsi="Times New Roman" w:cs="Times New Roman"/>
                <w:sz w:val="24"/>
                <w:szCs w:val="24"/>
                <w:shd w:val="clear" w:color="auto" w:fill="FFFFFF"/>
              </w:rPr>
              <w:br/>
              <w:t xml:space="preserve">в чрезвычайных ситуациях </w:t>
            </w:r>
            <w:r w:rsidRPr="006F3C66">
              <w:rPr>
                <w:rFonts w:ascii="Times New Roman" w:hAnsi="Times New Roman" w:cs="Times New Roman"/>
                <w:sz w:val="24"/>
                <w:szCs w:val="24"/>
                <w:shd w:val="clear" w:color="auto" w:fill="FFFFFF"/>
              </w:rPr>
              <w:lastRenderedPageBreak/>
              <w:t xml:space="preserve">природного и техногенного характера, а также действия по сигналам гражданской обороны и применению средств индивидуальной защиты </w:t>
            </w:r>
            <w:r w:rsidRPr="006F3C66">
              <w:rPr>
                <w:rFonts w:ascii="Times New Roman" w:hAnsi="Times New Roman" w:cs="Times New Roman"/>
                <w:sz w:val="24"/>
                <w:szCs w:val="24"/>
                <w:shd w:val="clear" w:color="auto" w:fill="FFFFFF"/>
              </w:rPr>
              <w:br/>
              <w:t>от поражающих факторов и ЧС;</w:t>
            </w:r>
          </w:p>
          <w:p w14:paraId="33435FA0" w14:textId="77777777" w:rsidR="00294866" w:rsidRPr="006F3C66" w:rsidRDefault="00294866" w:rsidP="0098571E">
            <w:pPr>
              <w:rPr>
                <w:rFonts w:ascii="Times New Roman" w:hAnsi="Times New Roman" w:cs="Times New Roman"/>
                <w:sz w:val="24"/>
                <w:szCs w:val="24"/>
                <w:shd w:val="clear" w:color="auto" w:fill="FFFFFF"/>
              </w:rPr>
            </w:pPr>
            <w:r w:rsidRPr="006F3C66">
              <w:rPr>
                <w:rFonts w:ascii="Times New Roman" w:hAnsi="Times New Roman" w:cs="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3AB84CB3"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4B63451F"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A5F84CA"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D75FAA4"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6F3C66">
              <w:rPr>
                <w:rFonts w:ascii="Times New Roman" w:hAnsi="Times New Roman" w:cs="Times New Roman"/>
                <w:sz w:val="24"/>
                <w:szCs w:val="24"/>
              </w:rPr>
              <w:br/>
              <w:t>в том числе при возникновении ЧС;</w:t>
            </w:r>
          </w:p>
          <w:p w14:paraId="321D6DCD"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 xml:space="preserve">создает качественные устные </w:t>
            </w:r>
            <w:r w:rsidRPr="006F3C66">
              <w:rPr>
                <w:rFonts w:ascii="Times New Roman" w:hAnsi="Times New Roman" w:cs="Times New Roman"/>
                <w:sz w:val="24"/>
                <w:szCs w:val="24"/>
              </w:rPr>
              <w:br/>
              <w:t xml:space="preserve">и письменные сообщения, электронные </w:t>
            </w:r>
            <w:proofErr w:type="spellStart"/>
            <w:r w:rsidRPr="006F3C66">
              <w:rPr>
                <w:rFonts w:ascii="Times New Roman" w:hAnsi="Times New Roman" w:cs="Times New Roman"/>
                <w:sz w:val="24"/>
                <w:szCs w:val="24"/>
              </w:rPr>
              <w:t>контенты</w:t>
            </w:r>
            <w:proofErr w:type="spellEnd"/>
            <w:r w:rsidRPr="006F3C66">
              <w:rPr>
                <w:rFonts w:ascii="Times New Roman" w:hAnsi="Times New Roman" w:cs="Times New Roman"/>
                <w:sz w:val="24"/>
                <w:szCs w:val="24"/>
              </w:rPr>
              <w:t xml:space="preserve"> и т.п., грамотно применяя приемы структурирования информации;</w:t>
            </w:r>
          </w:p>
          <w:p w14:paraId="2E0A0DA4"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 xml:space="preserve">демонстрирует ИКТ-компетентность в решения задач, связанных с профессиональным контекстом </w:t>
            </w:r>
            <w:r w:rsidRPr="006F3C66">
              <w:rPr>
                <w:rFonts w:ascii="Times New Roman" w:hAnsi="Times New Roman" w:cs="Times New Roman"/>
                <w:bCs/>
                <w:sz w:val="24"/>
                <w:szCs w:val="24"/>
              </w:rPr>
              <w:t>обеспечения безопасности</w:t>
            </w:r>
            <w:r w:rsidRPr="006F3C66">
              <w:rPr>
                <w:rFonts w:ascii="Times New Roman" w:hAnsi="Times New Roman" w:cs="Times New Roman"/>
                <w:sz w:val="24"/>
                <w:szCs w:val="24"/>
              </w:rPr>
              <w:t xml:space="preserve"> жизнедеятельности и защиты окружающей среды;</w:t>
            </w:r>
          </w:p>
          <w:p w14:paraId="52BA20F2"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 xml:space="preserve">использует современное программное обеспечение, </w:t>
            </w:r>
            <w:r w:rsidRPr="006F3C66">
              <w:rPr>
                <w:rFonts w:ascii="Times New Roman" w:hAnsi="Times New Roman" w:cs="Times New Roman"/>
                <w:sz w:val="24"/>
                <w:szCs w:val="24"/>
              </w:rPr>
              <w:lastRenderedPageBreak/>
              <w:t>различные цифровые средства для</w:t>
            </w:r>
          </w:p>
          <w:p w14:paraId="498ED1FC"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71A83DF"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F41B4E4" w14:textId="77777777" w:rsidR="00294866" w:rsidRPr="006F3C66" w:rsidRDefault="00294866" w:rsidP="0098571E">
            <w:pPr>
              <w:contextualSpacing/>
              <w:jc w:val="both"/>
              <w:rPr>
                <w:rFonts w:ascii="Times New Roman" w:hAnsi="Times New Roman" w:cs="Times New Roman"/>
                <w:sz w:val="24"/>
                <w:szCs w:val="24"/>
              </w:rPr>
            </w:pPr>
            <w:r w:rsidRPr="006F3C66">
              <w:rPr>
                <w:rFonts w:ascii="Times New Roman" w:hAnsi="Times New Roman" w:cs="Times New Roman"/>
                <w:bCs/>
                <w:spacing w:val="-4"/>
                <w:sz w:val="24"/>
                <w:szCs w:val="24"/>
              </w:rPr>
              <w:t xml:space="preserve">В ситуациях деловых игр, имитирующих деятельность по </w:t>
            </w:r>
            <w:r w:rsidRPr="006F3C66">
              <w:rPr>
                <w:rFonts w:ascii="Times New Roman" w:hAnsi="Times New Roman" w:cs="Times New Roman"/>
                <w:sz w:val="24"/>
                <w:szCs w:val="24"/>
              </w:rPr>
              <w:t xml:space="preserve">созданию человеко- и </w:t>
            </w:r>
            <w:proofErr w:type="spellStart"/>
            <w:r w:rsidRPr="006F3C66">
              <w:rPr>
                <w:rFonts w:ascii="Times New Roman" w:hAnsi="Times New Roman" w:cs="Times New Roman"/>
                <w:sz w:val="24"/>
                <w:szCs w:val="24"/>
              </w:rPr>
              <w:t>природозащитной</w:t>
            </w:r>
            <w:proofErr w:type="spellEnd"/>
            <w:r w:rsidRPr="006F3C66">
              <w:rPr>
                <w:rFonts w:ascii="Times New Roman" w:hAnsi="Times New Roman" w:cs="Times New Roman"/>
                <w:sz w:val="24"/>
                <w:szCs w:val="24"/>
              </w:rPr>
              <w:t xml:space="preserve"> среды на рабочем месте результативно</w:t>
            </w:r>
            <w:r w:rsidRPr="006F3C66">
              <w:rPr>
                <w:rFonts w:ascii="Times New Roman" w:hAnsi="Times New Roman" w:cs="Times New Roman"/>
                <w:bCs/>
                <w:spacing w:val="-4"/>
                <w:sz w:val="24"/>
                <w:szCs w:val="24"/>
              </w:rPr>
              <w:t xml:space="preserve"> организует работу коллектива </w:t>
            </w:r>
            <w:r w:rsidRPr="006F3C66">
              <w:rPr>
                <w:rFonts w:ascii="Times New Roman" w:hAnsi="Times New Roman" w:cs="Times New Roman"/>
                <w:bCs/>
                <w:spacing w:val="-4"/>
                <w:sz w:val="24"/>
                <w:szCs w:val="24"/>
              </w:rPr>
              <w:br/>
              <w:t xml:space="preserve">и команды и эффективно   взаимодействует </w:t>
            </w:r>
            <w:r w:rsidRPr="006F3C66">
              <w:rPr>
                <w:rFonts w:ascii="Times New Roman" w:hAnsi="Times New Roman" w:cs="Times New Roman"/>
                <w:bCs/>
                <w:spacing w:val="-4"/>
                <w:sz w:val="24"/>
                <w:szCs w:val="24"/>
              </w:rPr>
              <w:br/>
              <w:t xml:space="preserve">с коллегами, руководством, клиентами </w:t>
            </w:r>
            <w:r w:rsidRPr="006F3C66">
              <w:rPr>
                <w:rFonts w:ascii="Times New Roman" w:hAnsi="Times New Roman" w:cs="Times New Roman"/>
                <w:sz w:val="24"/>
                <w:szCs w:val="24"/>
              </w:rPr>
              <w:t>на основе правил бесконфликтного поведения;</w:t>
            </w:r>
          </w:p>
          <w:p w14:paraId="36C54F1E" w14:textId="77777777" w:rsidR="00294866" w:rsidRPr="006F3C66" w:rsidRDefault="00294866" w:rsidP="0098571E">
            <w:pPr>
              <w:contextualSpacing/>
              <w:jc w:val="both"/>
              <w:rPr>
                <w:rFonts w:ascii="Times New Roman" w:hAnsi="Times New Roman" w:cs="Times New Roman"/>
                <w:bCs/>
                <w:sz w:val="24"/>
                <w:szCs w:val="24"/>
              </w:rPr>
            </w:pPr>
            <w:r w:rsidRPr="006F3C66">
              <w:rPr>
                <w:rFonts w:ascii="Times New Roman" w:hAnsi="Times New Roman" w:cs="Times New Roman"/>
                <w:bCs/>
                <w:sz w:val="24"/>
                <w:szCs w:val="24"/>
              </w:rPr>
              <w:t>демонстрирует грамотное применение норм экологической безопасности на рабочем месте;</w:t>
            </w:r>
          </w:p>
          <w:p w14:paraId="4A7905E5" w14:textId="77777777" w:rsidR="00294866" w:rsidRPr="006F3C66" w:rsidRDefault="00294866" w:rsidP="0098571E">
            <w:pPr>
              <w:rPr>
                <w:rFonts w:ascii="Times New Roman" w:hAnsi="Times New Roman" w:cs="Times New Roman"/>
                <w:bCs/>
                <w:sz w:val="24"/>
                <w:szCs w:val="24"/>
              </w:rPr>
            </w:pPr>
            <w:r w:rsidRPr="006F3C66">
              <w:rPr>
                <w:rFonts w:ascii="Times New Roman" w:hAnsi="Times New Roman" w:cs="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FE3ED6C" w14:textId="77777777" w:rsidR="00294866" w:rsidRPr="006F3C66" w:rsidRDefault="00294866" w:rsidP="0098571E">
            <w:pPr>
              <w:rPr>
                <w:rFonts w:ascii="Times New Roman" w:hAnsi="Times New Roman" w:cs="Times New Roman"/>
                <w:sz w:val="24"/>
                <w:szCs w:val="24"/>
                <w:shd w:val="clear" w:color="auto" w:fill="FFFFFF"/>
              </w:rPr>
            </w:pPr>
            <w:r w:rsidRPr="006F3C66">
              <w:rPr>
                <w:rFonts w:ascii="Times New Roman" w:hAnsi="Times New Roman" w:cs="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6F3C66">
              <w:rPr>
                <w:rFonts w:ascii="Times New Roman" w:hAnsi="Times New Roman" w:cs="Times New Roman"/>
                <w:sz w:val="24"/>
                <w:szCs w:val="24"/>
              </w:rPr>
              <w:br/>
            </w:r>
            <w:r w:rsidRPr="006F3C66">
              <w:rPr>
                <w:rFonts w:ascii="Times New Roman" w:hAnsi="Times New Roman" w:cs="Times New Roman"/>
                <w:sz w:val="24"/>
                <w:szCs w:val="24"/>
              </w:rPr>
              <w:lastRenderedPageBreak/>
              <w:t xml:space="preserve">и травмах. демонстрирует умение </w:t>
            </w:r>
            <w:r w:rsidRPr="006F3C66">
              <w:rPr>
                <w:rFonts w:ascii="Times New Roman" w:hAnsi="Times New Roman" w:cs="Times New Roman"/>
                <w:sz w:val="24"/>
                <w:szCs w:val="24"/>
                <w:shd w:val="clear" w:color="auto" w:fill="FFFFFF"/>
              </w:rPr>
              <w:t xml:space="preserve">проводить мероприятия </w:t>
            </w:r>
            <w:r w:rsidRPr="006F3C66">
              <w:rPr>
                <w:rFonts w:ascii="Times New Roman" w:hAnsi="Times New Roman" w:cs="Times New Roman"/>
                <w:sz w:val="24"/>
                <w:szCs w:val="24"/>
                <w:shd w:val="clear" w:color="auto" w:fill="FFFFFF"/>
              </w:rPr>
              <w:br/>
              <w:t xml:space="preserve">по дезинфекции, дезинсекции, </w:t>
            </w:r>
            <w:proofErr w:type="spellStart"/>
            <w:r w:rsidRPr="006F3C66">
              <w:rPr>
                <w:rFonts w:ascii="Times New Roman" w:hAnsi="Times New Roman" w:cs="Times New Roman"/>
                <w:sz w:val="24"/>
                <w:szCs w:val="24"/>
                <w:shd w:val="clear" w:color="auto" w:fill="FFFFFF"/>
              </w:rPr>
              <w:t>дератации</w:t>
            </w:r>
            <w:proofErr w:type="spellEnd"/>
            <w:r w:rsidRPr="006F3C66">
              <w:rPr>
                <w:rFonts w:ascii="Times New Roman" w:hAnsi="Times New Roman" w:cs="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6F3C66">
              <w:rPr>
                <w:rFonts w:ascii="Times New Roman" w:hAnsi="Times New Roman" w:cs="Times New Roman"/>
                <w:sz w:val="24"/>
                <w:szCs w:val="24"/>
              </w:rPr>
              <w:br/>
              <w:t>и травматизме.</w:t>
            </w:r>
          </w:p>
          <w:p w14:paraId="061809CD" w14:textId="77777777" w:rsidR="00294866" w:rsidRPr="006F3C66" w:rsidRDefault="00294866" w:rsidP="0098571E">
            <w:pPr>
              <w:suppressAutoHyphens/>
              <w:spacing w:line="276" w:lineRule="auto"/>
              <w:contextualSpacing/>
              <w:rPr>
                <w:rFonts w:ascii="Times New Roman" w:hAnsi="Times New Roman" w:cs="Times New Roman"/>
                <w:bCs/>
                <w:sz w:val="24"/>
                <w:szCs w:val="24"/>
              </w:rPr>
            </w:pPr>
            <w:r w:rsidRPr="006F3C66">
              <w:rPr>
                <w:rFonts w:ascii="Times New Roman" w:hAnsi="Times New Roman" w:cs="Times New Roman"/>
                <w:sz w:val="24"/>
                <w:szCs w:val="24"/>
              </w:rPr>
              <w:t xml:space="preserve">Для юношей: </w:t>
            </w:r>
            <w:r w:rsidRPr="006F3C66">
              <w:rPr>
                <w:rFonts w:ascii="Times New Roman" w:hAnsi="Times New Roman" w:cs="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6F3C66">
              <w:rPr>
                <w:rFonts w:ascii="Times New Roman" w:hAnsi="Times New Roman" w:cs="Times New Roman"/>
                <w:bCs/>
                <w:sz w:val="24"/>
                <w:szCs w:val="24"/>
              </w:rPr>
              <w:t xml:space="preserve"> самоподготовки будущего призывника к осуществлению военной деятельности;</w:t>
            </w:r>
            <w:r w:rsidRPr="006F3C66">
              <w:rPr>
                <w:rFonts w:ascii="Times New Roman" w:hAnsi="Times New Roman" w:cs="Times New Roman"/>
                <w:sz w:val="24"/>
                <w:szCs w:val="24"/>
              </w:rPr>
              <w:t xml:space="preserve"> оказывать первую (доврачебную) помощь пострадавшим</w:t>
            </w:r>
            <w:r w:rsidRPr="006F3C66">
              <w:rPr>
                <w:rFonts w:ascii="Times New Roman" w:hAnsi="Times New Roman" w:cs="Times New Roman"/>
                <w:sz w:val="24"/>
                <w:szCs w:val="24"/>
                <w:shd w:val="clear" w:color="auto" w:fill="FFFFFF"/>
              </w:rPr>
              <w:t>.</w:t>
            </w:r>
          </w:p>
        </w:tc>
        <w:tc>
          <w:tcPr>
            <w:tcW w:w="1666" w:type="pct"/>
          </w:tcPr>
          <w:p w14:paraId="633CAE79" w14:textId="77777777" w:rsidR="00294866" w:rsidRPr="006F3C66" w:rsidRDefault="00294866" w:rsidP="0098571E">
            <w:pPr>
              <w:suppressAutoHyphens/>
              <w:spacing w:line="276" w:lineRule="auto"/>
              <w:contextualSpacing/>
              <w:rPr>
                <w:rFonts w:ascii="Times New Roman" w:hAnsi="Times New Roman" w:cs="Times New Roman"/>
                <w:sz w:val="24"/>
                <w:szCs w:val="24"/>
              </w:rPr>
            </w:pPr>
          </w:p>
        </w:tc>
      </w:tr>
    </w:tbl>
    <w:p w14:paraId="707B1581"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4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DBB6" w14:textId="77777777" w:rsidR="00030CE2" w:rsidRDefault="00030CE2">
    <w:pPr>
      <w:pStyle w:val="ac"/>
      <w:jc w:val="center"/>
    </w:pPr>
    <w:r>
      <w:fldChar w:fldCharType="begin"/>
    </w:r>
    <w:r>
      <w:instrText xml:space="preserve"> PAGE   \* MERGEFORMAT </w:instrText>
    </w:r>
    <w:r>
      <w:fldChar w:fldCharType="separate"/>
    </w:r>
    <w:r>
      <w:rPr>
        <w:noProof/>
      </w:rPr>
      <w:t>48</w:t>
    </w:r>
    <w:r>
      <w:rPr>
        <w:noProof/>
      </w:rPr>
      <w:fldChar w:fldCharType="end"/>
    </w:r>
  </w:p>
  <w:p w14:paraId="74977FC0" w14:textId="77777777" w:rsidR="00030CE2" w:rsidRDefault="00030CE2">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182997"/>
      <w:docPartObj>
        <w:docPartGallery w:val="Page Numbers (Top of Page)"/>
        <w:docPartUnique/>
      </w:docPartObj>
    </w:sdtPr>
    <w:sdtEndPr/>
    <w:sdtContent>
      <w:p w14:paraId="4D9A351E" w14:textId="77777777" w:rsidR="00030CE2" w:rsidRDefault="00030CE2">
        <w:pPr>
          <w:pStyle w:val="ac"/>
          <w:jc w:val="center"/>
        </w:pPr>
        <w:r>
          <w:fldChar w:fldCharType="begin"/>
        </w:r>
        <w:r>
          <w:instrText>PAGE   \* MERGEFORMAT</w:instrText>
        </w:r>
        <w:r>
          <w:fldChar w:fldCharType="separate"/>
        </w:r>
        <w:r>
          <w:rPr>
            <w:noProof/>
          </w:rPr>
          <w:t>14</w:t>
        </w:r>
        <w:r>
          <w:fldChar w:fldCharType="end"/>
        </w:r>
      </w:p>
    </w:sdtContent>
  </w:sdt>
  <w:p w14:paraId="2FF4AEB8" w14:textId="77777777" w:rsidR="00030CE2" w:rsidRDefault="00030CE2">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6400E" w14:textId="77777777" w:rsidR="00363706" w:rsidRDefault="00363706">
    <w:pPr>
      <w:pStyle w:val="ac"/>
      <w:jc w:val="center"/>
    </w:pPr>
    <w:r>
      <w:fldChar w:fldCharType="begin"/>
    </w:r>
    <w:r>
      <w:instrText xml:space="preserve"> PAGE   \* MERGEFORMAT </w:instrText>
    </w:r>
    <w:r>
      <w:fldChar w:fldCharType="separate"/>
    </w:r>
    <w:r>
      <w:rPr>
        <w:noProof/>
      </w:rPr>
      <w:t>48</w:t>
    </w:r>
    <w:r>
      <w:rPr>
        <w:noProof/>
      </w:rPr>
      <w:fldChar w:fldCharType="end"/>
    </w:r>
  </w:p>
  <w:p w14:paraId="36842B22" w14:textId="77777777" w:rsidR="00363706" w:rsidRDefault="00363706">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711983"/>
      <w:docPartObj>
        <w:docPartGallery w:val="Page Numbers (Top of Page)"/>
        <w:docPartUnique/>
      </w:docPartObj>
    </w:sdtPr>
    <w:sdtEndPr/>
    <w:sdtContent>
      <w:p w14:paraId="10717D55" w14:textId="77777777" w:rsidR="00363706" w:rsidRDefault="00363706">
        <w:pPr>
          <w:pStyle w:val="ac"/>
          <w:jc w:val="center"/>
        </w:pPr>
        <w:r>
          <w:fldChar w:fldCharType="begin"/>
        </w:r>
        <w:r>
          <w:instrText>PAGE   \* MERGEFORMAT</w:instrText>
        </w:r>
        <w:r>
          <w:fldChar w:fldCharType="separate"/>
        </w:r>
        <w:r>
          <w:rPr>
            <w:noProof/>
          </w:rPr>
          <w:t>14</w:t>
        </w:r>
        <w:r>
          <w:fldChar w:fldCharType="end"/>
        </w:r>
      </w:p>
    </w:sdtContent>
  </w:sdt>
  <w:p w14:paraId="6CE1CD24" w14:textId="77777777" w:rsidR="00363706" w:rsidRDefault="00363706">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FF838" w14:textId="77777777" w:rsidR="00363706" w:rsidRDefault="00363706">
    <w:pPr>
      <w:pStyle w:val="ac"/>
      <w:jc w:val="center"/>
    </w:pPr>
    <w:r>
      <w:fldChar w:fldCharType="begin"/>
    </w:r>
    <w:r>
      <w:instrText xml:space="preserve"> PAGE   \* MERGEFORMAT </w:instrText>
    </w:r>
    <w:r>
      <w:fldChar w:fldCharType="separate"/>
    </w:r>
    <w:r>
      <w:rPr>
        <w:noProof/>
      </w:rPr>
      <w:t>48</w:t>
    </w:r>
    <w:r>
      <w:rPr>
        <w:noProof/>
      </w:rPr>
      <w:fldChar w:fldCharType="end"/>
    </w:r>
  </w:p>
  <w:p w14:paraId="38D26133" w14:textId="77777777" w:rsidR="00363706" w:rsidRDefault="0036370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406391"/>
      <w:docPartObj>
        <w:docPartGallery w:val="Page Numbers (Top of Page)"/>
        <w:docPartUnique/>
      </w:docPartObj>
    </w:sdtPr>
    <w:sdtEndPr/>
    <w:sdtContent>
      <w:p w14:paraId="471AB8B4" w14:textId="77777777" w:rsidR="00363706" w:rsidRDefault="00363706">
        <w:pPr>
          <w:pStyle w:val="ac"/>
          <w:jc w:val="center"/>
        </w:pPr>
        <w:r>
          <w:fldChar w:fldCharType="begin"/>
        </w:r>
        <w:r>
          <w:instrText>PAGE   \* MERGEFORMAT</w:instrText>
        </w:r>
        <w:r>
          <w:fldChar w:fldCharType="separate"/>
        </w:r>
        <w:r>
          <w:rPr>
            <w:noProof/>
          </w:rPr>
          <w:t>14</w:t>
        </w:r>
        <w:r>
          <w:fldChar w:fldCharType="end"/>
        </w:r>
      </w:p>
    </w:sdtContent>
  </w:sdt>
  <w:p w14:paraId="672CB053" w14:textId="77777777" w:rsidR="00363706" w:rsidRDefault="0036370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28C53802"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54FE4CB2"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p w14:paraId="22D6F29C" w14:textId="77777777" w:rsidR="007B3009" w:rsidRDefault="007B3009"/>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p w14:paraId="51B04B78" w14:textId="77777777" w:rsidR="007B3009" w:rsidRDefault="007B3009"/>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C6E9" w14:textId="77777777" w:rsidR="00294866" w:rsidRDefault="00294866">
    <w:pPr>
      <w:pStyle w:val="ac"/>
      <w:jc w:val="center"/>
    </w:pPr>
    <w:r>
      <w:fldChar w:fldCharType="begin"/>
    </w:r>
    <w:r>
      <w:instrText xml:space="preserve"> PAGE   \* MERGEFORMAT </w:instrText>
    </w:r>
    <w:r>
      <w:fldChar w:fldCharType="separate"/>
    </w:r>
    <w:r>
      <w:rPr>
        <w:noProof/>
      </w:rPr>
      <w:t>48</w:t>
    </w:r>
    <w:r>
      <w:rPr>
        <w:noProof/>
      </w:rPr>
      <w:fldChar w:fldCharType="end"/>
    </w:r>
  </w:p>
  <w:p w14:paraId="71799A0E" w14:textId="77777777" w:rsidR="00294866" w:rsidRDefault="0029486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058458"/>
      <w:docPartObj>
        <w:docPartGallery w:val="Page Numbers (Top of Page)"/>
        <w:docPartUnique/>
      </w:docPartObj>
    </w:sdtPr>
    <w:sdtEndPr/>
    <w:sdtContent>
      <w:p w14:paraId="720C445C" w14:textId="77777777" w:rsidR="00294866" w:rsidRDefault="00294866">
        <w:pPr>
          <w:pStyle w:val="ac"/>
          <w:jc w:val="center"/>
        </w:pPr>
        <w:r>
          <w:fldChar w:fldCharType="begin"/>
        </w:r>
        <w:r>
          <w:instrText>PAGE   \* MERGEFORMAT</w:instrText>
        </w:r>
        <w:r>
          <w:fldChar w:fldCharType="separate"/>
        </w:r>
        <w:r>
          <w:rPr>
            <w:noProof/>
          </w:rPr>
          <w:t>14</w:t>
        </w:r>
        <w:r>
          <w:fldChar w:fldCharType="end"/>
        </w:r>
      </w:p>
    </w:sdtContent>
  </w:sdt>
  <w:p w14:paraId="5BA78065" w14:textId="77777777" w:rsidR="00294866" w:rsidRDefault="0029486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4613"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4973" w:hanging="720"/>
      </w:pPr>
      <w:rPr>
        <w:rFonts w:hint="default"/>
      </w:rPr>
    </w:lvl>
    <w:lvl w:ilvl="3">
      <w:start w:val="1"/>
      <w:numFmt w:val="decimal"/>
      <w:lvlText w:val="%1.%2.%3.%4."/>
      <w:lvlJc w:val="left"/>
      <w:pPr>
        <w:ind w:left="4973" w:hanging="720"/>
      </w:pPr>
      <w:rPr>
        <w:rFonts w:hint="default"/>
      </w:rPr>
    </w:lvl>
    <w:lvl w:ilvl="4">
      <w:start w:val="1"/>
      <w:numFmt w:val="decimal"/>
      <w:lvlText w:val="%1.%2.%3.%4.%5."/>
      <w:lvlJc w:val="left"/>
      <w:pPr>
        <w:ind w:left="5333" w:hanging="1080"/>
      </w:pPr>
      <w:rPr>
        <w:rFonts w:hint="default"/>
      </w:rPr>
    </w:lvl>
    <w:lvl w:ilvl="5">
      <w:start w:val="1"/>
      <w:numFmt w:val="decimal"/>
      <w:lvlText w:val="%1.%2.%3.%4.%5.%6."/>
      <w:lvlJc w:val="left"/>
      <w:pPr>
        <w:ind w:left="5333" w:hanging="1080"/>
      </w:pPr>
      <w:rPr>
        <w:rFonts w:hint="default"/>
      </w:rPr>
    </w:lvl>
    <w:lvl w:ilvl="6">
      <w:start w:val="1"/>
      <w:numFmt w:val="decimal"/>
      <w:lvlText w:val="%1.%2.%3.%4.%5.%6.%7."/>
      <w:lvlJc w:val="left"/>
      <w:pPr>
        <w:ind w:left="5693" w:hanging="1440"/>
      </w:pPr>
      <w:rPr>
        <w:rFonts w:hint="default"/>
      </w:rPr>
    </w:lvl>
    <w:lvl w:ilvl="7">
      <w:start w:val="1"/>
      <w:numFmt w:val="decimal"/>
      <w:lvlText w:val="%1.%2.%3.%4.%5.%6.%7.%8."/>
      <w:lvlJc w:val="left"/>
      <w:pPr>
        <w:ind w:left="5693" w:hanging="1440"/>
      </w:pPr>
      <w:rPr>
        <w:rFonts w:hint="default"/>
      </w:rPr>
    </w:lvl>
    <w:lvl w:ilvl="8">
      <w:start w:val="1"/>
      <w:numFmt w:val="decimal"/>
      <w:lvlText w:val="%1.%2.%3.%4.%5.%6.%7.%8.%9."/>
      <w:lvlJc w:val="left"/>
      <w:pPr>
        <w:ind w:left="6053" w:hanging="1800"/>
      </w:pPr>
      <w:rPr>
        <w:rFonts w:hint="default"/>
      </w:rPr>
    </w:lvl>
  </w:abstractNum>
  <w:abstractNum w:abstractNumId="1"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FAF59B2"/>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F649AD"/>
    <w:multiLevelType w:val="hybridMultilevel"/>
    <w:tmpl w:val="719A80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A87913"/>
    <w:multiLevelType w:val="hybridMultilevel"/>
    <w:tmpl w:val="336ACDD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8662B7"/>
    <w:multiLevelType w:val="multilevel"/>
    <w:tmpl w:val="5D864CC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521B7B"/>
    <w:multiLevelType w:val="multilevel"/>
    <w:tmpl w:val="BCB27F34"/>
    <w:lvl w:ilvl="0">
      <w:start w:val="1"/>
      <w:numFmt w:val="decimal"/>
      <w:lvlText w:val="%1."/>
      <w:lvlJc w:val="left"/>
      <w:pPr>
        <w:ind w:left="1429" w:hanging="360"/>
      </w:pPr>
    </w:lvl>
    <w:lvl w:ilvl="1">
      <w:start w:val="2"/>
      <w:numFmt w:val="decimal"/>
      <w:isLgl/>
      <w:lvlText w:val="%1.%2."/>
      <w:lvlJc w:val="left"/>
      <w:pPr>
        <w:ind w:left="1474" w:hanging="4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3871FF9"/>
    <w:multiLevelType w:val="hybridMultilevel"/>
    <w:tmpl w:val="A2341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1E421A"/>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A1704B"/>
    <w:multiLevelType w:val="hybridMultilevel"/>
    <w:tmpl w:val="86FC041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561DDD"/>
    <w:multiLevelType w:val="hybridMultilevel"/>
    <w:tmpl w:val="4B7A177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8C2C20"/>
    <w:multiLevelType w:val="hybridMultilevel"/>
    <w:tmpl w:val="0824B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3"/>
  </w:num>
  <w:num w:numId="2">
    <w:abstractNumId w:val="34"/>
  </w:num>
  <w:num w:numId="3">
    <w:abstractNumId w:val="32"/>
  </w:num>
  <w:num w:numId="4">
    <w:abstractNumId w:val="20"/>
  </w:num>
  <w:num w:numId="5">
    <w:abstractNumId w:val="0"/>
  </w:num>
  <w:num w:numId="6">
    <w:abstractNumId w:val="25"/>
  </w:num>
  <w:num w:numId="7">
    <w:abstractNumId w:val="18"/>
  </w:num>
  <w:num w:numId="8">
    <w:abstractNumId w:val="6"/>
  </w:num>
  <w:num w:numId="9">
    <w:abstractNumId w:val="27"/>
  </w:num>
  <w:num w:numId="10">
    <w:abstractNumId w:val="8"/>
  </w:num>
  <w:num w:numId="11">
    <w:abstractNumId w:val="7"/>
  </w:num>
  <w:num w:numId="12">
    <w:abstractNumId w:val="13"/>
  </w:num>
  <w:num w:numId="13">
    <w:abstractNumId w:val="15"/>
  </w:num>
  <w:num w:numId="14">
    <w:abstractNumId w:val="16"/>
  </w:num>
  <w:num w:numId="15">
    <w:abstractNumId w:val="12"/>
  </w:num>
  <w:num w:numId="16">
    <w:abstractNumId w:val="10"/>
  </w:num>
  <w:num w:numId="17">
    <w:abstractNumId w:val="30"/>
  </w:num>
  <w:num w:numId="18">
    <w:abstractNumId w:val="26"/>
  </w:num>
  <w:num w:numId="19">
    <w:abstractNumId w:val="5"/>
  </w:num>
  <w:num w:numId="20">
    <w:abstractNumId w:val="23"/>
  </w:num>
  <w:num w:numId="21">
    <w:abstractNumId w:val="11"/>
  </w:num>
  <w:num w:numId="22">
    <w:abstractNumId w:val="14"/>
  </w:num>
  <w:num w:numId="23">
    <w:abstractNumId w:val="31"/>
  </w:num>
  <w:num w:numId="24">
    <w:abstractNumId w:val="4"/>
  </w:num>
  <w:num w:numId="25">
    <w:abstractNumId w:val="17"/>
  </w:num>
  <w:num w:numId="26">
    <w:abstractNumId w:val="9"/>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1"/>
  </w:num>
  <w:num w:numId="30">
    <w:abstractNumId w:val="22"/>
  </w:num>
  <w:num w:numId="31">
    <w:abstractNumId w:val="19"/>
  </w:num>
  <w:num w:numId="32">
    <w:abstractNumId w:val="36"/>
  </w:num>
  <w:num w:numId="33">
    <w:abstractNumId w:val="35"/>
  </w:num>
  <w:num w:numId="34">
    <w:abstractNumId w:val="29"/>
  </w:num>
  <w:num w:numId="35">
    <w:abstractNumId w:val="28"/>
  </w:num>
  <w:num w:numId="36">
    <w:abstractNumId w:val="2"/>
  </w:num>
  <w:num w:numId="37">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4B1B"/>
    <w:rsid w:val="00007730"/>
    <w:rsid w:val="000079C3"/>
    <w:rsid w:val="00007F70"/>
    <w:rsid w:val="00010612"/>
    <w:rsid w:val="000112BC"/>
    <w:rsid w:val="00011EE3"/>
    <w:rsid w:val="00012459"/>
    <w:rsid w:val="000143A1"/>
    <w:rsid w:val="0001506F"/>
    <w:rsid w:val="000156CF"/>
    <w:rsid w:val="000179F8"/>
    <w:rsid w:val="00020FEA"/>
    <w:rsid w:val="00021F15"/>
    <w:rsid w:val="00022954"/>
    <w:rsid w:val="000274BC"/>
    <w:rsid w:val="00030CE2"/>
    <w:rsid w:val="000310CB"/>
    <w:rsid w:val="00031FC8"/>
    <w:rsid w:val="00037760"/>
    <w:rsid w:val="00042069"/>
    <w:rsid w:val="00043797"/>
    <w:rsid w:val="00044008"/>
    <w:rsid w:val="000447EA"/>
    <w:rsid w:val="00050988"/>
    <w:rsid w:val="00053A3B"/>
    <w:rsid w:val="00055551"/>
    <w:rsid w:val="00055950"/>
    <w:rsid w:val="0005736C"/>
    <w:rsid w:val="0006418C"/>
    <w:rsid w:val="00064407"/>
    <w:rsid w:val="0007128F"/>
    <w:rsid w:val="000712D1"/>
    <w:rsid w:val="00071CAF"/>
    <w:rsid w:val="00074D62"/>
    <w:rsid w:val="00081784"/>
    <w:rsid w:val="00082DA3"/>
    <w:rsid w:val="00083B9B"/>
    <w:rsid w:val="000858B7"/>
    <w:rsid w:val="0008627A"/>
    <w:rsid w:val="0008639E"/>
    <w:rsid w:val="000876C4"/>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5E9"/>
    <w:rsid w:val="000B1AC3"/>
    <w:rsid w:val="000B4F66"/>
    <w:rsid w:val="000B5B5D"/>
    <w:rsid w:val="000B6507"/>
    <w:rsid w:val="000B6521"/>
    <w:rsid w:val="000C3AB8"/>
    <w:rsid w:val="000C5DE0"/>
    <w:rsid w:val="000D4444"/>
    <w:rsid w:val="000D4FB5"/>
    <w:rsid w:val="000D5081"/>
    <w:rsid w:val="000D6D2B"/>
    <w:rsid w:val="000E0289"/>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924"/>
    <w:rsid w:val="00144EE1"/>
    <w:rsid w:val="001463FB"/>
    <w:rsid w:val="00152D91"/>
    <w:rsid w:val="00155BB4"/>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A7E88"/>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26F6E"/>
    <w:rsid w:val="00232994"/>
    <w:rsid w:val="00233582"/>
    <w:rsid w:val="0023449E"/>
    <w:rsid w:val="00235942"/>
    <w:rsid w:val="00235CC4"/>
    <w:rsid w:val="00236C40"/>
    <w:rsid w:val="002415E0"/>
    <w:rsid w:val="002417E5"/>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76B12"/>
    <w:rsid w:val="00280973"/>
    <w:rsid w:val="00280ABA"/>
    <w:rsid w:val="0028342D"/>
    <w:rsid w:val="00284E57"/>
    <w:rsid w:val="00286C26"/>
    <w:rsid w:val="00286EA2"/>
    <w:rsid w:val="002879BA"/>
    <w:rsid w:val="00287CAD"/>
    <w:rsid w:val="00290CA1"/>
    <w:rsid w:val="00291E7B"/>
    <w:rsid w:val="00293C22"/>
    <w:rsid w:val="002945C8"/>
    <w:rsid w:val="0029486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16C0"/>
    <w:rsid w:val="002E1F4F"/>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520FD"/>
    <w:rsid w:val="00353A60"/>
    <w:rsid w:val="00356292"/>
    <w:rsid w:val="00356306"/>
    <w:rsid w:val="0035716C"/>
    <w:rsid w:val="00360058"/>
    <w:rsid w:val="00363706"/>
    <w:rsid w:val="0036387B"/>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1687"/>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2DB"/>
    <w:rsid w:val="00437EDC"/>
    <w:rsid w:val="00443FB5"/>
    <w:rsid w:val="0044451D"/>
    <w:rsid w:val="00446878"/>
    <w:rsid w:val="00453ED1"/>
    <w:rsid w:val="00454DA8"/>
    <w:rsid w:val="00456D18"/>
    <w:rsid w:val="0045771E"/>
    <w:rsid w:val="00457DBB"/>
    <w:rsid w:val="004603A3"/>
    <w:rsid w:val="004626BE"/>
    <w:rsid w:val="00463608"/>
    <w:rsid w:val="00464705"/>
    <w:rsid w:val="004709A6"/>
    <w:rsid w:val="004722A0"/>
    <w:rsid w:val="00476D45"/>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1908"/>
    <w:rsid w:val="004B2C5C"/>
    <w:rsid w:val="004B2C7D"/>
    <w:rsid w:val="004B4073"/>
    <w:rsid w:val="004B4175"/>
    <w:rsid w:val="004B7922"/>
    <w:rsid w:val="004C123D"/>
    <w:rsid w:val="004C2EC8"/>
    <w:rsid w:val="004C3CA8"/>
    <w:rsid w:val="004C65DD"/>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3E96"/>
    <w:rsid w:val="00525969"/>
    <w:rsid w:val="00527413"/>
    <w:rsid w:val="0052763B"/>
    <w:rsid w:val="00533319"/>
    <w:rsid w:val="00533582"/>
    <w:rsid w:val="00537C30"/>
    <w:rsid w:val="00540A1B"/>
    <w:rsid w:val="005438AD"/>
    <w:rsid w:val="00543932"/>
    <w:rsid w:val="00550283"/>
    <w:rsid w:val="0055223E"/>
    <w:rsid w:val="00553D75"/>
    <w:rsid w:val="005551BB"/>
    <w:rsid w:val="0055753C"/>
    <w:rsid w:val="005626E5"/>
    <w:rsid w:val="00562CE2"/>
    <w:rsid w:val="005643D7"/>
    <w:rsid w:val="0056478F"/>
    <w:rsid w:val="005648CA"/>
    <w:rsid w:val="0056660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05D"/>
    <w:rsid w:val="005E2A95"/>
    <w:rsid w:val="005E5A03"/>
    <w:rsid w:val="005E5B23"/>
    <w:rsid w:val="005E666F"/>
    <w:rsid w:val="005E767F"/>
    <w:rsid w:val="005F254D"/>
    <w:rsid w:val="005F36A1"/>
    <w:rsid w:val="005F3BA8"/>
    <w:rsid w:val="005F59C7"/>
    <w:rsid w:val="005F5D9E"/>
    <w:rsid w:val="005F647B"/>
    <w:rsid w:val="00600817"/>
    <w:rsid w:val="0060207D"/>
    <w:rsid w:val="0060269C"/>
    <w:rsid w:val="00602922"/>
    <w:rsid w:val="00602BC4"/>
    <w:rsid w:val="006034DE"/>
    <w:rsid w:val="00610496"/>
    <w:rsid w:val="00610C33"/>
    <w:rsid w:val="0061235E"/>
    <w:rsid w:val="00613A1A"/>
    <w:rsid w:val="00613A2F"/>
    <w:rsid w:val="00615383"/>
    <w:rsid w:val="00615954"/>
    <w:rsid w:val="00620976"/>
    <w:rsid w:val="00621E22"/>
    <w:rsid w:val="0062220F"/>
    <w:rsid w:val="006229A4"/>
    <w:rsid w:val="0062435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69B6"/>
    <w:rsid w:val="00677DF5"/>
    <w:rsid w:val="00680EE4"/>
    <w:rsid w:val="0068198B"/>
    <w:rsid w:val="006841BF"/>
    <w:rsid w:val="0068550E"/>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B7922"/>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1B6"/>
    <w:rsid w:val="006F374E"/>
    <w:rsid w:val="006F3C66"/>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0D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009"/>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40B"/>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3AD"/>
    <w:rsid w:val="00901CFE"/>
    <w:rsid w:val="00903316"/>
    <w:rsid w:val="0090672D"/>
    <w:rsid w:val="00906981"/>
    <w:rsid w:val="00910019"/>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5D66"/>
    <w:rsid w:val="0095653B"/>
    <w:rsid w:val="00956668"/>
    <w:rsid w:val="00957653"/>
    <w:rsid w:val="009618A4"/>
    <w:rsid w:val="00962AFE"/>
    <w:rsid w:val="009644CA"/>
    <w:rsid w:val="00964987"/>
    <w:rsid w:val="0096604D"/>
    <w:rsid w:val="0096686F"/>
    <w:rsid w:val="00970B09"/>
    <w:rsid w:val="0098345D"/>
    <w:rsid w:val="009848FA"/>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B1D"/>
    <w:rsid w:val="00A37E46"/>
    <w:rsid w:val="00A43059"/>
    <w:rsid w:val="00A470FF"/>
    <w:rsid w:val="00A5144E"/>
    <w:rsid w:val="00A54E6F"/>
    <w:rsid w:val="00A55A51"/>
    <w:rsid w:val="00A62B78"/>
    <w:rsid w:val="00A63431"/>
    <w:rsid w:val="00A636F8"/>
    <w:rsid w:val="00A652C1"/>
    <w:rsid w:val="00A65BD4"/>
    <w:rsid w:val="00A6653D"/>
    <w:rsid w:val="00A679AA"/>
    <w:rsid w:val="00A71768"/>
    <w:rsid w:val="00A73A61"/>
    <w:rsid w:val="00A77FF8"/>
    <w:rsid w:val="00A80338"/>
    <w:rsid w:val="00A8044E"/>
    <w:rsid w:val="00A858FE"/>
    <w:rsid w:val="00A92CA3"/>
    <w:rsid w:val="00A92DA2"/>
    <w:rsid w:val="00A936C2"/>
    <w:rsid w:val="00A9473C"/>
    <w:rsid w:val="00A94AF6"/>
    <w:rsid w:val="00A9500D"/>
    <w:rsid w:val="00AA0619"/>
    <w:rsid w:val="00AA1B7A"/>
    <w:rsid w:val="00AA30B8"/>
    <w:rsid w:val="00AA51BA"/>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2434"/>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02E2"/>
    <w:rsid w:val="00B72B4D"/>
    <w:rsid w:val="00B73433"/>
    <w:rsid w:val="00B7348D"/>
    <w:rsid w:val="00B7450D"/>
    <w:rsid w:val="00B747BB"/>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1470"/>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3876"/>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2231"/>
    <w:rsid w:val="00CC325B"/>
    <w:rsid w:val="00CC74BA"/>
    <w:rsid w:val="00CC7BD0"/>
    <w:rsid w:val="00CD0013"/>
    <w:rsid w:val="00CD2973"/>
    <w:rsid w:val="00CD4574"/>
    <w:rsid w:val="00CD7BAB"/>
    <w:rsid w:val="00CE4DBF"/>
    <w:rsid w:val="00CE7D23"/>
    <w:rsid w:val="00CF0948"/>
    <w:rsid w:val="00CF71C2"/>
    <w:rsid w:val="00CF71E4"/>
    <w:rsid w:val="00D005AA"/>
    <w:rsid w:val="00D03070"/>
    <w:rsid w:val="00D03882"/>
    <w:rsid w:val="00D0680D"/>
    <w:rsid w:val="00D110FB"/>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567D2"/>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09F9"/>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4059"/>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6CB3"/>
    <w:rsid w:val="00E974D2"/>
    <w:rsid w:val="00EA032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2F88"/>
    <w:rsid w:val="00ED6170"/>
    <w:rsid w:val="00ED6DDC"/>
    <w:rsid w:val="00EE098F"/>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4B73"/>
    <w:rsid w:val="00FB50A0"/>
    <w:rsid w:val="00FB7D10"/>
    <w:rsid w:val="00FC1BE0"/>
    <w:rsid w:val="00FC4DEF"/>
    <w:rsid w:val="00FC6123"/>
    <w:rsid w:val="00FD01E7"/>
    <w:rsid w:val="00FD0E3A"/>
    <w:rsid w:val="00FD2187"/>
    <w:rsid w:val="00FD541B"/>
    <w:rsid w:val="00FD5491"/>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8905761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 w:id="21296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header" Target="header30.xml"/><Relationship Id="rId21" Type="http://schemas.openxmlformats.org/officeDocument/2006/relationships/header" Target="header13.xml"/><Relationship Id="rId34" Type="http://schemas.openxmlformats.org/officeDocument/2006/relationships/header" Target="header25.xml"/><Relationship Id="rId42"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yperlink" Target="https://urait.ru/bcode/517739" TargetMode="External"/><Relationship Id="rId41" Type="http://schemas.openxmlformats.org/officeDocument/2006/relationships/header" Target="header3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7.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4.xml"/><Relationship Id="rId38" Type="http://schemas.openxmlformats.org/officeDocument/2006/relationships/header" Target="header2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139</Pages>
  <Words>36633</Words>
  <Characters>208812</Characters>
  <Application>Microsoft Office Word</Application>
  <DocSecurity>0</DocSecurity>
  <Lines>1740</Lines>
  <Paragraphs>489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8</cp:revision>
  <cp:lastPrinted>2023-04-28T08:44:00Z</cp:lastPrinted>
  <dcterms:created xsi:type="dcterms:W3CDTF">2024-05-22T16:53:00Z</dcterms:created>
  <dcterms:modified xsi:type="dcterms:W3CDTF">2024-11-29T10:53:00Z</dcterms:modified>
</cp:coreProperties>
</file>