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000003" w14:textId="77777777" w:rsidR="00081BE9" w:rsidRDefault="00E27930">
      <w:pPr>
        <w:keepNext/>
        <w:ind w:firstLine="709"/>
        <w:jc w:val="right"/>
        <w:rPr>
          <w:rFonts w:ascii="Times New Roman" w:eastAsia="Times New Roman" w:hAnsi="Times New Roman" w:cs="Times New Roman"/>
          <w:b/>
          <w:sz w:val="24"/>
          <w:szCs w:val="24"/>
        </w:rPr>
      </w:pPr>
      <w:bookmarkStart w:id="0" w:name="_heading=h.gjdgxs" w:colFirst="0" w:colLast="0"/>
      <w:bookmarkEnd w:id="0"/>
      <w:r>
        <w:rPr>
          <w:rFonts w:ascii="Times New Roman" w:eastAsia="Times New Roman" w:hAnsi="Times New Roman" w:cs="Times New Roman"/>
          <w:b/>
          <w:sz w:val="24"/>
          <w:szCs w:val="24"/>
        </w:rPr>
        <w:t>ПРИЛОЖЕНИЕ 5</w:t>
      </w:r>
    </w:p>
    <w:p w14:paraId="00000004" w14:textId="244769D9" w:rsidR="00081BE9" w:rsidRDefault="00E27930">
      <w:pPr>
        <w:keepNext/>
        <w:pBdr>
          <w:top w:val="nil"/>
          <w:left w:val="nil"/>
          <w:bottom w:val="nil"/>
          <w:right w:val="nil"/>
          <w:between w:val="nil"/>
        </w:pBdr>
        <w:jc w:val="right"/>
        <w:rPr>
          <w:rFonts w:ascii="Times New Roman" w:eastAsia="Times New Roman" w:hAnsi="Times New Roman" w:cs="Times New Roman"/>
          <w:b/>
          <w:sz w:val="24"/>
          <w:szCs w:val="24"/>
        </w:rPr>
      </w:pPr>
      <w:bookmarkStart w:id="1" w:name="_heading=h.ca0m63jnz4f" w:colFirst="0" w:colLast="0"/>
      <w:bookmarkEnd w:id="1"/>
      <w:r>
        <w:rPr>
          <w:rFonts w:ascii="Times New Roman" w:eastAsia="Times New Roman" w:hAnsi="Times New Roman" w:cs="Times New Roman"/>
          <w:b/>
          <w:sz w:val="24"/>
          <w:szCs w:val="24"/>
        </w:rPr>
        <w:t xml:space="preserve">к ПОП-П по специальности </w:t>
      </w:r>
      <w:r>
        <w:rPr>
          <w:rFonts w:ascii="Times New Roman" w:eastAsia="Times New Roman" w:hAnsi="Times New Roman" w:cs="Times New Roman"/>
          <w:b/>
          <w:sz w:val="24"/>
          <w:szCs w:val="24"/>
        </w:rPr>
        <w:br/>
        <w:t xml:space="preserve"> </w:t>
      </w:r>
      <w:r w:rsidR="00954E17" w:rsidRPr="00954E17">
        <w:rPr>
          <w:rFonts w:ascii="Times New Roman" w:eastAsia="Times New Roman" w:hAnsi="Times New Roman" w:cs="Times New Roman"/>
          <w:b/>
          <w:sz w:val="24"/>
          <w:szCs w:val="24"/>
        </w:rPr>
        <w:t>35.02.11 Промышленное рыболовство</w:t>
      </w:r>
    </w:p>
    <w:p w14:paraId="00000005" w14:textId="77777777" w:rsidR="00081BE9" w:rsidRDefault="00081BE9">
      <w:pPr>
        <w:keepNext/>
        <w:jc w:val="right"/>
        <w:rPr>
          <w:rFonts w:ascii="Times New Roman" w:eastAsia="Times New Roman" w:hAnsi="Times New Roman" w:cs="Times New Roman"/>
          <w:b/>
          <w:sz w:val="24"/>
          <w:szCs w:val="24"/>
        </w:rPr>
      </w:pPr>
      <w:bookmarkStart w:id="2" w:name="_heading=h.oymd4s5up233" w:colFirst="0" w:colLast="0"/>
      <w:bookmarkEnd w:id="2"/>
    </w:p>
    <w:p w14:paraId="00000006" w14:textId="77777777" w:rsidR="00081BE9" w:rsidRDefault="00081BE9">
      <w:pPr>
        <w:keepNext/>
        <w:jc w:val="right"/>
        <w:rPr>
          <w:rFonts w:ascii="Times New Roman" w:eastAsia="Times New Roman" w:hAnsi="Times New Roman" w:cs="Times New Roman"/>
          <w:b/>
          <w:sz w:val="24"/>
          <w:szCs w:val="24"/>
        </w:rPr>
      </w:pPr>
    </w:p>
    <w:p w14:paraId="00000007" w14:textId="77777777" w:rsidR="00081BE9" w:rsidRDefault="00081BE9">
      <w:pPr>
        <w:spacing w:after="384" w:line="265" w:lineRule="auto"/>
        <w:ind w:left="276" w:right="288" w:hanging="10"/>
        <w:jc w:val="right"/>
        <w:rPr>
          <w:rFonts w:ascii="Times New Roman" w:eastAsia="Times New Roman" w:hAnsi="Times New Roman" w:cs="Times New Roman"/>
          <w:color w:val="000000"/>
          <w:sz w:val="24"/>
          <w:szCs w:val="24"/>
        </w:rPr>
      </w:pPr>
    </w:p>
    <w:p w14:paraId="00000008" w14:textId="77777777" w:rsidR="00081BE9" w:rsidRDefault="00081BE9">
      <w:pPr>
        <w:spacing w:after="384" w:line="265" w:lineRule="auto"/>
        <w:ind w:left="276" w:right="288" w:hanging="10"/>
        <w:jc w:val="right"/>
        <w:rPr>
          <w:rFonts w:ascii="Times New Roman" w:eastAsia="Times New Roman" w:hAnsi="Times New Roman" w:cs="Times New Roman"/>
          <w:color w:val="000000"/>
          <w:sz w:val="24"/>
          <w:szCs w:val="24"/>
        </w:rPr>
      </w:pPr>
    </w:p>
    <w:p w14:paraId="00000009" w14:textId="77777777" w:rsidR="00081BE9" w:rsidRDefault="00081BE9">
      <w:pPr>
        <w:spacing w:after="384" w:line="265" w:lineRule="auto"/>
        <w:ind w:left="276" w:right="288" w:hanging="10"/>
        <w:jc w:val="right"/>
        <w:rPr>
          <w:rFonts w:ascii="Times New Roman" w:eastAsia="Times New Roman" w:hAnsi="Times New Roman" w:cs="Times New Roman"/>
          <w:color w:val="000000"/>
          <w:sz w:val="24"/>
          <w:szCs w:val="24"/>
        </w:rPr>
      </w:pPr>
    </w:p>
    <w:p w14:paraId="0000000A" w14:textId="77777777" w:rsidR="00081BE9" w:rsidRDefault="00081BE9">
      <w:pPr>
        <w:spacing w:after="384" w:line="265" w:lineRule="auto"/>
        <w:ind w:left="276" w:right="288" w:hanging="10"/>
        <w:jc w:val="right"/>
        <w:rPr>
          <w:rFonts w:ascii="Times New Roman" w:eastAsia="Times New Roman" w:hAnsi="Times New Roman" w:cs="Times New Roman"/>
          <w:color w:val="000000"/>
          <w:sz w:val="24"/>
          <w:szCs w:val="24"/>
        </w:rPr>
      </w:pPr>
    </w:p>
    <w:p w14:paraId="0000000B" w14:textId="77777777" w:rsidR="00081BE9" w:rsidRDefault="00E27930">
      <w:pPr>
        <w:spacing w:after="5" w:line="265" w:lineRule="auto"/>
        <w:ind w:left="154" w:right="173" w:hanging="10"/>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ПРИМЕРНАЯ РАБОЧАЯ ПРОГРАММА ВОСПИТАНИЯ</w:t>
      </w:r>
      <w:r>
        <w:rPr>
          <w:rFonts w:ascii="Times New Roman" w:eastAsia="Times New Roman" w:hAnsi="Times New Roman" w:cs="Times New Roman"/>
          <w:b/>
          <w:color w:val="000000"/>
          <w:sz w:val="24"/>
          <w:szCs w:val="24"/>
        </w:rPr>
        <w:br/>
      </w:r>
    </w:p>
    <w:p w14:paraId="0000000C" w14:textId="77777777" w:rsidR="00081BE9" w:rsidRDefault="00081BE9">
      <w:pPr>
        <w:spacing w:after="5" w:line="265" w:lineRule="auto"/>
        <w:ind w:left="154" w:right="173" w:hanging="10"/>
        <w:jc w:val="center"/>
        <w:rPr>
          <w:rFonts w:ascii="Times New Roman" w:eastAsia="Times New Roman" w:hAnsi="Times New Roman" w:cs="Times New Roman"/>
          <w:b/>
          <w:color w:val="000000"/>
          <w:sz w:val="24"/>
          <w:szCs w:val="24"/>
        </w:rPr>
      </w:pPr>
    </w:p>
    <w:p w14:paraId="0000000D" w14:textId="77777777" w:rsidR="00081BE9" w:rsidRDefault="00E27930">
      <w:pPr>
        <w:pBdr>
          <w:top w:val="nil"/>
          <w:left w:val="nil"/>
          <w:bottom w:val="nil"/>
          <w:right w:val="nil"/>
          <w:between w:val="nil"/>
        </w:pBdr>
        <w:spacing w:after="0" w:line="265"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Примерная рабочая программа воспитания разрабатывается </w:t>
      </w:r>
      <w:r>
        <w:rPr>
          <w:rFonts w:ascii="Times New Roman" w:eastAsia="Times New Roman" w:hAnsi="Times New Roman" w:cs="Times New Roman"/>
          <w:sz w:val="24"/>
          <w:szCs w:val="24"/>
        </w:rPr>
        <w:br/>
        <w:t>на основе примерной программы воспитания по УГПС 35.00.00 Сельское, лесное</w:t>
      </w:r>
    </w:p>
    <w:p w14:paraId="0000000E" w14:textId="237732B8" w:rsidR="00081BE9" w:rsidRDefault="00E27930">
      <w:pPr>
        <w:pBdr>
          <w:top w:val="nil"/>
          <w:left w:val="nil"/>
          <w:bottom w:val="nil"/>
          <w:right w:val="nil"/>
          <w:between w:val="nil"/>
        </w:pBdr>
        <w:spacing w:after="0" w:line="265"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и рыбное хозяйство, одобренной ФУМО Протоколом от 06.09.2023 № 3 и размещенной в реестре по ссылке: </w:t>
      </w:r>
      <w:hyperlink r:id="rId7">
        <w:r>
          <w:rPr>
            <w:rFonts w:ascii="Times New Roman" w:eastAsia="Times New Roman" w:hAnsi="Times New Roman" w:cs="Times New Roman"/>
            <w:color w:val="0000FF"/>
            <w:sz w:val="24"/>
            <w:szCs w:val="24"/>
            <w:u w:val="single"/>
          </w:rPr>
          <w:t>https://reestrspo.firpo.ru/usefulResource/8</w:t>
        </w:r>
      </w:hyperlink>
    </w:p>
    <w:p w14:paraId="0000000F" w14:textId="77777777" w:rsidR="00081BE9" w:rsidRDefault="00081BE9">
      <w:pPr>
        <w:spacing w:after="5" w:line="265" w:lineRule="auto"/>
        <w:ind w:left="154" w:right="173" w:hanging="10"/>
        <w:jc w:val="center"/>
        <w:rPr>
          <w:rFonts w:ascii="Times New Roman" w:eastAsia="Times New Roman" w:hAnsi="Times New Roman" w:cs="Times New Roman"/>
          <w:sz w:val="24"/>
          <w:szCs w:val="24"/>
        </w:rPr>
      </w:pPr>
    </w:p>
    <w:p w14:paraId="00000010" w14:textId="77777777" w:rsidR="00081BE9" w:rsidRDefault="00081BE9">
      <w:pPr>
        <w:spacing w:after="5" w:line="265" w:lineRule="auto"/>
        <w:ind w:left="154" w:right="173" w:hanging="10"/>
        <w:jc w:val="center"/>
        <w:rPr>
          <w:rFonts w:ascii="Times New Roman" w:eastAsia="Times New Roman" w:hAnsi="Times New Roman" w:cs="Times New Roman"/>
          <w:b/>
          <w:i/>
          <w:color w:val="FF0000"/>
          <w:sz w:val="24"/>
          <w:szCs w:val="24"/>
        </w:rPr>
      </w:pPr>
    </w:p>
    <w:p w14:paraId="00000011" w14:textId="77777777" w:rsidR="00081BE9" w:rsidRDefault="00081BE9">
      <w:pPr>
        <w:spacing w:after="5" w:line="265" w:lineRule="auto"/>
        <w:ind w:left="154" w:right="173" w:hanging="10"/>
        <w:jc w:val="center"/>
        <w:rPr>
          <w:rFonts w:ascii="Times New Roman" w:eastAsia="Times New Roman" w:hAnsi="Times New Roman" w:cs="Times New Roman"/>
          <w:b/>
          <w:color w:val="000000"/>
          <w:sz w:val="24"/>
          <w:szCs w:val="24"/>
        </w:rPr>
      </w:pPr>
    </w:p>
    <w:p w14:paraId="00000012" w14:textId="77777777" w:rsidR="00081BE9" w:rsidRDefault="00081BE9">
      <w:pPr>
        <w:spacing w:after="5" w:line="265" w:lineRule="auto"/>
        <w:ind w:left="154" w:right="173" w:hanging="10"/>
        <w:jc w:val="center"/>
        <w:rPr>
          <w:rFonts w:ascii="Times New Roman" w:eastAsia="Times New Roman" w:hAnsi="Times New Roman" w:cs="Times New Roman"/>
          <w:b/>
          <w:color w:val="000000"/>
          <w:sz w:val="24"/>
          <w:szCs w:val="24"/>
        </w:rPr>
      </w:pPr>
    </w:p>
    <w:p w14:paraId="00000013" w14:textId="77777777" w:rsidR="00081BE9" w:rsidRDefault="00081BE9">
      <w:pPr>
        <w:spacing w:after="5" w:line="265" w:lineRule="auto"/>
        <w:ind w:left="154" w:right="173" w:hanging="10"/>
        <w:jc w:val="center"/>
        <w:rPr>
          <w:rFonts w:ascii="Times New Roman" w:eastAsia="Times New Roman" w:hAnsi="Times New Roman" w:cs="Times New Roman"/>
          <w:b/>
          <w:color w:val="000000"/>
          <w:sz w:val="24"/>
          <w:szCs w:val="24"/>
        </w:rPr>
      </w:pPr>
    </w:p>
    <w:p w14:paraId="00000014" w14:textId="77777777" w:rsidR="00081BE9" w:rsidRDefault="00081BE9">
      <w:pPr>
        <w:spacing w:after="5" w:line="265" w:lineRule="auto"/>
        <w:ind w:left="154" w:right="173" w:hanging="10"/>
        <w:jc w:val="center"/>
        <w:rPr>
          <w:rFonts w:ascii="Times New Roman" w:eastAsia="Times New Roman" w:hAnsi="Times New Roman" w:cs="Times New Roman"/>
          <w:b/>
          <w:color w:val="000000"/>
          <w:sz w:val="24"/>
          <w:szCs w:val="24"/>
        </w:rPr>
      </w:pPr>
    </w:p>
    <w:p w14:paraId="00000015" w14:textId="77777777" w:rsidR="00081BE9" w:rsidRDefault="00081BE9">
      <w:pPr>
        <w:spacing w:after="5" w:line="265" w:lineRule="auto"/>
        <w:ind w:left="154" w:right="173" w:hanging="10"/>
        <w:jc w:val="center"/>
        <w:rPr>
          <w:rFonts w:ascii="Times New Roman" w:eastAsia="Times New Roman" w:hAnsi="Times New Roman" w:cs="Times New Roman"/>
          <w:b/>
          <w:color w:val="000000"/>
          <w:sz w:val="24"/>
          <w:szCs w:val="24"/>
        </w:rPr>
      </w:pPr>
    </w:p>
    <w:p w14:paraId="00000016" w14:textId="77777777" w:rsidR="00081BE9" w:rsidRDefault="00081BE9">
      <w:pPr>
        <w:spacing w:after="5" w:line="265" w:lineRule="auto"/>
        <w:ind w:left="154" w:right="173" w:hanging="10"/>
        <w:jc w:val="center"/>
        <w:rPr>
          <w:rFonts w:ascii="Times New Roman" w:eastAsia="Times New Roman" w:hAnsi="Times New Roman" w:cs="Times New Roman"/>
          <w:b/>
          <w:color w:val="000000"/>
          <w:sz w:val="24"/>
          <w:szCs w:val="24"/>
        </w:rPr>
      </w:pPr>
    </w:p>
    <w:p w14:paraId="00000017" w14:textId="77777777" w:rsidR="00081BE9" w:rsidRDefault="00081BE9">
      <w:pPr>
        <w:spacing w:after="5" w:line="265" w:lineRule="auto"/>
        <w:ind w:left="154" w:right="173" w:hanging="10"/>
        <w:jc w:val="center"/>
        <w:rPr>
          <w:rFonts w:ascii="Times New Roman" w:eastAsia="Times New Roman" w:hAnsi="Times New Roman" w:cs="Times New Roman"/>
          <w:b/>
          <w:color w:val="000000"/>
          <w:sz w:val="24"/>
          <w:szCs w:val="24"/>
        </w:rPr>
      </w:pPr>
    </w:p>
    <w:p w14:paraId="00000018" w14:textId="77777777" w:rsidR="00081BE9" w:rsidRDefault="00081BE9">
      <w:pPr>
        <w:spacing w:after="5" w:line="265" w:lineRule="auto"/>
        <w:ind w:right="173"/>
        <w:rPr>
          <w:rFonts w:ascii="Times New Roman" w:eastAsia="Times New Roman" w:hAnsi="Times New Roman" w:cs="Times New Roman"/>
          <w:b/>
          <w:color w:val="000000"/>
          <w:sz w:val="24"/>
          <w:szCs w:val="24"/>
        </w:rPr>
      </w:pPr>
    </w:p>
    <w:p w14:paraId="00000019" w14:textId="77777777" w:rsidR="00081BE9" w:rsidRDefault="00081BE9">
      <w:pPr>
        <w:spacing w:after="5" w:line="265" w:lineRule="auto"/>
        <w:ind w:left="154" w:right="173" w:hanging="10"/>
        <w:jc w:val="center"/>
        <w:rPr>
          <w:rFonts w:ascii="Times New Roman" w:eastAsia="Times New Roman" w:hAnsi="Times New Roman" w:cs="Times New Roman"/>
          <w:b/>
          <w:color w:val="000000"/>
          <w:sz w:val="24"/>
          <w:szCs w:val="24"/>
        </w:rPr>
      </w:pPr>
    </w:p>
    <w:p w14:paraId="0000001A" w14:textId="77777777" w:rsidR="00081BE9" w:rsidRDefault="00081BE9">
      <w:pPr>
        <w:spacing w:after="5" w:line="265" w:lineRule="auto"/>
        <w:ind w:left="154" w:right="173" w:hanging="10"/>
        <w:jc w:val="center"/>
        <w:rPr>
          <w:rFonts w:ascii="Times New Roman" w:eastAsia="Times New Roman" w:hAnsi="Times New Roman" w:cs="Times New Roman"/>
          <w:b/>
          <w:color w:val="000000"/>
          <w:sz w:val="24"/>
          <w:szCs w:val="24"/>
        </w:rPr>
      </w:pPr>
    </w:p>
    <w:p w14:paraId="0000001B" w14:textId="77777777" w:rsidR="00081BE9" w:rsidRDefault="00081BE9">
      <w:pPr>
        <w:spacing w:after="5" w:line="265" w:lineRule="auto"/>
        <w:ind w:left="154" w:right="173" w:hanging="10"/>
        <w:jc w:val="center"/>
        <w:rPr>
          <w:rFonts w:ascii="Times New Roman" w:eastAsia="Times New Roman" w:hAnsi="Times New Roman" w:cs="Times New Roman"/>
          <w:b/>
          <w:color w:val="000000"/>
          <w:sz w:val="24"/>
          <w:szCs w:val="24"/>
        </w:rPr>
      </w:pPr>
    </w:p>
    <w:p w14:paraId="0000001C" w14:textId="77777777" w:rsidR="00081BE9" w:rsidRDefault="00081BE9">
      <w:pPr>
        <w:spacing w:after="5" w:line="265" w:lineRule="auto"/>
        <w:ind w:left="154" w:right="173" w:hanging="10"/>
        <w:jc w:val="center"/>
        <w:rPr>
          <w:rFonts w:ascii="Times New Roman" w:eastAsia="Times New Roman" w:hAnsi="Times New Roman" w:cs="Times New Roman"/>
          <w:b/>
          <w:color w:val="000000"/>
          <w:sz w:val="24"/>
          <w:szCs w:val="24"/>
        </w:rPr>
      </w:pPr>
    </w:p>
    <w:p w14:paraId="0000001D" w14:textId="77777777" w:rsidR="00081BE9" w:rsidRDefault="00081BE9">
      <w:pPr>
        <w:spacing w:after="5" w:line="265" w:lineRule="auto"/>
        <w:ind w:left="154" w:right="173" w:hanging="10"/>
        <w:jc w:val="center"/>
        <w:rPr>
          <w:rFonts w:ascii="Times New Roman" w:eastAsia="Times New Roman" w:hAnsi="Times New Roman" w:cs="Times New Roman"/>
          <w:b/>
          <w:color w:val="000000"/>
          <w:sz w:val="24"/>
          <w:szCs w:val="24"/>
        </w:rPr>
      </w:pPr>
    </w:p>
    <w:p w14:paraId="0000001F" w14:textId="77777777" w:rsidR="00081BE9" w:rsidRDefault="00081BE9">
      <w:pPr>
        <w:spacing w:after="5" w:line="265" w:lineRule="auto"/>
        <w:ind w:left="154" w:right="173" w:hanging="10"/>
        <w:jc w:val="center"/>
        <w:rPr>
          <w:rFonts w:ascii="Times New Roman" w:eastAsia="Times New Roman" w:hAnsi="Times New Roman" w:cs="Times New Roman"/>
          <w:b/>
          <w:sz w:val="24"/>
          <w:szCs w:val="24"/>
        </w:rPr>
      </w:pPr>
    </w:p>
    <w:p w14:paraId="00000020" w14:textId="77777777" w:rsidR="00081BE9" w:rsidRDefault="00081BE9">
      <w:pPr>
        <w:spacing w:after="56" w:line="265" w:lineRule="auto"/>
        <w:ind w:right="302"/>
        <w:rPr>
          <w:rFonts w:ascii="Times New Roman" w:eastAsia="Times New Roman" w:hAnsi="Times New Roman" w:cs="Times New Roman"/>
          <w:color w:val="000000"/>
          <w:sz w:val="24"/>
          <w:szCs w:val="24"/>
        </w:rPr>
      </w:pPr>
    </w:p>
    <w:p w14:paraId="0D4C860C" w14:textId="77777777" w:rsidR="00DE7616" w:rsidRDefault="00DE7616">
      <w:pPr>
        <w:spacing w:after="56" w:line="265" w:lineRule="auto"/>
        <w:ind w:left="276" w:right="302" w:hanging="10"/>
        <w:jc w:val="center"/>
        <w:rPr>
          <w:rFonts w:ascii="Times New Roman" w:eastAsia="Times New Roman" w:hAnsi="Times New Roman" w:cs="Times New Roman"/>
          <w:b/>
          <w:color w:val="000000"/>
          <w:sz w:val="24"/>
          <w:szCs w:val="24"/>
        </w:rPr>
      </w:pPr>
    </w:p>
    <w:p w14:paraId="03B5353B" w14:textId="77777777" w:rsidR="00DE7616" w:rsidRDefault="00DE7616">
      <w:pPr>
        <w:spacing w:after="56" w:line="265" w:lineRule="auto"/>
        <w:ind w:left="276" w:right="302" w:hanging="10"/>
        <w:jc w:val="center"/>
        <w:rPr>
          <w:rFonts w:ascii="Times New Roman" w:eastAsia="Times New Roman" w:hAnsi="Times New Roman" w:cs="Times New Roman"/>
          <w:b/>
          <w:color w:val="000000"/>
          <w:sz w:val="24"/>
          <w:szCs w:val="24"/>
        </w:rPr>
      </w:pPr>
    </w:p>
    <w:p w14:paraId="636D3E37" w14:textId="77777777" w:rsidR="00DE7616" w:rsidRDefault="00DE7616">
      <w:pPr>
        <w:spacing w:after="56" w:line="265" w:lineRule="auto"/>
        <w:ind w:left="276" w:right="302" w:hanging="10"/>
        <w:jc w:val="center"/>
        <w:rPr>
          <w:rFonts w:ascii="Times New Roman" w:eastAsia="Times New Roman" w:hAnsi="Times New Roman" w:cs="Times New Roman"/>
          <w:b/>
          <w:color w:val="000000"/>
          <w:sz w:val="24"/>
          <w:szCs w:val="24"/>
        </w:rPr>
      </w:pPr>
    </w:p>
    <w:p w14:paraId="117FBCC7" w14:textId="77777777" w:rsidR="00DE7616" w:rsidRDefault="00DE7616">
      <w:pPr>
        <w:spacing w:after="56" w:line="265" w:lineRule="auto"/>
        <w:ind w:left="276" w:right="302" w:hanging="10"/>
        <w:jc w:val="center"/>
        <w:rPr>
          <w:rFonts w:ascii="Times New Roman" w:eastAsia="Times New Roman" w:hAnsi="Times New Roman" w:cs="Times New Roman"/>
          <w:b/>
          <w:color w:val="000000"/>
          <w:sz w:val="24"/>
          <w:szCs w:val="24"/>
        </w:rPr>
      </w:pPr>
    </w:p>
    <w:p w14:paraId="00000021" w14:textId="70F8BD36" w:rsidR="00081BE9" w:rsidRDefault="00E27930">
      <w:pPr>
        <w:spacing w:after="56" w:line="265" w:lineRule="auto"/>
        <w:ind w:left="276" w:right="302" w:hanging="10"/>
        <w:jc w:val="center"/>
        <w:rPr>
          <w:rFonts w:ascii="Times New Roman" w:eastAsia="Times New Roman" w:hAnsi="Times New Roman" w:cs="Times New Roman"/>
          <w:sz w:val="24"/>
          <w:szCs w:val="24"/>
        </w:rPr>
      </w:pPr>
      <w:r>
        <w:rPr>
          <w:rFonts w:ascii="Times New Roman" w:eastAsia="Times New Roman" w:hAnsi="Times New Roman" w:cs="Times New Roman"/>
          <w:b/>
          <w:color w:val="000000"/>
          <w:sz w:val="24"/>
          <w:szCs w:val="24"/>
        </w:rPr>
        <w:t>2024 г.</w:t>
      </w:r>
    </w:p>
    <w:sectPr w:rsidR="00081BE9">
      <w:headerReference w:type="default" r:id="rId8"/>
      <w:footerReference w:type="even" r:id="rId9"/>
      <w:footerReference w:type="default" r:id="rId10"/>
      <w:pgSz w:w="11906" w:h="16838"/>
      <w:pgMar w:top="1134" w:right="567" w:bottom="1134" w:left="1134" w:header="709" w:footer="709"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AD859E2" w14:textId="77777777" w:rsidR="0006051C" w:rsidRDefault="0006051C">
      <w:pPr>
        <w:spacing w:after="0" w:line="240" w:lineRule="auto"/>
      </w:pPr>
      <w:r>
        <w:separator/>
      </w:r>
    </w:p>
  </w:endnote>
  <w:endnote w:type="continuationSeparator" w:id="0">
    <w:p w14:paraId="51D48978" w14:textId="77777777" w:rsidR="0006051C" w:rsidRDefault="0006051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025" w14:textId="77777777" w:rsidR="00081BE9" w:rsidRDefault="00E27930">
    <w:pPr>
      <w:pBdr>
        <w:top w:val="nil"/>
        <w:left w:val="nil"/>
        <w:bottom w:val="nil"/>
        <w:right w:val="nil"/>
        <w:between w:val="nil"/>
      </w:pBdr>
      <w:tabs>
        <w:tab w:val="center" w:pos="4677"/>
        <w:tab w:val="right" w:pos="9355"/>
      </w:tabs>
      <w:spacing w:before="120" w:after="12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fldChar w:fldCharType="begin"/>
    </w:r>
    <w:r>
      <w:rPr>
        <w:rFonts w:ascii="Times New Roman" w:eastAsia="Times New Roman" w:hAnsi="Times New Roman" w:cs="Times New Roman"/>
        <w:color w:val="000000"/>
        <w:sz w:val="24"/>
        <w:szCs w:val="24"/>
      </w:rPr>
      <w:instrText>PAGE</w:instrText>
    </w:r>
    <w:r w:rsidR="0006051C">
      <w:rPr>
        <w:rFonts w:ascii="Times New Roman" w:eastAsia="Times New Roman" w:hAnsi="Times New Roman" w:cs="Times New Roman"/>
        <w:color w:val="000000"/>
        <w:sz w:val="24"/>
        <w:szCs w:val="24"/>
      </w:rPr>
      <w:fldChar w:fldCharType="separate"/>
    </w:r>
    <w:r>
      <w:rPr>
        <w:rFonts w:ascii="Times New Roman" w:eastAsia="Times New Roman" w:hAnsi="Times New Roman" w:cs="Times New Roman"/>
        <w:color w:val="000000"/>
        <w:sz w:val="24"/>
        <w:szCs w:val="24"/>
      </w:rPr>
      <w:fldChar w:fldCharType="end"/>
    </w:r>
  </w:p>
  <w:p w14:paraId="00000026" w14:textId="77777777" w:rsidR="00081BE9" w:rsidRDefault="00081BE9">
    <w:pPr>
      <w:pBdr>
        <w:top w:val="nil"/>
        <w:left w:val="nil"/>
        <w:bottom w:val="nil"/>
        <w:right w:val="nil"/>
        <w:between w:val="nil"/>
      </w:pBdr>
      <w:tabs>
        <w:tab w:val="center" w:pos="4677"/>
        <w:tab w:val="right" w:pos="9355"/>
      </w:tabs>
      <w:spacing w:before="120" w:after="120" w:line="240" w:lineRule="auto"/>
      <w:ind w:right="360"/>
      <w:rPr>
        <w:rFonts w:ascii="Times New Roman" w:eastAsia="Times New Roman" w:hAnsi="Times New Roman" w:cs="Times New Roman"/>
        <w:color w:val="000000"/>
        <w:sz w:val="24"/>
        <w:szCs w:val="24"/>
      </w:rPr>
    </w:pPr>
  </w:p>
  <w:p w14:paraId="00000027" w14:textId="77777777" w:rsidR="00081BE9" w:rsidRDefault="00081BE9"/>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024" w14:textId="77777777" w:rsidR="00081BE9" w:rsidRDefault="00081BE9">
    <w:pPr>
      <w:pBdr>
        <w:top w:val="nil"/>
        <w:left w:val="nil"/>
        <w:bottom w:val="nil"/>
        <w:right w:val="nil"/>
        <w:between w:val="nil"/>
      </w:pBdr>
      <w:tabs>
        <w:tab w:val="center" w:pos="4677"/>
        <w:tab w:val="right" w:pos="9355"/>
      </w:tabs>
      <w:spacing w:before="120" w:after="120" w:line="240" w:lineRule="auto"/>
      <w:jc w:val="right"/>
      <w:rPr>
        <w:rFonts w:ascii="Times New Roman" w:eastAsia="Times New Roman" w:hAnsi="Times New Roman" w:cs="Times New Roman"/>
        <w:color w:val="000000"/>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33EE6B9" w14:textId="77777777" w:rsidR="0006051C" w:rsidRDefault="0006051C">
      <w:pPr>
        <w:spacing w:after="0" w:line="240" w:lineRule="auto"/>
      </w:pPr>
      <w:r>
        <w:separator/>
      </w:r>
    </w:p>
  </w:footnote>
  <w:footnote w:type="continuationSeparator" w:id="0">
    <w:p w14:paraId="51C39E14" w14:textId="77777777" w:rsidR="0006051C" w:rsidRDefault="0006051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022" w14:textId="0A49776A" w:rsidR="00081BE9" w:rsidRDefault="00E27930">
    <w:pPr>
      <w:pBdr>
        <w:top w:val="nil"/>
        <w:left w:val="nil"/>
        <w:bottom w:val="nil"/>
        <w:right w:val="nil"/>
        <w:between w:val="nil"/>
      </w:pBdr>
      <w:tabs>
        <w:tab w:val="center" w:pos="4677"/>
        <w:tab w:val="right" w:pos="9355"/>
      </w:tabs>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fldChar w:fldCharType="begin"/>
    </w:r>
    <w:r>
      <w:rPr>
        <w:rFonts w:ascii="Times New Roman" w:eastAsia="Times New Roman" w:hAnsi="Times New Roman" w:cs="Times New Roman"/>
        <w:color w:val="000000"/>
        <w:sz w:val="24"/>
        <w:szCs w:val="24"/>
      </w:rPr>
      <w:instrText>PAGE</w:instrText>
    </w:r>
    <w:r>
      <w:rPr>
        <w:rFonts w:ascii="Times New Roman" w:eastAsia="Times New Roman" w:hAnsi="Times New Roman" w:cs="Times New Roman"/>
        <w:color w:val="000000"/>
        <w:sz w:val="24"/>
        <w:szCs w:val="24"/>
      </w:rPr>
      <w:fldChar w:fldCharType="separate"/>
    </w:r>
    <w:r>
      <w:rPr>
        <w:rFonts w:ascii="Times New Roman" w:eastAsia="Times New Roman" w:hAnsi="Times New Roman" w:cs="Times New Roman"/>
        <w:noProof/>
        <w:color w:val="000000"/>
        <w:sz w:val="24"/>
        <w:szCs w:val="24"/>
      </w:rPr>
      <w:t>1</w:t>
    </w:r>
    <w:r>
      <w:rPr>
        <w:rFonts w:ascii="Times New Roman" w:eastAsia="Times New Roman" w:hAnsi="Times New Roman" w:cs="Times New Roman"/>
        <w:color w:val="000000"/>
        <w:sz w:val="24"/>
        <w:szCs w:val="24"/>
      </w:rPr>
      <w:fldChar w:fldCharType="end"/>
    </w:r>
  </w:p>
  <w:p w14:paraId="00000023" w14:textId="77777777" w:rsidR="00081BE9" w:rsidRDefault="00081BE9">
    <w:pPr>
      <w:pBdr>
        <w:top w:val="nil"/>
        <w:left w:val="nil"/>
        <w:bottom w:val="nil"/>
        <w:right w:val="nil"/>
        <w:between w:val="nil"/>
      </w:pBdr>
      <w:tabs>
        <w:tab w:val="center" w:pos="4677"/>
        <w:tab w:val="right" w:pos="9355"/>
      </w:tabs>
      <w:spacing w:after="0" w:line="240" w:lineRule="auto"/>
      <w:rPr>
        <w:rFonts w:ascii="Times New Roman" w:eastAsia="Times New Roman" w:hAnsi="Times New Roman" w:cs="Times New Roman"/>
        <w:color w:val="000000"/>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81BE9"/>
    <w:rsid w:val="0006051C"/>
    <w:rsid w:val="00081BE9"/>
    <w:rsid w:val="000A00AF"/>
    <w:rsid w:val="004037A2"/>
    <w:rsid w:val="005F1ADE"/>
    <w:rsid w:val="007634AF"/>
    <w:rsid w:val="008C6DA2"/>
    <w:rsid w:val="00954E17"/>
    <w:rsid w:val="00AC2B22"/>
    <w:rsid w:val="00DE7616"/>
    <w:rsid w:val="00E2793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E17EDB"/>
  <w15:docId w15:val="{728AC3C4-4E7F-4D7A-9827-78CA42AD49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B6B37"/>
  </w:style>
  <w:style w:type="paragraph" w:styleId="1">
    <w:name w:val="heading 1"/>
    <w:basedOn w:val="a"/>
    <w:next w:val="a"/>
    <w:link w:val="10"/>
    <w:uiPriority w:val="9"/>
    <w:qFormat/>
    <w:rsid w:val="006C742D"/>
    <w:pPr>
      <w:keepNext/>
      <w:spacing w:after="120"/>
      <w:jc w:val="center"/>
      <w:outlineLvl w:val="0"/>
    </w:pPr>
    <w:rPr>
      <w:rFonts w:ascii="Times New Roman" w:hAnsi="Times New Roman"/>
      <w:b/>
      <w:bCs/>
      <w:kern w:val="32"/>
      <w:sz w:val="24"/>
      <w:szCs w:val="32"/>
      <w:lang w:val="x-none" w:eastAsia="x-none"/>
    </w:rPr>
  </w:style>
  <w:style w:type="paragraph" w:styleId="2">
    <w:name w:val="heading 2"/>
    <w:basedOn w:val="a"/>
    <w:next w:val="a"/>
    <w:link w:val="20"/>
    <w:uiPriority w:val="9"/>
    <w:semiHidden/>
    <w:unhideWhenUsed/>
    <w:qFormat/>
    <w:rsid w:val="0018331B"/>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
    <w:semiHidden/>
    <w:unhideWhenUsed/>
    <w:qFormat/>
    <w:rsid w:val="0018331B"/>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
    <w:semiHidden/>
    <w:unhideWhenUsed/>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paragraph" w:styleId="5">
    <w:name w:val="heading 5"/>
    <w:basedOn w:val="a"/>
    <w:next w:val="a"/>
    <w:uiPriority w:val="9"/>
    <w:semiHidden/>
    <w:unhideWhenUsed/>
    <w:qFormat/>
    <w:pPr>
      <w:keepNext/>
      <w:keepLines/>
      <w:spacing w:before="220" w:after="40"/>
      <w:outlineLvl w:val="4"/>
    </w:pPr>
    <w:rPr>
      <w:b/>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uiPriority w:val="10"/>
    <w:qFormat/>
    <w:pPr>
      <w:keepNext/>
      <w:keepLines/>
      <w:spacing w:before="480" w:after="120"/>
    </w:pPr>
    <w:rPr>
      <w:b/>
      <w:sz w:val="72"/>
      <w:szCs w:val="72"/>
    </w:rPr>
  </w:style>
  <w:style w:type="table" w:customStyle="1" w:styleId="TableNormal0">
    <w:name w:val="Table Normal"/>
    <w:tblPr>
      <w:tblCellMar>
        <w:top w:w="0" w:type="dxa"/>
        <w:left w:w="0" w:type="dxa"/>
        <w:bottom w:w="0" w:type="dxa"/>
        <w:right w:w="0" w:type="dxa"/>
      </w:tblCellMar>
    </w:tblPr>
  </w:style>
  <w:style w:type="table" w:customStyle="1" w:styleId="TableNormal1">
    <w:name w:val="Table Normal"/>
    <w:tblPr>
      <w:tblCellMar>
        <w:top w:w="0" w:type="dxa"/>
        <w:left w:w="0" w:type="dxa"/>
        <w:bottom w:w="0" w:type="dxa"/>
        <w:right w:w="0" w:type="dxa"/>
      </w:tblCellMar>
    </w:tblPr>
  </w:style>
  <w:style w:type="table" w:customStyle="1" w:styleId="TableNormal2">
    <w:name w:val="Table Normal"/>
    <w:tblPr>
      <w:tblCellMar>
        <w:top w:w="0" w:type="dxa"/>
        <w:left w:w="0" w:type="dxa"/>
        <w:bottom w:w="0" w:type="dxa"/>
        <w:right w:w="0" w:type="dxa"/>
      </w:tblCellMar>
    </w:tblPr>
  </w:style>
  <w:style w:type="table" w:customStyle="1" w:styleId="TableNormal3">
    <w:name w:val="Table Normal"/>
    <w:tblPr>
      <w:tblCellMar>
        <w:top w:w="0" w:type="dxa"/>
        <w:left w:w="0" w:type="dxa"/>
        <w:bottom w:w="0" w:type="dxa"/>
        <w:right w:w="0" w:type="dxa"/>
      </w:tblCellMar>
    </w:tblPr>
  </w:style>
  <w:style w:type="table" w:customStyle="1" w:styleId="TableNormal4">
    <w:name w:val="Table Normal"/>
    <w:tblPr>
      <w:tblCellMar>
        <w:top w:w="0" w:type="dxa"/>
        <w:left w:w="0" w:type="dxa"/>
        <w:bottom w:w="0" w:type="dxa"/>
        <w:right w:w="0" w:type="dxa"/>
      </w:tblCellMar>
    </w:tblPr>
  </w:style>
  <w:style w:type="table" w:customStyle="1" w:styleId="TableNormal5">
    <w:name w:val="Table Normal"/>
    <w:tblPr>
      <w:tblCellMar>
        <w:top w:w="0" w:type="dxa"/>
        <w:left w:w="0" w:type="dxa"/>
        <w:bottom w:w="0" w:type="dxa"/>
        <w:right w:w="0" w:type="dxa"/>
      </w:tblCellMar>
    </w:tblPr>
  </w:style>
  <w:style w:type="table" w:customStyle="1" w:styleId="TableNormal6">
    <w:name w:val="Table Normal"/>
    <w:tblPr>
      <w:tblCellMar>
        <w:top w:w="0" w:type="dxa"/>
        <w:left w:w="0" w:type="dxa"/>
        <w:bottom w:w="0" w:type="dxa"/>
        <w:right w:w="0" w:type="dxa"/>
      </w:tblCellMar>
    </w:tblPr>
  </w:style>
  <w:style w:type="character" w:customStyle="1" w:styleId="10">
    <w:name w:val="Заголовок 1 Знак"/>
    <w:link w:val="1"/>
    <w:locked/>
    <w:rsid w:val="006C742D"/>
    <w:rPr>
      <w:rFonts w:ascii="Times New Roman" w:hAnsi="Times New Roman"/>
      <w:b/>
      <w:bCs/>
      <w:kern w:val="32"/>
      <w:sz w:val="24"/>
      <w:szCs w:val="32"/>
      <w:lang w:val="x-none" w:eastAsia="x-none"/>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4">
    <w:name w:val="Body Text"/>
    <w:basedOn w:val="a"/>
    <w:link w:val="a5"/>
    <w:rsid w:val="0018331B"/>
    <w:pPr>
      <w:spacing w:after="0" w:line="240" w:lineRule="auto"/>
    </w:pPr>
    <w:rPr>
      <w:rFonts w:ascii="Times New Roman" w:hAnsi="Times New Roman"/>
      <w:sz w:val="24"/>
      <w:szCs w:val="24"/>
      <w:lang w:val="x-none" w:eastAsia="x-none"/>
    </w:rPr>
  </w:style>
  <w:style w:type="character" w:customStyle="1" w:styleId="a5">
    <w:name w:val="Основной текст Знак"/>
    <w:link w:val="a4"/>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6">
    <w:name w:val="footer"/>
    <w:aliases w:val="Нижний колонтитул Знак Знак Знак,Нижний колонтитул1,Нижний колонтитул Знак Знак"/>
    <w:basedOn w:val="a"/>
    <w:link w:val="a7"/>
    <w:uiPriority w:val="99"/>
    <w:rsid w:val="0018331B"/>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7">
    <w:name w:val="Нижний колонтитул Знак"/>
    <w:aliases w:val="Нижний колонтитул Знак Знак Знак Знак,Нижний колонтитул1 Знак,Нижний колонтитул Знак Знак Знак1"/>
    <w:link w:val="a6"/>
    <w:uiPriority w:val="99"/>
    <w:locked/>
    <w:rsid w:val="0018331B"/>
    <w:rPr>
      <w:rFonts w:ascii="Times New Roman" w:hAnsi="Times New Roman" w:cs="Times New Roman"/>
      <w:sz w:val="24"/>
      <w:szCs w:val="24"/>
    </w:rPr>
  </w:style>
  <w:style w:type="character" w:styleId="a8">
    <w:name w:val="page number"/>
    <w:rsid w:val="0018331B"/>
    <w:rPr>
      <w:rFonts w:cs="Times New Roman"/>
    </w:rPr>
  </w:style>
  <w:style w:type="paragraph" w:styleId="a9">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a"/>
    <w:uiPriority w:val="99"/>
    <w:qFormat/>
    <w:rsid w:val="0018331B"/>
    <w:pPr>
      <w:widowControl w:val="0"/>
      <w:spacing w:after="0" w:line="240" w:lineRule="auto"/>
    </w:pPr>
    <w:rPr>
      <w:rFonts w:ascii="Times New Roman" w:hAnsi="Times New Roman"/>
      <w:sz w:val="24"/>
      <w:szCs w:val="24"/>
      <w:lang w:val="en-US" w:eastAsia="nl-NL"/>
    </w:rPr>
  </w:style>
  <w:style w:type="paragraph" w:styleId="ab">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c"/>
    <w:uiPriority w:val="99"/>
    <w:rsid w:val="0018331B"/>
    <w:pPr>
      <w:spacing w:after="0" w:line="240" w:lineRule="auto"/>
    </w:pPr>
    <w:rPr>
      <w:rFonts w:ascii="Times New Roman" w:hAnsi="Times New Roman"/>
      <w:sz w:val="20"/>
      <w:szCs w:val="20"/>
      <w:lang w:val="en-US" w:eastAsia="x-none"/>
    </w:rPr>
  </w:style>
  <w:style w:type="character" w:customStyle="1" w:styleId="ac">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b"/>
    <w:uiPriority w:val="99"/>
    <w:locked/>
    <w:rsid w:val="0018331B"/>
    <w:rPr>
      <w:rFonts w:ascii="Times New Roman" w:hAnsi="Times New Roman" w:cs="Times New Roman"/>
      <w:sz w:val="20"/>
      <w:szCs w:val="20"/>
      <w:lang w:val="en-US" w:eastAsia="x-none"/>
    </w:rPr>
  </w:style>
  <w:style w:type="character" w:styleId="ad">
    <w:name w:val="footnote reference"/>
    <w:link w:val="11"/>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e">
    <w:name w:val="Hyperlink"/>
    <w:uiPriority w:val="99"/>
    <w:rsid w:val="0018331B"/>
    <w:rPr>
      <w:rFonts w:cs="Times New Roman"/>
      <w:color w:val="0000FF"/>
      <w:u w:val="single"/>
    </w:rPr>
  </w:style>
  <w:style w:type="paragraph" w:styleId="12">
    <w:name w:val="toc 1"/>
    <w:basedOn w:val="a"/>
    <w:next w:val="a"/>
    <w:autoRedefine/>
    <w:uiPriority w:val="39"/>
    <w:rsid w:val="0018331B"/>
    <w:pPr>
      <w:spacing w:before="240" w:after="120" w:line="240" w:lineRule="auto"/>
    </w:pPr>
    <w:rPr>
      <w:b/>
      <w:bCs/>
      <w:sz w:val="20"/>
      <w:szCs w:val="20"/>
    </w:rPr>
  </w:style>
  <w:style w:type="paragraph" w:styleId="24">
    <w:name w:val="toc 2"/>
    <w:basedOn w:val="a"/>
    <w:next w:val="a"/>
    <w:autoRedefine/>
    <w:uiPriority w:val="39"/>
    <w:rsid w:val="0018331B"/>
    <w:pPr>
      <w:spacing w:before="120" w:after="0" w:line="240" w:lineRule="auto"/>
      <w:ind w:left="240"/>
    </w:pPr>
    <w:rPr>
      <w:i/>
      <w:iCs/>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val="x-none" w:eastAsia="ru-RU"/>
    </w:rPr>
  </w:style>
  <w:style w:type="paragraph" w:styleId="af">
    <w:name w:val="List Paragraph"/>
    <w:aliases w:val="Содержание. 2 уровень"/>
    <w:basedOn w:val="a"/>
    <w:link w:val="af0"/>
    <w:uiPriority w:val="34"/>
    <w:qFormat/>
    <w:rsid w:val="0018331B"/>
    <w:pPr>
      <w:spacing w:before="120" w:after="120" w:line="240" w:lineRule="auto"/>
      <w:ind w:left="708"/>
    </w:pPr>
    <w:rPr>
      <w:rFonts w:ascii="Times New Roman" w:hAnsi="Times New Roman"/>
      <w:sz w:val="24"/>
      <w:szCs w:val="24"/>
      <w:lang w:val="x-none" w:eastAsia="x-none"/>
    </w:rPr>
  </w:style>
  <w:style w:type="character" w:styleId="af1">
    <w:name w:val="Emphasis"/>
    <w:qFormat/>
    <w:rsid w:val="0018331B"/>
    <w:rPr>
      <w:rFonts w:cs="Times New Roman"/>
      <w:i/>
    </w:rPr>
  </w:style>
  <w:style w:type="paragraph" w:styleId="af2">
    <w:name w:val="Balloon Text"/>
    <w:basedOn w:val="a"/>
    <w:link w:val="af3"/>
    <w:uiPriority w:val="99"/>
    <w:rsid w:val="0018331B"/>
    <w:pPr>
      <w:spacing w:after="0" w:line="240" w:lineRule="auto"/>
    </w:pPr>
    <w:rPr>
      <w:rFonts w:ascii="Segoe UI" w:hAnsi="Segoe UI"/>
      <w:sz w:val="18"/>
      <w:szCs w:val="18"/>
      <w:lang w:val="x-none" w:eastAsia="x-none"/>
    </w:rPr>
  </w:style>
  <w:style w:type="character" w:customStyle="1" w:styleId="af3">
    <w:name w:val="Текст выноски Знак"/>
    <w:link w:val="af2"/>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4">
    <w:name w:val="header"/>
    <w:basedOn w:val="a"/>
    <w:link w:val="af5"/>
    <w:uiPriority w:val="99"/>
    <w:unhideWhenUsed/>
    <w:rsid w:val="0018331B"/>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5">
    <w:name w:val="Верхний колонтитул Знак"/>
    <w:link w:val="af4"/>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6">
    <w:name w:val="annotation text"/>
    <w:basedOn w:val="a"/>
    <w:link w:val="af7"/>
    <w:uiPriority w:val="99"/>
    <w:unhideWhenUsed/>
    <w:rsid w:val="0018331B"/>
    <w:pPr>
      <w:spacing w:after="0" w:line="240" w:lineRule="auto"/>
    </w:pPr>
    <w:rPr>
      <w:sz w:val="20"/>
      <w:szCs w:val="20"/>
      <w:lang w:val="x-none" w:eastAsia="x-none"/>
    </w:rPr>
  </w:style>
  <w:style w:type="character" w:customStyle="1" w:styleId="af7">
    <w:name w:val="Текст примечания Знак"/>
    <w:link w:val="af6"/>
    <w:uiPriority w:val="99"/>
    <w:locked/>
    <w:rPr>
      <w:rFonts w:cs="Times New Roman"/>
      <w:sz w:val="20"/>
      <w:szCs w:val="20"/>
    </w:rPr>
  </w:style>
  <w:style w:type="character" w:customStyle="1" w:styleId="13">
    <w:name w:val="Текст примечания Знак1"/>
    <w:uiPriority w:val="99"/>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8">
    <w:name w:val="annotation subject"/>
    <w:basedOn w:val="af6"/>
    <w:next w:val="af6"/>
    <w:link w:val="af9"/>
    <w:uiPriority w:val="99"/>
    <w:unhideWhenUsed/>
    <w:rsid w:val="0018331B"/>
    <w:rPr>
      <w:rFonts w:ascii="Times New Roman" w:hAnsi="Times New Roman"/>
      <w:b/>
      <w:bCs/>
    </w:rPr>
  </w:style>
  <w:style w:type="character" w:customStyle="1" w:styleId="af9">
    <w:name w:val="Тема примечания Знак"/>
    <w:link w:val="af8"/>
    <w:uiPriority w:val="99"/>
    <w:locked/>
    <w:rPr>
      <w:rFonts w:ascii="Times New Roman" w:hAnsi="Times New Roman" w:cs="Times New Roman"/>
      <w:b/>
      <w:bCs/>
      <w:sz w:val="20"/>
      <w:szCs w:val="20"/>
    </w:rPr>
  </w:style>
  <w:style w:type="character" w:customStyle="1" w:styleId="14">
    <w:name w:val="Тема примечания Знак1"/>
    <w:uiPriority w:val="99"/>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a">
    <w:name w:val="Цветовое выделение"/>
    <w:uiPriority w:val="99"/>
    <w:rsid w:val="0018331B"/>
    <w:rPr>
      <w:b/>
      <w:color w:val="26282F"/>
    </w:rPr>
  </w:style>
  <w:style w:type="character" w:customStyle="1" w:styleId="afb">
    <w:name w:val="Гипертекстовая ссылка"/>
    <w:uiPriority w:val="99"/>
    <w:rsid w:val="0018331B"/>
    <w:rPr>
      <w:b/>
      <w:color w:val="106BBE"/>
    </w:rPr>
  </w:style>
  <w:style w:type="character" w:customStyle="1" w:styleId="afc">
    <w:name w:val="Активная гипертекстовая ссылка"/>
    <w:uiPriority w:val="99"/>
    <w:rsid w:val="0018331B"/>
    <w:rPr>
      <w:b/>
      <w:color w:val="106BBE"/>
      <w:u w:val="single"/>
    </w:rPr>
  </w:style>
  <w:style w:type="paragraph" w:customStyle="1" w:styleId="afd">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e">
    <w:name w:val="Внимание: криминал!!"/>
    <w:basedOn w:val="afd"/>
    <w:next w:val="a"/>
    <w:uiPriority w:val="99"/>
    <w:rsid w:val="0018331B"/>
  </w:style>
  <w:style w:type="paragraph" w:customStyle="1" w:styleId="aff">
    <w:name w:val="Внимание: недобросовестность!"/>
    <w:basedOn w:val="afd"/>
    <w:next w:val="a"/>
    <w:uiPriority w:val="99"/>
    <w:rsid w:val="0018331B"/>
  </w:style>
  <w:style w:type="character" w:customStyle="1" w:styleId="aff0">
    <w:name w:val="Выделение для Базового Поиска"/>
    <w:uiPriority w:val="99"/>
    <w:rsid w:val="0018331B"/>
    <w:rPr>
      <w:b/>
      <w:color w:val="0058A9"/>
    </w:rPr>
  </w:style>
  <w:style w:type="character" w:customStyle="1" w:styleId="aff1">
    <w:name w:val="Выделение для Базового Поиска (курсив)"/>
    <w:uiPriority w:val="99"/>
    <w:rsid w:val="0018331B"/>
    <w:rPr>
      <w:b/>
      <w:i/>
      <w:color w:val="0058A9"/>
    </w:rPr>
  </w:style>
  <w:style w:type="paragraph" w:customStyle="1" w:styleId="aff2">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3">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3"/>
    <w:next w:val="a"/>
    <w:uiPriority w:val="99"/>
    <w:rsid w:val="0018331B"/>
    <w:rPr>
      <w:b/>
      <w:bCs/>
      <w:color w:val="0058A9"/>
      <w:shd w:val="clear" w:color="auto" w:fill="ECE9D8"/>
    </w:rPr>
  </w:style>
  <w:style w:type="paragraph" w:customStyle="1" w:styleId="aff4">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5">
    <w:name w:val="Заголовок для информации об изменениях"/>
    <w:basedOn w:val="1"/>
    <w:next w:val="a"/>
    <w:uiPriority w:val="99"/>
    <w:rsid w:val="0018331B"/>
    <w:pPr>
      <w:keepLines/>
      <w:autoSpaceDE w:val="0"/>
      <w:autoSpaceDN w:val="0"/>
      <w:adjustRightInd w:val="0"/>
      <w:spacing w:after="240" w:line="360" w:lineRule="auto"/>
      <w:outlineLvl w:val="9"/>
    </w:pPr>
    <w:rPr>
      <w:b w:val="0"/>
      <w:bCs w:val="0"/>
      <w:kern w:val="0"/>
      <w:sz w:val="18"/>
      <w:szCs w:val="18"/>
      <w:shd w:val="clear" w:color="auto" w:fill="FFFFFF"/>
    </w:rPr>
  </w:style>
  <w:style w:type="paragraph" w:customStyle="1" w:styleId="aff6">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7">
    <w:name w:val="Заголовок своего сообщения"/>
    <w:uiPriority w:val="99"/>
    <w:rsid w:val="0018331B"/>
    <w:rPr>
      <w:b/>
      <w:color w:val="26282F"/>
    </w:rPr>
  </w:style>
  <w:style w:type="paragraph" w:customStyle="1" w:styleId="aff8">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9">
    <w:name w:val="Заголовок чужого сообщения"/>
    <w:uiPriority w:val="99"/>
    <w:rsid w:val="0018331B"/>
    <w:rPr>
      <w:b/>
      <w:color w:val="FF0000"/>
    </w:rPr>
  </w:style>
  <w:style w:type="paragraph" w:customStyle="1" w:styleId="affa">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b">
    <w:name w:val="Заголовок ЭР (правое окно)"/>
    <w:basedOn w:val="affa"/>
    <w:next w:val="a"/>
    <w:uiPriority w:val="99"/>
    <w:rsid w:val="0018331B"/>
    <w:pPr>
      <w:spacing w:after="0"/>
      <w:jc w:val="left"/>
    </w:pPr>
  </w:style>
  <w:style w:type="paragraph" w:customStyle="1" w:styleId="affc">
    <w:name w:val="Интерактивный заголовок"/>
    <w:basedOn w:val="15"/>
    <w:next w:val="a"/>
    <w:uiPriority w:val="99"/>
    <w:rsid w:val="0018331B"/>
    <w:rPr>
      <w:u w:val="single"/>
    </w:rPr>
  </w:style>
  <w:style w:type="paragraph" w:customStyle="1" w:styleId="affd">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e">
    <w:name w:val="Информация об изменениях"/>
    <w:basedOn w:val="affd"/>
    <w:next w:val="a"/>
    <w:uiPriority w:val="99"/>
    <w:rsid w:val="0018331B"/>
    <w:pPr>
      <w:spacing w:before="180"/>
      <w:ind w:left="360" w:right="360" w:firstLine="0"/>
    </w:pPr>
    <w:rPr>
      <w:shd w:val="clear" w:color="auto" w:fill="EAEFED"/>
    </w:rPr>
  </w:style>
  <w:style w:type="paragraph" w:customStyle="1" w:styleId="afff">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0">
    <w:name w:val="Комментарий"/>
    <w:basedOn w:val="afff"/>
    <w:next w:val="a"/>
    <w:uiPriority w:val="99"/>
    <w:rsid w:val="0018331B"/>
    <w:pPr>
      <w:spacing w:before="75"/>
      <w:ind w:right="0"/>
      <w:jc w:val="both"/>
    </w:pPr>
    <w:rPr>
      <w:color w:val="353842"/>
      <w:shd w:val="clear" w:color="auto" w:fill="F0F0F0"/>
    </w:rPr>
  </w:style>
  <w:style w:type="paragraph" w:customStyle="1" w:styleId="afff1">
    <w:name w:val="Информация об изменениях документа"/>
    <w:basedOn w:val="afff0"/>
    <w:next w:val="a"/>
    <w:uiPriority w:val="99"/>
    <w:rsid w:val="0018331B"/>
    <w:rPr>
      <w:i/>
      <w:iCs/>
    </w:rPr>
  </w:style>
  <w:style w:type="paragraph" w:customStyle="1" w:styleId="afff2">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3">
    <w:name w:val="Колонтитул (левый)"/>
    <w:basedOn w:val="afff2"/>
    <w:next w:val="a"/>
    <w:uiPriority w:val="99"/>
    <w:rsid w:val="0018331B"/>
    <w:rPr>
      <w:sz w:val="14"/>
      <w:szCs w:val="14"/>
    </w:rPr>
  </w:style>
  <w:style w:type="paragraph" w:customStyle="1" w:styleId="afff4">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5">
    <w:name w:val="Колонтитул (правый)"/>
    <w:basedOn w:val="afff4"/>
    <w:next w:val="a"/>
    <w:uiPriority w:val="99"/>
    <w:rsid w:val="0018331B"/>
    <w:rPr>
      <w:sz w:val="14"/>
      <w:szCs w:val="14"/>
    </w:rPr>
  </w:style>
  <w:style w:type="paragraph" w:customStyle="1" w:styleId="afff6">
    <w:name w:val="Комментарий пользователя"/>
    <w:basedOn w:val="afff0"/>
    <w:next w:val="a"/>
    <w:uiPriority w:val="99"/>
    <w:rsid w:val="0018331B"/>
    <w:pPr>
      <w:jc w:val="left"/>
    </w:pPr>
    <w:rPr>
      <w:shd w:val="clear" w:color="auto" w:fill="FFDFE0"/>
    </w:rPr>
  </w:style>
  <w:style w:type="paragraph" w:customStyle="1" w:styleId="afff7">
    <w:name w:val="Куда обратиться?"/>
    <w:basedOn w:val="afd"/>
    <w:next w:val="a"/>
    <w:uiPriority w:val="99"/>
    <w:rsid w:val="0018331B"/>
  </w:style>
  <w:style w:type="paragraph" w:customStyle="1" w:styleId="afff8">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9">
    <w:name w:val="Найденные слова"/>
    <w:uiPriority w:val="99"/>
    <w:rsid w:val="0018331B"/>
    <w:rPr>
      <w:b/>
      <w:color w:val="26282F"/>
      <w:shd w:val="clear" w:color="auto" w:fill="FFF580"/>
    </w:rPr>
  </w:style>
  <w:style w:type="paragraph" w:customStyle="1" w:styleId="afffa">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b">
    <w:name w:val="Не вступил в силу"/>
    <w:uiPriority w:val="99"/>
    <w:rsid w:val="0018331B"/>
    <w:rPr>
      <w:b/>
      <w:color w:val="000000"/>
      <w:shd w:val="clear" w:color="auto" w:fill="D8EDE8"/>
    </w:rPr>
  </w:style>
  <w:style w:type="paragraph" w:customStyle="1" w:styleId="afffc">
    <w:name w:val="Необходимые документы"/>
    <w:basedOn w:val="afd"/>
    <w:next w:val="a"/>
    <w:uiPriority w:val="99"/>
    <w:rsid w:val="0018331B"/>
    <w:pPr>
      <w:ind w:firstLine="118"/>
    </w:pPr>
  </w:style>
  <w:style w:type="paragraph" w:customStyle="1" w:styleId="afffd">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e">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f">
    <w:name w:val="Оглавление"/>
    <w:basedOn w:val="afffe"/>
    <w:next w:val="a"/>
    <w:uiPriority w:val="99"/>
    <w:rsid w:val="0018331B"/>
    <w:pPr>
      <w:ind w:left="140"/>
    </w:pPr>
  </w:style>
  <w:style w:type="character" w:customStyle="1" w:styleId="affff0">
    <w:name w:val="Опечатки"/>
    <w:uiPriority w:val="99"/>
    <w:rsid w:val="0018331B"/>
    <w:rPr>
      <w:color w:val="FF0000"/>
    </w:rPr>
  </w:style>
  <w:style w:type="paragraph" w:customStyle="1" w:styleId="affff1">
    <w:name w:val="Переменная часть"/>
    <w:basedOn w:val="aff3"/>
    <w:next w:val="a"/>
    <w:uiPriority w:val="99"/>
    <w:rsid w:val="0018331B"/>
    <w:rPr>
      <w:sz w:val="18"/>
      <w:szCs w:val="18"/>
    </w:rPr>
  </w:style>
  <w:style w:type="paragraph" w:customStyle="1" w:styleId="affff2">
    <w:name w:val="Подвал для информации об изменениях"/>
    <w:basedOn w:val="1"/>
    <w:next w:val="a"/>
    <w:uiPriority w:val="99"/>
    <w:rsid w:val="0018331B"/>
    <w:pPr>
      <w:keepLines/>
      <w:autoSpaceDE w:val="0"/>
      <w:autoSpaceDN w:val="0"/>
      <w:adjustRightInd w:val="0"/>
      <w:spacing w:before="480" w:after="240" w:line="360" w:lineRule="auto"/>
      <w:outlineLvl w:val="9"/>
    </w:pPr>
    <w:rPr>
      <w:b w:val="0"/>
      <w:bCs w:val="0"/>
      <w:kern w:val="0"/>
      <w:sz w:val="18"/>
      <w:szCs w:val="18"/>
    </w:rPr>
  </w:style>
  <w:style w:type="paragraph" w:customStyle="1" w:styleId="affff3">
    <w:name w:val="Подзаголовок для информации об изменениях"/>
    <w:basedOn w:val="affd"/>
    <w:next w:val="a"/>
    <w:uiPriority w:val="99"/>
    <w:rsid w:val="0018331B"/>
    <w:rPr>
      <w:b/>
      <w:bCs/>
    </w:rPr>
  </w:style>
  <w:style w:type="paragraph" w:customStyle="1" w:styleId="affff4">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5">
    <w:name w:val="Постоянная часть"/>
    <w:basedOn w:val="aff3"/>
    <w:next w:val="a"/>
    <w:uiPriority w:val="99"/>
    <w:rsid w:val="0018331B"/>
    <w:rPr>
      <w:sz w:val="20"/>
      <w:szCs w:val="20"/>
    </w:rPr>
  </w:style>
  <w:style w:type="paragraph" w:customStyle="1" w:styleId="affff6">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7">
    <w:name w:val="Пример."/>
    <w:basedOn w:val="afd"/>
    <w:next w:val="a"/>
    <w:uiPriority w:val="99"/>
    <w:rsid w:val="0018331B"/>
  </w:style>
  <w:style w:type="paragraph" w:customStyle="1" w:styleId="affff8">
    <w:name w:val="Примечание."/>
    <w:basedOn w:val="afd"/>
    <w:next w:val="a"/>
    <w:uiPriority w:val="99"/>
    <w:rsid w:val="0018331B"/>
  </w:style>
  <w:style w:type="character" w:customStyle="1" w:styleId="affff9">
    <w:name w:val="Продолжение ссылки"/>
    <w:uiPriority w:val="99"/>
    <w:rsid w:val="0018331B"/>
  </w:style>
  <w:style w:type="paragraph" w:customStyle="1" w:styleId="affffa">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b">
    <w:name w:val="Сравнение редакций"/>
    <w:uiPriority w:val="99"/>
    <w:rsid w:val="0018331B"/>
    <w:rPr>
      <w:b/>
      <w:color w:val="26282F"/>
    </w:rPr>
  </w:style>
  <w:style w:type="character" w:customStyle="1" w:styleId="affffc">
    <w:name w:val="Сравнение редакций. Добавленный фрагмент"/>
    <w:uiPriority w:val="99"/>
    <w:rsid w:val="0018331B"/>
    <w:rPr>
      <w:color w:val="000000"/>
      <w:shd w:val="clear" w:color="auto" w:fill="C1D7FF"/>
    </w:rPr>
  </w:style>
  <w:style w:type="character" w:customStyle="1" w:styleId="affffd">
    <w:name w:val="Сравнение редакций. Удаленный фрагмент"/>
    <w:uiPriority w:val="99"/>
    <w:rsid w:val="0018331B"/>
    <w:rPr>
      <w:color w:val="000000"/>
      <w:shd w:val="clear" w:color="auto" w:fill="C4C413"/>
    </w:rPr>
  </w:style>
  <w:style w:type="paragraph" w:customStyle="1" w:styleId="affffe">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f">
    <w:name w:val="Ссылка на утративший силу документ"/>
    <w:uiPriority w:val="99"/>
    <w:rsid w:val="0018331B"/>
    <w:rPr>
      <w:b/>
      <w:color w:val="749232"/>
    </w:rPr>
  </w:style>
  <w:style w:type="paragraph" w:customStyle="1" w:styleId="afffff0">
    <w:name w:val="Текст в таблице"/>
    <w:basedOn w:val="afffd"/>
    <w:next w:val="a"/>
    <w:uiPriority w:val="99"/>
    <w:rsid w:val="0018331B"/>
    <w:pPr>
      <w:ind w:firstLine="500"/>
    </w:pPr>
  </w:style>
  <w:style w:type="paragraph" w:customStyle="1" w:styleId="afffff1">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2">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3">
    <w:name w:val="Утратил силу"/>
    <w:uiPriority w:val="99"/>
    <w:rsid w:val="0018331B"/>
    <w:rPr>
      <w:b/>
      <w:strike/>
      <w:color w:val="666600"/>
    </w:rPr>
  </w:style>
  <w:style w:type="paragraph" w:customStyle="1" w:styleId="afffff4">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5">
    <w:name w:val="Центрированный (таблица)"/>
    <w:basedOn w:val="afffd"/>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6">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sz w:val="20"/>
      <w:szCs w:val="20"/>
    </w:rPr>
  </w:style>
  <w:style w:type="paragraph" w:styleId="50">
    <w:name w:val="toc 5"/>
    <w:basedOn w:val="a"/>
    <w:next w:val="a"/>
    <w:autoRedefine/>
    <w:rsid w:val="0018331B"/>
    <w:pPr>
      <w:spacing w:after="0" w:line="240" w:lineRule="auto"/>
      <w:ind w:left="960"/>
    </w:pPr>
    <w:rPr>
      <w:sz w:val="20"/>
      <w:szCs w:val="20"/>
    </w:rPr>
  </w:style>
  <w:style w:type="paragraph" w:styleId="60">
    <w:name w:val="toc 6"/>
    <w:basedOn w:val="a"/>
    <w:next w:val="a"/>
    <w:autoRedefine/>
    <w:rsid w:val="0018331B"/>
    <w:pPr>
      <w:spacing w:after="0" w:line="240" w:lineRule="auto"/>
      <w:ind w:left="1200"/>
    </w:pPr>
    <w:rPr>
      <w:sz w:val="20"/>
      <w:szCs w:val="20"/>
    </w:rPr>
  </w:style>
  <w:style w:type="paragraph" w:styleId="7">
    <w:name w:val="toc 7"/>
    <w:basedOn w:val="a"/>
    <w:next w:val="a"/>
    <w:autoRedefine/>
    <w:rsid w:val="0018331B"/>
    <w:pPr>
      <w:spacing w:after="0" w:line="240" w:lineRule="auto"/>
      <w:ind w:left="1440"/>
    </w:pPr>
    <w:rPr>
      <w:sz w:val="20"/>
      <w:szCs w:val="20"/>
    </w:rPr>
  </w:style>
  <w:style w:type="paragraph" w:styleId="8">
    <w:name w:val="toc 8"/>
    <w:basedOn w:val="a"/>
    <w:next w:val="a"/>
    <w:autoRedefine/>
    <w:rsid w:val="0018331B"/>
    <w:pPr>
      <w:spacing w:after="0" w:line="240" w:lineRule="auto"/>
      <w:ind w:left="1680"/>
    </w:pPr>
    <w:rPr>
      <w:sz w:val="20"/>
      <w:szCs w:val="20"/>
    </w:rPr>
  </w:style>
  <w:style w:type="paragraph" w:styleId="9">
    <w:name w:val="toc 9"/>
    <w:basedOn w:val="a"/>
    <w:next w:val="a"/>
    <w:autoRedefine/>
    <w:rsid w:val="0018331B"/>
    <w:pPr>
      <w:spacing w:after="0" w:line="240" w:lineRule="auto"/>
      <w:ind w:left="1920"/>
    </w:pPr>
    <w:rPr>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7">
    <w:name w:val="Table Grid"/>
    <w:basedOn w:val="a1"/>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8">
    <w:name w:val="endnote text"/>
    <w:basedOn w:val="a"/>
    <w:link w:val="afffff9"/>
    <w:uiPriority w:val="99"/>
    <w:semiHidden/>
    <w:unhideWhenUsed/>
    <w:rsid w:val="00345B6C"/>
    <w:pPr>
      <w:spacing w:after="0" w:line="240" w:lineRule="auto"/>
    </w:pPr>
    <w:rPr>
      <w:sz w:val="20"/>
      <w:szCs w:val="20"/>
      <w:lang w:val="x-none" w:eastAsia="x-none"/>
    </w:rPr>
  </w:style>
  <w:style w:type="character" w:customStyle="1" w:styleId="afffff9">
    <w:name w:val="Текст концевой сноски Знак"/>
    <w:link w:val="afffff8"/>
    <w:uiPriority w:val="99"/>
    <w:semiHidden/>
    <w:locked/>
    <w:rsid w:val="00345B6C"/>
    <w:rPr>
      <w:rFonts w:cs="Times New Roman"/>
      <w:sz w:val="20"/>
      <w:szCs w:val="20"/>
    </w:rPr>
  </w:style>
  <w:style w:type="character" w:styleId="afffffa">
    <w:name w:val="endnote reference"/>
    <w:uiPriority w:val="99"/>
    <w:semiHidden/>
    <w:unhideWhenUsed/>
    <w:rsid w:val="00345B6C"/>
    <w:rPr>
      <w:rFonts w:cs="Times New Roman"/>
      <w:vertAlign w:val="superscript"/>
    </w:rPr>
  </w:style>
  <w:style w:type="character" w:customStyle="1" w:styleId="af0">
    <w:name w:val="Абзац списка Знак"/>
    <w:aliases w:val="Содержание. 2 уровень Знак"/>
    <w:link w:val="af"/>
    <w:uiPriority w:val="34"/>
    <w:qFormat/>
    <w:locked/>
    <w:rsid w:val="00EC4581"/>
    <w:rPr>
      <w:rFonts w:ascii="Times New Roman" w:hAnsi="Times New Roman"/>
      <w:sz w:val="24"/>
      <w:szCs w:val="24"/>
    </w:rPr>
  </w:style>
  <w:style w:type="character" w:customStyle="1" w:styleId="aa">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9"/>
    <w:uiPriority w:val="99"/>
    <w:locked/>
    <w:rsid w:val="008E2F83"/>
    <w:rPr>
      <w:rFonts w:ascii="Times New Roman" w:hAnsi="Times New Roman"/>
      <w:sz w:val="24"/>
      <w:szCs w:val="24"/>
      <w:lang w:val="en-US" w:eastAsia="nl-NL"/>
    </w:rPr>
  </w:style>
  <w:style w:type="character" w:styleId="afffffb">
    <w:name w:val="Strong"/>
    <w:uiPriority w:val="22"/>
    <w:qFormat/>
    <w:rsid w:val="008E2F83"/>
    <w:rPr>
      <w:b/>
      <w:bCs/>
    </w:rPr>
  </w:style>
  <w:style w:type="table" w:customStyle="1" w:styleId="TableNormal7">
    <w:name w:val="Table Normal"/>
    <w:uiPriority w:val="2"/>
    <w:semiHidden/>
    <w:unhideWhenUsed/>
    <w:qFormat/>
    <w:rsid w:val="008E2F83"/>
    <w:pPr>
      <w:widowControl w:val="0"/>
      <w:autoSpaceDE w:val="0"/>
      <w:autoSpaceDN w:val="0"/>
    </w:pPr>
    <w:rPr>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c">
    <w:name w:val="FollowedHyperlink"/>
    <w:uiPriority w:val="99"/>
    <w:unhideWhenUsed/>
    <w:rsid w:val="008E2F83"/>
    <w:rPr>
      <w:color w:val="0000FF"/>
      <w:u w:val="single"/>
    </w:rPr>
  </w:style>
  <w:style w:type="paragraph" w:customStyle="1" w:styleId="11">
    <w:name w:val="Знак сноски1"/>
    <w:link w:val="ad"/>
    <w:rsid w:val="00FB6B37"/>
    <w:rPr>
      <w:vertAlign w:val="superscript"/>
    </w:rPr>
  </w:style>
  <w:style w:type="paragraph" w:styleId="afffffd">
    <w:name w:val="No Spacing"/>
    <w:uiPriority w:val="1"/>
    <w:qFormat/>
    <w:rsid w:val="00C63758"/>
  </w:style>
  <w:style w:type="paragraph" w:customStyle="1" w:styleId="s16">
    <w:name w:val="s_16"/>
    <w:basedOn w:val="a"/>
    <w:rsid w:val="00791124"/>
    <w:pPr>
      <w:spacing w:before="100" w:beforeAutospacing="1" w:after="100" w:afterAutospacing="1" w:line="240" w:lineRule="auto"/>
    </w:pPr>
    <w:rPr>
      <w:rFonts w:ascii="Times New Roman" w:hAnsi="Times New Roman"/>
      <w:sz w:val="24"/>
      <w:szCs w:val="24"/>
    </w:rPr>
  </w:style>
  <w:style w:type="character" w:customStyle="1" w:styleId="16">
    <w:name w:val="Неразрешенное упоминание1"/>
    <w:uiPriority w:val="99"/>
    <w:semiHidden/>
    <w:unhideWhenUsed/>
    <w:rsid w:val="00C74A57"/>
    <w:rPr>
      <w:color w:val="605E5C"/>
      <w:shd w:val="clear" w:color="auto" w:fill="E1DFDD"/>
    </w:rPr>
  </w:style>
  <w:style w:type="numbering" w:customStyle="1" w:styleId="17">
    <w:name w:val="Нет списка1"/>
    <w:next w:val="a2"/>
    <w:uiPriority w:val="99"/>
    <w:semiHidden/>
    <w:unhideWhenUsed/>
    <w:rsid w:val="00EF062D"/>
  </w:style>
  <w:style w:type="table" w:customStyle="1" w:styleId="TableGrid">
    <w:name w:val="TableGrid"/>
    <w:rsid w:val="00EF062D"/>
    <w:rPr>
      <w:lang w:val="en-US" w:eastAsia="en-US"/>
    </w:rPr>
    <w:tblPr>
      <w:tblCellMar>
        <w:top w:w="0" w:type="dxa"/>
        <w:left w:w="0" w:type="dxa"/>
        <w:bottom w:w="0" w:type="dxa"/>
        <w:right w:w="0" w:type="dxa"/>
      </w:tblCellMar>
    </w:tblPr>
  </w:style>
  <w:style w:type="paragraph" w:styleId="afffffe">
    <w:name w:val="TOC Heading"/>
    <w:basedOn w:val="1"/>
    <w:next w:val="a"/>
    <w:uiPriority w:val="39"/>
    <w:unhideWhenUsed/>
    <w:qFormat/>
    <w:rsid w:val="00EF062D"/>
    <w:pPr>
      <w:keepLines/>
      <w:spacing w:after="0" w:line="259" w:lineRule="auto"/>
      <w:outlineLvl w:val="9"/>
    </w:pPr>
    <w:rPr>
      <w:rFonts w:ascii="Calibri Light" w:hAnsi="Calibri Light"/>
      <w:b w:val="0"/>
      <w:bCs w:val="0"/>
      <w:color w:val="2F5496"/>
      <w:kern w:val="0"/>
      <w:lang w:val="ru-RU" w:eastAsia="ru-RU"/>
    </w:rPr>
  </w:style>
  <w:style w:type="numbering" w:customStyle="1" w:styleId="112">
    <w:name w:val="Нет списка11"/>
    <w:next w:val="a2"/>
    <w:uiPriority w:val="99"/>
    <w:semiHidden/>
    <w:unhideWhenUsed/>
    <w:rsid w:val="00EF062D"/>
  </w:style>
  <w:style w:type="table" w:customStyle="1" w:styleId="18">
    <w:name w:val="Сетка таблицы1"/>
    <w:basedOn w:val="a1"/>
    <w:next w:val="afffff7"/>
    <w:rsid w:val="00EF062D"/>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0">
    <w:name w:val="Table Normal1"/>
    <w:uiPriority w:val="2"/>
    <w:semiHidden/>
    <w:unhideWhenUsed/>
    <w:qFormat/>
    <w:rsid w:val="00EF062D"/>
    <w:pPr>
      <w:widowControl w:val="0"/>
      <w:autoSpaceDE w:val="0"/>
      <w:autoSpaceDN w:val="0"/>
    </w:pPr>
    <w:rPr>
      <w:lang w:val="en-US" w:eastAsia="en-US"/>
    </w:rPr>
    <w:tblPr>
      <w:tblInd w:w="0" w:type="dxa"/>
      <w:tblCellMar>
        <w:top w:w="0" w:type="dxa"/>
        <w:left w:w="0" w:type="dxa"/>
        <w:bottom w:w="0" w:type="dxa"/>
        <w:right w:w="0" w:type="dxa"/>
      </w:tblCellMar>
    </w:tblPr>
  </w:style>
  <w:style w:type="paragraph" w:styleId="affffff">
    <w:name w:val="Subtitle"/>
    <w:basedOn w:val="a"/>
    <w:next w:val="a"/>
    <w:link w:val="affffff0"/>
    <w:uiPriority w:val="11"/>
    <w:qFormat/>
    <w:pPr>
      <w:pBdr>
        <w:top w:val="nil"/>
        <w:left w:val="nil"/>
        <w:bottom w:val="nil"/>
        <w:right w:val="nil"/>
        <w:between w:val="nil"/>
      </w:pBdr>
      <w:spacing w:after="120"/>
      <w:ind w:firstLine="709"/>
      <w:jc w:val="both"/>
    </w:pPr>
    <w:rPr>
      <w:rFonts w:ascii="Times New Roman" w:eastAsia="Times New Roman" w:hAnsi="Times New Roman" w:cs="Times New Roman"/>
      <w:b/>
      <w:color w:val="000000"/>
      <w:sz w:val="24"/>
      <w:szCs w:val="24"/>
    </w:rPr>
  </w:style>
  <w:style w:type="character" w:customStyle="1" w:styleId="affffff0">
    <w:name w:val="Подзаголовок Знак"/>
    <w:basedOn w:val="a0"/>
    <w:link w:val="affffff"/>
    <w:uiPriority w:val="11"/>
    <w:rsid w:val="006C742D"/>
    <w:rPr>
      <w:rFonts w:ascii="Times New Roman" w:eastAsiaTheme="majorEastAsia" w:hAnsi="Times New Roman"/>
      <w:b/>
      <w:iCs/>
      <w:sz w:val="24"/>
      <w:szCs w:val="24"/>
    </w:rPr>
  </w:style>
  <w:style w:type="table" w:customStyle="1" w:styleId="affffff1">
    <w:basedOn w:val="TableNormal7"/>
    <w:tblPr>
      <w:tblStyleRowBandSize w:val="1"/>
      <w:tblStyleColBandSize w:val="1"/>
      <w:tblCellMar>
        <w:left w:w="115" w:type="dxa"/>
        <w:right w:w="115" w:type="dxa"/>
      </w:tblCellMar>
    </w:tblPr>
  </w:style>
  <w:style w:type="table" w:customStyle="1" w:styleId="affffff2">
    <w:basedOn w:val="TableNormal7"/>
    <w:tblPr>
      <w:tblStyleRowBandSize w:val="1"/>
      <w:tblStyleColBandSize w:val="1"/>
      <w:tblCellMar>
        <w:left w:w="115" w:type="dxa"/>
        <w:right w:w="115" w:type="dxa"/>
      </w:tblCellMar>
    </w:tblPr>
  </w:style>
  <w:style w:type="table" w:customStyle="1" w:styleId="affffff3">
    <w:basedOn w:val="TableNormal7"/>
    <w:tblPr>
      <w:tblStyleRowBandSize w:val="1"/>
      <w:tblStyleColBandSize w:val="1"/>
      <w:tblCellMar>
        <w:left w:w="115" w:type="dxa"/>
        <w:right w:w="115" w:type="dxa"/>
      </w:tblCellMar>
    </w:tblPr>
  </w:style>
  <w:style w:type="table" w:customStyle="1" w:styleId="affffff4">
    <w:basedOn w:val="TableNormal7"/>
    <w:tblPr>
      <w:tblStyleRowBandSize w:val="1"/>
      <w:tblStyleColBandSize w:val="1"/>
      <w:tblCellMar>
        <w:left w:w="115" w:type="dxa"/>
        <w:right w:w="115" w:type="dxa"/>
      </w:tblCellMar>
    </w:tblPr>
  </w:style>
  <w:style w:type="table" w:customStyle="1" w:styleId="affffff5">
    <w:basedOn w:val="TableNormal7"/>
    <w:tblPr>
      <w:tblStyleRowBandSize w:val="1"/>
      <w:tblStyleColBandSize w:val="1"/>
      <w:tblCellMar>
        <w:left w:w="115" w:type="dxa"/>
        <w:right w:w="115" w:type="dxa"/>
      </w:tblCellMar>
    </w:tblPr>
  </w:style>
  <w:style w:type="table" w:customStyle="1" w:styleId="affffff6">
    <w:basedOn w:val="TableNormal7"/>
    <w:tblPr>
      <w:tblStyleRowBandSize w:val="1"/>
      <w:tblStyleColBandSize w:val="1"/>
      <w:tblCellMar>
        <w:left w:w="115" w:type="dxa"/>
        <w:right w:w="115" w:type="dxa"/>
      </w:tblCellMar>
    </w:tblPr>
  </w:style>
  <w:style w:type="table" w:customStyle="1" w:styleId="affffff7">
    <w:basedOn w:val="TableNormal7"/>
    <w:tblPr>
      <w:tblStyleRowBandSize w:val="1"/>
      <w:tblStyleColBandSize w:val="1"/>
      <w:tblCellMar>
        <w:left w:w="115" w:type="dxa"/>
        <w:right w:w="115" w:type="dxa"/>
      </w:tblCellMar>
    </w:tblPr>
  </w:style>
  <w:style w:type="table" w:customStyle="1" w:styleId="affffff8">
    <w:basedOn w:val="TableNormal7"/>
    <w:tblPr>
      <w:tblStyleRowBandSize w:val="1"/>
      <w:tblStyleColBandSize w:val="1"/>
      <w:tblCellMar>
        <w:left w:w="115" w:type="dxa"/>
        <w:right w:w="115" w:type="dxa"/>
      </w:tblCellMar>
    </w:tblPr>
  </w:style>
  <w:style w:type="table" w:customStyle="1" w:styleId="affffff9">
    <w:basedOn w:val="TableNormal7"/>
    <w:tblPr>
      <w:tblStyleRowBandSize w:val="1"/>
      <w:tblStyleColBandSize w:val="1"/>
      <w:tblCellMar>
        <w:left w:w="115" w:type="dxa"/>
        <w:right w:w="115" w:type="dxa"/>
      </w:tblCellMar>
    </w:tblPr>
  </w:style>
  <w:style w:type="table" w:customStyle="1" w:styleId="affffffa">
    <w:basedOn w:val="TableNormal7"/>
    <w:tblPr>
      <w:tblStyleRowBandSize w:val="1"/>
      <w:tblStyleColBandSize w:val="1"/>
      <w:tblCellMar>
        <w:left w:w="115" w:type="dxa"/>
        <w:right w:w="115" w:type="dxa"/>
      </w:tblCellMar>
    </w:tblPr>
  </w:style>
  <w:style w:type="table" w:customStyle="1" w:styleId="affffffb">
    <w:basedOn w:val="TableNormal7"/>
    <w:tblPr>
      <w:tblStyleRowBandSize w:val="1"/>
      <w:tblStyleColBandSize w:val="1"/>
      <w:tblCellMar>
        <w:left w:w="115" w:type="dxa"/>
        <w:right w:w="115" w:type="dxa"/>
      </w:tblCellMar>
    </w:tblPr>
  </w:style>
  <w:style w:type="table" w:customStyle="1" w:styleId="affffffc">
    <w:basedOn w:val="TableNormal7"/>
    <w:tblPr>
      <w:tblStyleRowBandSize w:val="1"/>
      <w:tblStyleColBandSize w:val="1"/>
      <w:tblCellMar>
        <w:left w:w="115" w:type="dxa"/>
        <w:right w:w="115" w:type="dxa"/>
      </w:tblCellMar>
    </w:tblPr>
  </w:style>
  <w:style w:type="table" w:customStyle="1" w:styleId="affffffd">
    <w:basedOn w:val="TableNormal7"/>
    <w:tblPr>
      <w:tblStyleRowBandSize w:val="1"/>
      <w:tblStyleColBandSize w:val="1"/>
      <w:tblCellMar>
        <w:left w:w="115" w:type="dxa"/>
        <w:right w:w="115" w:type="dxa"/>
      </w:tblCellMar>
    </w:tblPr>
  </w:style>
  <w:style w:type="table" w:customStyle="1" w:styleId="affffffe">
    <w:basedOn w:val="TableNormal7"/>
    <w:tblPr>
      <w:tblStyleRowBandSize w:val="1"/>
      <w:tblStyleColBandSize w:val="1"/>
      <w:tblCellMar>
        <w:left w:w="115" w:type="dxa"/>
        <w:right w:w="115" w:type="dxa"/>
      </w:tblCellMar>
    </w:tblPr>
  </w:style>
  <w:style w:type="table" w:customStyle="1" w:styleId="afffffff">
    <w:basedOn w:val="TableNormal7"/>
    <w:tblPr>
      <w:tblStyleRowBandSize w:val="1"/>
      <w:tblStyleColBandSize w:val="1"/>
      <w:tblCellMar>
        <w:left w:w="115" w:type="dxa"/>
        <w:right w:w="115" w:type="dxa"/>
      </w:tblCellMar>
    </w:tblPr>
  </w:style>
  <w:style w:type="table" w:customStyle="1" w:styleId="afffffff0">
    <w:basedOn w:val="TableNormal7"/>
    <w:tblPr>
      <w:tblStyleRowBandSize w:val="1"/>
      <w:tblStyleColBandSize w:val="1"/>
      <w:tblCellMar>
        <w:left w:w="115" w:type="dxa"/>
        <w:right w:w="115" w:type="dxa"/>
      </w:tblCellMar>
    </w:tblPr>
  </w:style>
  <w:style w:type="table" w:customStyle="1" w:styleId="afffffff1">
    <w:basedOn w:val="TableNormal7"/>
    <w:tblPr>
      <w:tblStyleRowBandSize w:val="1"/>
      <w:tblStyleColBandSize w:val="1"/>
      <w:tblCellMar>
        <w:left w:w="115" w:type="dxa"/>
        <w:right w:w="115" w:type="dxa"/>
      </w:tblCellMar>
    </w:tblPr>
  </w:style>
  <w:style w:type="table" w:customStyle="1" w:styleId="afffffff2">
    <w:basedOn w:val="TableNormal7"/>
    <w:tblPr>
      <w:tblStyleRowBandSize w:val="1"/>
      <w:tblStyleColBandSize w:val="1"/>
      <w:tblCellMar>
        <w:left w:w="115" w:type="dxa"/>
        <w:right w:w="115" w:type="dxa"/>
      </w:tblCellMar>
    </w:tblPr>
  </w:style>
  <w:style w:type="table" w:customStyle="1" w:styleId="afffffff3">
    <w:basedOn w:val="TableNormal7"/>
    <w:tblPr>
      <w:tblStyleRowBandSize w:val="1"/>
      <w:tblStyleColBandSize w:val="1"/>
      <w:tblCellMar>
        <w:left w:w="115" w:type="dxa"/>
        <w:right w:w="115" w:type="dxa"/>
      </w:tblCellMar>
    </w:tblPr>
  </w:style>
  <w:style w:type="table" w:customStyle="1" w:styleId="afffffff4">
    <w:basedOn w:val="TableNormal7"/>
    <w:tblPr>
      <w:tblStyleRowBandSize w:val="1"/>
      <w:tblStyleColBandSize w:val="1"/>
      <w:tblCellMar>
        <w:left w:w="115" w:type="dxa"/>
        <w:right w:w="115" w:type="dxa"/>
      </w:tblCellMar>
    </w:tblPr>
  </w:style>
  <w:style w:type="table" w:customStyle="1" w:styleId="afffffff5">
    <w:basedOn w:val="TableNormal7"/>
    <w:tblPr>
      <w:tblStyleRowBandSize w:val="1"/>
      <w:tblStyleColBandSize w:val="1"/>
      <w:tblCellMar>
        <w:left w:w="115" w:type="dxa"/>
        <w:right w:w="115" w:type="dxa"/>
      </w:tblCellMar>
    </w:tblPr>
  </w:style>
  <w:style w:type="table" w:customStyle="1" w:styleId="afffffff6">
    <w:basedOn w:val="TableNormal7"/>
    <w:tblPr>
      <w:tblStyleRowBandSize w:val="1"/>
      <w:tblStyleColBandSize w:val="1"/>
      <w:tblCellMar>
        <w:left w:w="115" w:type="dxa"/>
        <w:right w:w="115" w:type="dxa"/>
      </w:tblCellMar>
    </w:tblPr>
  </w:style>
  <w:style w:type="table" w:customStyle="1" w:styleId="afffffff7">
    <w:basedOn w:val="TableNormal7"/>
    <w:tblPr>
      <w:tblStyleRowBandSize w:val="1"/>
      <w:tblStyleColBandSize w:val="1"/>
      <w:tblCellMar>
        <w:left w:w="115" w:type="dxa"/>
        <w:right w:w="115" w:type="dxa"/>
      </w:tblCellMar>
    </w:tblPr>
  </w:style>
  <w:style w:type="table" w:customStyle="1" w:styleId="afffffff8">
    <w:basedOn w:val="TableNormal7"/>
    <w:tblPr>
      <w:tblStyleRowBandSize w:val="1"/>
      <w:tblStyleColBandSize w:val="1"/>
      <w:tblCellMar>
        <w:left w:w="115" w:type="dxa"/>
        <w:right w:w="115" w:type="dxa"/>
      </w:tblCellMar>
    </w:tblPr>
  </w:style>
  <w:style w:type="table" w:customStyle="1" w:styleId="afffffff9">
    <w:basedOn w:val="TableNormal7"/>
    <w:tblPr>
      <w:tblStyleRowBandSize w:val="1"/>
      <w:tblStyleColBandSize w:val="1"/>
      <w:tblCellMar>
        <w:left w:w="115" w:type="dxa"/>
        <w:right w:w="115" w:type="dxa"/>
      </w:tblCellMar>
    </w:tblPr>
  </w:style>
  <w:style w:type="table" w:customStyle="1" w:styleId="afffffffa">
    <w:basedOn w:val="TableNormal7"/>
    <w:tblPr>
      <w:tblStyleRowBandSize w:val="1"/>
      <w:tblStyleColBandSize w:val="1"/>
      <w:tblCellMar>
        <w:left w:w="115" w:type="dxa"/>
        <w:right w:w="115" w:type="dxa"/>
      </w:tblCellMar>
    </w:tblPr>
  </w:style>
  <w:style w:type="table" w:customStyle="1" w:styleId="afffffffb">
    <w:basedOn w:val="TableNormal7"/>
    <w:tblPr>
      <w:tblStyleRowBandSize w:val="1"/>
      <w:tblStyleColBandSize w:val="1"/>
      <w:tblCellMar>
        <w:left w:w="115" w:type="dxa"/>
        <w:right w:w="115" w:type="dxa"/>
      </w:tblCellMar>
    </w:tblPr>
  </w:style>
  <w:style w:type="table" w:customStyle="1" w:styleId="afffffffc">
    <w:basedOn w:val="TableNormal7"/>
    <w:tblPr>
      <w:tblStyleRowBandSize w:val="1"/>
      <w:tblStyleColBandSize w:val="1"/>
      <w:tblCellMar>
        <w:left w:w="115" w:type="dxa"/>
        <w:right w:w="115" w:type="dxa"/>
      </w:tblCellMar>
    </w:tblPr>
  </w:style>
  <w:style w:type="table" w:customStyle="1" w:styleId="afffffffd">
    <w:basedOn w:val="TableNormal7"/>
    <w:tblPr>
      <w:tblStyleRowBandSize w:val="1"/>
      <w:tblStyleColBandSize w:val="1"/>
      <w:tblCellMar>
        <w:left w:w="115" w:type="dxa"/>
        <w:right w:w="115" w:type="dxa"/>
      </w:tblCellMar>
    </w:tblPr>
  </w:style>
  <w:style w:type="table" w:customStyle="1" w:styleId="afffffffe">
    <w:basedOn w:val="TableNormal7"/>
    <w:tblPr>
      <w:tblStyleRowBandSize w:val="1"/>
      <w:tblStyleColBandSize w:val="1"/>
      <w:tblCellMar>
        <w:left w:w="115" w:type="dxa"/>
        <w:right w:w="115" w:type="dxa"/>
      </w:tblCellMar>
    </w:tblPr>
  </w:style>
  <w:style w:type="table" w:customStyle="1" w:styleId="affffffff">
    <w:basedOn w:val="TableNormal7"/>
    <w:tblPr>
      <w:tblStyleRowBandSize w:val="1"/>
      <w:tblStyleColBandSize w:val="1"/>
      <w:tblCellMar>
        <w:left w:w="115" w:type="dxa"/>
        <w:right w:w="115" w:type="dxa"/>
      </w:tblCellMar>
    </w:tblPr>
  </w:style>
  <w:style w:type="table" w:customStyle="1" w:styleId="affffffff0">
    <w:basedOn w:val="TableNormal7"/>
    <w:tblPr>
      <w:tblStyleRowBandSize w:val="1"/>
      <w:tblStyleColBandSize w:val="1"/>
      <w:tblCellMar>
        <w:left w:w="115" w:type="dxa"/>
        <w:right w:w="115" w:type="dxa"/>
      </w:tblCellMar>
    </w:tblPr>
  </w:style>
  <w:style w:type="table" w:customStyle="1" w:styleId="affffffff1">
    <w:basedOn w:val="TableNormal7"/>
    <w:tblPr>
      <w:tblStyleRowBandSize w:val="1"/>
      <w:tblStyleColBandSize w:val="1"/>
      <w:tblCellMar>
        <w:left w:w="115" w:type="dxa"/>
        <w:right w:w="115" w:type="dxa"/>
      </w:tblCellMar>
    </w:tblPr>
  </w:style>
  <w:style w:type="table" w:customStyle="1" w:styleId="affffffff2">
    <w:basedOn w:val="TableNormal7"/>
    <w:tblPr>
      <w:tblStyleRowBandSize w:val="1"/>
      <w:tblStyleColBandSize w:val="1"/>
      <w:tblCellMar>
        <w:left w:w="115" w:type="dxa"/>
        <w:right w:w="115" w:type="dxa"/>
      </w:tblCellMar>
    </w:tblPr>
  </w:style>
  <w:style w:type="table" w:customStyle="1" w:styleId="affffffff3">
    <w:basedOn w:val="TableNormal7"/>
    <w:tblPr>
      <w:tblStyleRowBandSize w:val="1"/>
      <w:tblStyleColBandSize w:val="1"/>
      <w:tblCellMar>
        <w:left w:w="115" w:type="dxa"/>
        <w:right w:w="115" w:type="dxa"/>
      </w:tblCellMar>
    </w:tblPr>
  </w:style>
  <w:style w:type="table" w:customStyle="1" w:styleId="affffffff4">
    <w:basedOn w:val="TableNormal7"/>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reestrspo.firpo.ru/usefulResource/8"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OPPdBRKtT+0K47XGkOmfg3U0clg==">CgMxLjAyCGguZ2pkZ3hzMg1oLmNhMG02M2puejRmMg5oLm95bWQ0czV1cDIzMzgAciExLTVKYWRaWThhRUtJS3A3YkU0bXRGOEthRFVHMExoTG0=</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Pages>
  <Words>72</Words>
  <Characters>416</Characters>
  <Application>Microsoft Office Word</Application>
  <DocSecurity>0</DocSecurity>
  <Lines>3</Lines>
  <Paragraphs>1</Paragraphs>
  <ScaleCrop>false</ScaleCrop>
  <Company/>
  <LinksUpToDate>false</LinksUpToDate>
  <CharactersWithSpaces>487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ЦРПО Мосполитех</dc:creator>
  <cp:lastModifiedBy>ИРПО</cp:lastModifiedBy>
  <cp:revision>4</cp:revision>
  <dcterms:created xsi:type="dcterms:W3CDTF">2024-07-19T14:13:00Z</dcterms:created>
  <dcterms:modified xsi:type="dcterms:W3CDTF">2024-10-15T11:53:00Z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lpwstr>1059261908</vt:lpwstr>
  </property>
</Properties>
</file>