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433F5" w14:textId="77777777" w:rsidR="00D57FE3" w:rsidRPr="001B1B68" w:rsidRDefault="00A97AAE">
      <w:pPr>
        <w:keepNext/>
        <w:ind w:firstLine="709"/>
        <w:jc w:val="right"/>
        <w:rPr>
          <w:b/>
        </w:rPr>
      </w:pPr>
      <w:r w:rsidRPr="001B1B68">
        <w:rPr>
          <w:b/>
        </w:rPr>
        <w:t>ПРИЛОЖЕНИЕ 1</w:t>
      </w:r>
    </w:p>
    <w:p w14:paraId="2B2A36CA" w14:textId="77777777" w:rsidR="00D57FE3" w:rsidRPr="001B1B68" w:rsidRDefault="00A97AAE" w:rsidP="001F41C6">
      <w:pPr>
        <w:jc w:val="right"/>
        <w:rPr>
          <w:b/>
          <w:bCs/>
        </w:rPr>
      </w:pPr>
      <w:r w:rsidRPr="001B1B68">
        <w:rPr>
          <w:b/>
          <w:bCs/>
        </w:rPr>
        <w:t>к ПОП-П по специальности</w:t>
      </w:r>
      <w:r w:rsidRPr="001B1B68">
        <w:rPr>
          <w:b/>
          <w:bCs/>
          <w:i/>
          <w:color w:val="0070C0"/>
        </w:rPr>
        <w:br/>
      </w:r>
      <w:bookmarkStart w:id="0" w:name="_Hlk189644601"/>
      <w:r w:rsidRPr="001B1B68">
        <w:rPr>
          <w:b/>
          <w:bCs/>
        </w:rPr>
        <w:t>21.02.09 Гидрогеология и инженерная геология</w:t>
      </w:r>
      <w:bookmarkEnd w:id="0"/>
    </w:p>
    <w:p w14:paraId="0D84B5BB" w14:textId="77777777" w:rsidR="00D57FE3" w:rsidRPr="001B1B68" w:rsidRDefault="00D57FE3"/>
    <w:p w14:paraId="3F07A63F" w14:textId="77777777" w:rsidR="001B1B68" w:rsidRPr="001B1B68" w:rsidRDefault="001B1B68"/>
    <w:p w14:paraId="373C9250" w14:textId="77777777" w:rsidR="00D57FE3" w:rsidRPr="001B1B68" w:rsidRDefault="00A97AAE" w:rsidP="001F41C6">
      <w:pPr>
        <w:jc w:val="center"/>
        <w:rPr>
          <w:b/>
          <w:bCs/>
          <w:szCs w:val="24"/>
        </w:rPr>
      </w:pPr>
      <w:r w:rsidRPr="001B1B68">
        <w:rPr>
          <w:b/>
          <w:bCs/>
          <w:szCs w:val="24"/>
        </w:rPr>
        <w:t>ПРИМЕРНЫЕ РАБОЧИЕ ПРОГРАММЫ ПРОФЕССИОНАЛЬНЫХ МОДУЛЕЙ</w:t>
      </w:r>
    </w:p>
    <w:p w14:paraId="29C5D690" w14:textId="77777777" w:rsidR="00D57FE3" w:rsidRPr="001B1B68" w:rsidRDefault="00D57FE3">
      <w:pPr>
        <w:jc w:val="center"/>
      </w:pPr>
    </w:p>
    <w:p w14:paraId="59D2BDE9" w14:textId="77777777" w:rsidR="001B1B68" w:rsidRPr="001B1B68" w:rsidRDefault="001B1B68">
      <w:pPr>
        <w:jc w:val="center"/>
      </w:pPr>
    </w:p>
    <w:p w14:paraId="25C52170" w14:textId="77777777" w:rsidR="00D57FE3" w:rsidRPr="001B1B68" w:rsidRDefault="00A97AAE">
      <w:pPr>
        <w:jc w:val="center"/>
      </w:pPr>
      <w:r w:rsidRPr="001B1B68">
        <w:t>ОГЛАВЛЕНИЕ</w:t>
      </w:r>
    </w:p>
    <w:p w14:paraId="0CCA70B4" w14:textId="77777777" w:rsidR="00D57FE3" w:rsidRPr="001B1B68" w:rsidRDefault="00D57FE3">
      <w:pPr>
        <w:jc w:val="center"/>
        <w:rPr>
          <w:b/>
          <w:i/>
        </w:rPr>
      </w:pPr>
    </w:p>
    <w:sdt>
      <w:sdtPr>
        <w:rPr>
          <w:b w:val="0"/>
        </w:rPr>
        <w:id w:val="72089050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1CB0F09F" w14:textId="79653FCC" w:rsidR="00C64BEF" w:rsidRPr="001B1B68" w:rsidRDefault="001F41C6">
          <w:pPr>
            <w:pStyle w:val="1f5"/>
            <w:rPr>
              <w:rFonts w:eastAsiaTheme="minorEastAsia"/>
              <w:b w:val="0"/>
              <w:noProof/>
              <w:color w:val="auto"/>
              <w:sz w:val="22"/>
            </w:rPr>
          </w:pPr>
          <w:r w:rsidRPr="001B1B68">
            <w:fldChar w:fldCharType="begin"/>
          </w:r>
          <w:r w:rsidRPr="001B1B68">
            <w:instrText xml:space="preserve"> TOC \o "1-3" \h \z \u </w:instrText>
          </w:r>
          <w:r w:rsidRPr="001B1B68">
            <w:fldChar w:fldCharType="separate"/>
          </w:r>
          <w:hyperlink w:anchor="_Toc195629955" w:history="1">
            <w:r w:rsidR="00C64BEF" w:rsidRPr="001B1B68">
              <w:rPr>
                <w:rStyle w:val="affffff3"/>
                <w:noProof/>
              </w:rPr>
              <w:t>«</w:t>
            </w:r>
            <w:r w:rsidR="00C64BEF" w:rsidRPr="001B1B68">
              <w:rPr>
                <w:rStyle w:val="affffff3"/>
                <w:bCs/>
                <w:noProof/>
              </w:rPr>
              <w:t>ПМ.01 ВЕДЕНИЕ ТЕХНОЛОГИЧЕСКИХ ПРОЦЕССОВ ГИДРОГЕОЛОГИЧЕСКИХ ИССЛЕДОВАНИЙ</w:t>
            </w:r>
            <w:r w:rsidR="00C64BEF" w:rsidRPr="001B1B68">
              <w:rPr>
                <w:rStyle w:val="affffff3"/>
                <w:noProof/>
              </w:rPr>
              <w:t>»</w:t>
            </w:r>
            <w:r w:rsidR="00C64BEF" w:rsidRPr="001B1B68">
              <w:rPr>
                <w:noProof/>
                <w:webHidden/>
              </w:rPr>
              <w:tab/>
            </w:r>
            <w:r w:rsidR="00C64BEF" w:rsidRPr="001B1B68">
              <w:rPr>
                <w:noProof/>
                <w:webHidden/>
              </w:rPr>
              <w:fldChar w:fldCharType="begin"/>
            </w:r>
            <w:r w:rsidR="00C64BEF" w:rsidRPr="001B1B68">
              <w:rPr>
                <w:noProof/>
                <w:webHidden/>
              </w:rPr>
              <w:instrText xml:space="preserve"> PAGEREF _Toc195629955 \h </w:instrText>
            </w:r>
            <w:r w:rsidR="00C64BEF" w:rsidRPr="001B1B68">
              <w:rPr>
                <w:noProof/>
                <w:webHidden/>
              </w:rPr>
            </w:r>
            <w:r w:rsidR="00C64BEF" w:rsidRPr="001B1B68">
              <w:rPr>
                <w:noProof/>
                <w:webHidden/>
              </w:rPr>
              <w:fldChar w:fldCharType="separate"/>
            </w:r>
            <w:r w:rsidR="00C64BEF" w:rsidRPr="001B1B68">
              <w:rPr>
                <w:noProof/>
                <w:webHidden/>
              </w:rPr>
              <w:t>2</w:t>
            </w:r>
            <w:r w:rsidR="00C64BEF" w:rsidRPr="001B1B68">
              <w:rPr>
                <w:noProof/>
                <w:webHidden/>
              </w:rPr>
              <w:fldChar w:fldCharType="end"/>
            </w:r>
          </w:hyperlink>
        </w:p>
        <w:p w14:paraId="4B0BC194" w14:textId="1C3405DE" w:rsidR="00C64BEF" w:rsidRPr="001B1B68" w:rsidRDefault="006C01D4">
          <w:pPr>
            <w:pStyle w:val="1f5"/>
            <w:rPr>
              <w:rFonts w:eastAsiaTheme="minorEastAsia"/>
              <w:b w:val="0"/>
              <w:noProof/>
              <w:color w:val="auto"/>
              <w:sz w:val="22"/>
            </w:rPr>
          </w:pPr>
          <w:hyperlink w:anchor="_Toc195629956" w:history="1">
            <w:r w:rsidR="00C64BEF" w:rsidRPr="001B1B68">
              <w:rPr>
                <w:rStyle w:val="affffff3"/>
                <w:noProof/>
              </w:rPr>
              <w:t>«ПМ.02 ВЕДЕНИЕ ТЕХНОЛОГИЧЕСКИХ ПРОЦЕССОВ ИНЖЕНЕРНО-ГЕОЛОГИЧЕСКИХ ИССЛЕДОВАНИЙ»</w:t>
            </w:r>
            <w:r w:rsidR="00C64BEF" w:rsidRPr="001B1B68">
              <w:rPr>
                <w:noProof/>
                <w:webHidden/>
              </w:rPr>
              <w:tab/>
            </w:r>
            <w:r w:rsidR="00C64BEF" w:rsidRPr="001B1B68">
              <w:rPr>
                <w:noProof/>
                <w:webHidden/>
              </w:rPr>
              <w:fldChar w:fldCharType="begin"/>
            </w:r>
            <w:r w:rsidR="00C64BEF" w:rsidRPr="001B1B68">
              <w:rPr>
                <w:noProof/>
                <w:webHidden/>
              </w:rPr>
              <w:instrText xml:space="preserve"> PAGEREF _Toc195629956 \h </w:instrText>
            </w:r>
            <w:r w:rsidR="00C64BEF" w:rsidRPr="001B1B68">
              <w:rPr>
                <w:noProof/>
                <w:webHidden/>
              </w:rPr>
            </w:r>
            <w:r w:rsidR="00C64BEF" w:rsidRPr="001B1B68">
              <w:rPr>
                <w:noProof/>
                <w:webHidden/>
              </w:rPr>
              <w:fldChar w:fldCharType="separate"/>
            </w:r>
            <w:r w:rsidR="00C64BEF" w:rsidRPr="001B1B68">
              <w:rPr>
                <w:noProof/>
                <w:webHidden/>
              </w:rPr>
              <w:t>21</w:t>
            </w:r>
            <w:r w:rsidR="00C64BEF" w:rsidRPr="001B1B68">
              <w:rPr>
                <w:noProof/>
                <w:webHidden/>
              </w:rPr>
              <w:fldChar w:fldCharType="end"/>
            </w:r>
          </w:hyperlink>
        </w:p>
        <w:p w14:paraId="1D0E1EFD" w14:textId="29B8AB5B" w:rsidR="00C64BEF" w:rsidRPr="001B1B68" w:rsidRDefault="006C01D4">
          <w:pPr>
            <w:pStyle w:val="1f5"/>
            <w:rPr>
              <w:rFonts w:eastAsiaTheme="minorEastAsia"/>
              <w:b w:val="0"/>
              <w:noProof/>
              <w:color w:val="auto"/>
              <w:sz w:val="22"/>
            </w:rPr>
          </w:pPr>
          <w:hyperlink w:anchor="_Toc195629957" w:history="1">
            <w:r w:rsidR="00C64BEF" w:rsidRPr="001B1B68">
              <w:rPr>
                <w:rStyle w:val="affffff3"/>
                <w:noProof/>
              </w:rPr>
              <w:t>«ПМ.03 УПРАВЛЕНИЕ ПЕРСОНАЛОМ СТРУКТУРНОГО ПОДРАЗДЕЛЕНИЯ»</w:t>
            </w:r>
            <w:r w:rsidR="00C64BEF" w:rsidRPr="001B1B68">
              <w:rPr>
                <w:noProof/>
                <w:webHidden/>
              </w:rPr>
              <w:tab/>
            </w:r>
            <w:r w:rsidR="00C64BEF" w:rsidRPr="001B1B68">
              <w:rPr>
                <w:noProof/>
                <w:webHidden/>
              </w:rPr>
              <w:fldChar w:fldCharType="begin"/>
            </w:r>
            <w:r w:rsidR="00C64BEF" w:rsidRPr="001B1B68">
              <w:rPr>
                <w:noProof/>
                <w:webHidden/>
              </w:rPr>
              <w:instrText xml:space="preserve"> PAGEREF _Toc195629957 \h </w:instrText>
            </w:r>
            <w:r w:rsidR="00C64BEF" w:rsidRPr="001B1B68">
              <w:rPr>
                <w:noProof/>
                <w:webHidden/>
              </w:rPr>
            </w:r>
            <w:r w:rsidR="00C64BEF" w:rsidRPr="001B1B68">
              <w:rPr>
                <w:noProof/>
                <w:webHidden/>
              </w:rPr>
              <w:fldChar w:fldCharType="separate"/>
            </w:r>
            <w:r w:rsidR="00C64BEF" w:rsidRPr="001B1B68">
              <w:rPr>
                <w:noProof/>
                <w:webHidden/>
              </w:rPr>
              <w:t>44</w:t>
            </w:r>
            <w:r w:rsidR="00C64BEF" w:rsidRPr="001B1B68">
              <w:rPr>
                <w:noProof/>
                <w:webHidden/>
              </w:rPr>
              <w:fldChar w:fldCharType="end"/>
            </w:r>
          </w:hyperlink>
        </w:p>
        <w:p w14:paraId="57DDD499" w14:textId="41C789AE" w:rsidR="001F41C6" w:rsidRDefault="001F41C6">
          <w:r w:rsidRPr="001B1B68">
            <w:rPr>
              <w:b/>
              <w:bCs/>
            </w:rPr>
            <w:fldChar w:fldCharType="end"/>
          </w:r>
        </w:p>
      </w:sdtContent>
    </w:sdt>
    <w:p w14:paraId="4D52742B" w14:textId="77777777" w:rsidR="00D57FE3" w:rsidRDefault="00D57FE3">
      <w:pPr>
        <w:jc w:val="center"/>
        <w:rPr>
          <w:b/>
          <w:i/>
        </w:rPr>
      </w:pPr>
    </w:p>
    <w:p w14:paraId="6F3F7A19" w14:textId="77777777" w:rsidR="00D57FE3" w:rsidRDefault="00D57FE3">
      <w:pPr>
        <w:jc w:val="center"/>
        <w:rPr>
          <w:b/>
          <w:i/>
        </w:rPr>
      </w:pPr>
    </w:p>
    <w:p w14:paraId="713C012C" w14:textId="77777777" w:rsidR="00D57FE3" w:rsidRDefault="00D57FE3">
      <w:pPr>
        <w:jc w:val="center"/>
        <w:rPr>
          <w:b/>
          <w:i/>
        </w:rPr>
      </w:pPr>
    </w:p>
    <w:p w14:paraId="2605EB00" w14:textId="77777777" w:rsidR="00D57FE3" w:rsidRDefault="00D57FE3">
      <w:pPr>
        <w:jc w:val="center"/>
        <w:rPr>
          <w:b/>
          <w:i/>
        </w:rPr>
      </w:pPr>
    </w:p>
    <w:p w14:paraId="4C1515C6" w14:textId="77777777" w:rsidR="00D57FE3" w:rsidRDefault="00D57FE3">
      <w:pPr>
        <w:jc w:val="center"/>
        <w:rPr>
          <w:b/>
          <w:i/>
        </w:rPr>
      </w:pPr>
    </w:p>
    <w:p w14:paraId="5FF11E4D" w14:textId="77777777" w:rsidR="00D57FE3" w:rsidRDefault="00D57FE3">
      <w:pPr>
        <w:jc w:val="center"/>
        <w:rPr>
          <w:b/>
          <w:i/>
        </w:rPr>
      </w:pPr>
    </w:p>
    <w:p w14:paraId="402453DA" w14:textId="77777777" w:rsidR="00D57FE3" w:rsidRDefault="00D57FE3">
      <w:pPr>
        <w:jc w:val="center"/>
        <w:rPr>
          <w:b/>
          <w:i/>
        </w:rPr>
      </w:pPr>
    </w:p>
    <w:p w14:paraId="4CB1B0E7" w14:textId="77777777" w:rsidR="00D57FE3" w:rsidRDefault="00D57FE3">
      <w:pPr>
        <w:jc w:val="center"/>
        <w:rPr>
          <w:b/>
          <w:i/>
        </w:rPr>
      </w:pPr>
    </w:p>
    <w:p w14:paraId="57DC7E89" w14:textId="77777777" w:rsidR="00D57FE3" w:rsidRDefault="00D57FE3">
      <w:pPr>
        <w:jc w:val="center"/>
        <w:rPr>
          <w:b/>
          <w:i/>
        </w:rPr>
      </w:pPr>
    </w:p>
    <w:p w14:paraId="40EF27D5" w14:textId="77777777" w:rsidR="00D57FE3" w:rsidRDefault="00D57FE3">
      <w:pPr>
        <w:jc w:val="center"/>
        <w:rPr>
          <w:b/>
          <w:i/>
        </w:rPr>
      </w:pPr>
    </w:p>
    <w:p w14:paraId="31D7FCF5" w14:textId="77777777" w:rsidR="00D57FE3" w:rsidRDefault="00D57FE3">
      <w:pPr>
        <w:jc w:val="center"/>
        <w:rPr>
          <w:b/>
          <w:i/>
        </w:rPr>
      </w:pPr>
    </w:p>
    <w:p w14:paraId="46101008" w14:textId="77777777" w:rsidR="00D57FE3" w:rsidRDefault="00D57FE3">
      <w:pPr>
        <w:jc w:val="center"/>
        <w:rPr>
          <w:b/>
          <w:i/>
        </w:rPr>
      </w:pPr>
    </w:p>
    <w:p w14:paraId="7143D241" w14:textId="77777777" w:rsidR="00D57FE3" w:rsidRDefault="00D57FE3">
      <w:pPr>
        <w:jc w:val="center"/>
        <w:rPr>
          <w:b/>
          <w:i/>
        </w:rPr>
      </w:pPr>
    </w:p>
    <w:p w14:paraId="3300EF2B" w14:textId="77777777" w:rsidR="001B1B68" w:rsidRDefault="001B1B68">
      <w:pPr>
        <w:jc w:val="center"/>
        <w:rPr>
          <w:b/>
          <w:i/>
        </w:rPr>
      </w:pPr>
    </w:p>
    <w:p w14:paraId="571058FA" w14:textId="77777777" w:rsidR="001B1B68" w:rsidRDefault="001B1B68">
      <w:pPr>
        <w:jc w:val="center"/>
        <w:rPr>
          <w:b/>
          <w:i/>
        </w:rPr>
      </w:pPr>
    </w:p>
    <w:p w14:paraId="086DD4D4" w14:textId="77777777" w:rsidR="001B1B68" w:rsidRDefault="001B1B68">
      <w:pPr>
        <w:jc w:val="center"/>
        <w:rPr>
          <w:b/>
          <w:i/>
        </w:rPr>
      </w:pPr>
    </w:p>
    <w:p w14:paraId="7654E2BB" w14:textId="77777777" w:rsidR="001B1B68" w:rsidRDefault="001B1B68">
      <w:pPr>
        <w:jc w:val="center"/>
        <w:rPr>
          <w:b/>
          <w:i/>
        </w:rPr>
      </w:pPr>
    </w:p>
    <w:p w14:paraId="422BA726" w14:textId="77777777" w:rsidR="001B1B68" w:rsidRDefault="001B1B68">
      <w:pPr>
        <w:jc w:val="center"/>
        <w:rPr>
          <w:b/>
          <w:i/>
        </w:rPr>
      </w:pPr>
    </w:p>
    <w:p w14:paraId="7B962CC5" w14:textId="77777777" w:rsidR="001B1B68" w:rsidRDefault="001B1B68">
      <w:pPr>
        <w:jc w:val="center"/>
        <w:rPr>
          <w:b/>
          <w:i/>
        </w:rPr>
      </w:pPr>
    </w:p>
    <w:p w14:paraId="04F0120B" w14:textId="77777777" w:rsidR="001B1B68" w:rsidRDefault="001B1B68">
      <w:pPr>
        <w:jc w:val="center"/>
        <w:rPr>
          <w:b/>
          <w:i/>
        </w:rPr>
      </w:pPr>
    </w:p>
    <w:p w14:paraId="1D41FFE6" w14:textId="77777777" w:rsidR="001B1B68" w:rsidRDefault="001B1B68">
      <w:pPr>
        <w:jc w:val="center"/>
        <w:rPr>
          <w:b/>
          <w:i/>
        </w:rPr>
      </w:pPr>
    </w:p>
    <w:p w14:paraId="6F1135CA" w14:textId="77777777" w:rsidR="001B1B68" w:rsidRDefault="001B1B68">
      <w:pPr>
        <w:jc w:val="center"/>
        <w:rPr>
          <w:b/>
          <w:i/>
        </w:rPr>
      </w:pPr>
    </w:p>
    <w:p w14:paraId="59D11968" w14:textId="77777777" w:rsidR="001B1B68" w:rsidRDefault="001B1B68">
      <w:pPr>
        <w:jc w:val="center"/>
        <w:rPr>
          <w:b/>
          <w:i/>
        </w:rPr>
      </w:pPr>
    </w:p>
    <w:p w14:paraId="3C0728BC" w14:textId="77777777" w:rsidR="001B1B68" w:rsidRDefault="001B1B68">
      <w:pPr>
        <w:jc w:val="center"/>
        <w:rPr>
          <w:b/>
          <w:i/>
        </w:rPr>
      </w:pPr>
    </w:p>
    <w:p w14:paraId="01FFC282" w14:textId="77777777" w:rsidR="001B1B68" w:rsidRDefault="001B1B68">
      <w:pPr>
        <w:jc w:val="center"/>
        <w:rPr>
          <w:b/>
          <w:i/>
        </w:rPr>
      </w:pPr>
    </w:p>
    <w:p w14:paraId="51E5EF2A" w14:textId="77777777" w:rsidR="00D57FE3" w:rsidRDefault="00D57FE3">
      <w:pPr>
        <w:jc w:val="center"/>
        <w:rPr>
          <w:b/>
          <w:i/>
        </w:rPr>
      </w:pPr>
    </w:p>
    <w:p w14:paraId="7D14F94B" w14:textId="77777777" w:rsidR="00D57FE3" w:rsidRDefault="00D57FE3">
      <w:pPr>
        <w:jc w:val="center"/>
        <w:rPr>
          <w:b/>
          <w:i/>
        </w:rPr>
      </w:pPr>
    </w:p>
    <w:p w14:paraId="28ACA6B0" w14:textId="77777777" w:rsidR="00D57FE3" w:rsidRDefault="00D57FE3">
      <w:pPr>
        <w:jc w:val="center"/>
        <w:rPr>
          <w:b/>
          <w:i/>
        </w:rPr>
      </w:pPr>
    </w:p>
    <w:p w14:paraId="02836BE8" w14:textId="77777777" w:rsidR="00D57FE3" w:rsidRDefault="00D57FE3">
      <w:pPr>
        <w:jc w:val="center"/>
        <w:rPr>
          <w:b/>
          <w:i/>
        </w:rPr>
      </w:pPr>
    </w:p>
    <w:p w14:paraId="06CF5F14" w14:textId="77777777" w:rsidR="00D57FE3" w:rsidRDefault="00D57FE3">
      <w:pPr>
        <w:jc w:val="center"/>
        <w:rPr>
          <w:b/>
          <w:i/>
        </w:rPr>
      </w:pPr>
    </w:p>
    <w:p w14:paraId="59FD5C23" w14:textId="77777777" w:rsidR="00D57FE3" w:rsidRDefault="00D57FE3">
      <w:pPr>
        <w:jc w:val="center"/>
        <w:rPr>
          <w:b/>
          <w:i/>
        </w:rPr>
      </w:pPr>
    </w:p>
    <w:p w14:paraId="67C49975" w14:textId="77777777" w:rsidR="00D57FE3" w:rsidRDefault="00D57FE3">
      <w:pPr>
        <w:jc w:val="center"/>
        <w:rPr>
          <w:b/>
          <w:i/>
        </w:rPr>
      </w:pPr>
    </w:p>
    <w:p w14:paraId="7C40092C" w14:textId="77777777" w:rsidR="00D57FE3" w:rsidRDefault="00A97AAE">
      <w:pPr>
        <w:jc w:val="center"/>
        <w:rPr>
          <w:b/>
        </w:rPr>
      </w:pPr>
      <w:r>
        <w:rPr>
          <w:b/>
        </w:rPr>
        <w:t>2025 г.</w:t>
      </w:r>
    </w:p>
    <w:p w14:paraId="3FACDDDD" w14:textId="77777777" w:rsidR="00D57FE3" w:rsidRDefault="00A97AAE">
      <w:pPr>
        <w:rPr>
          <w:b/>
        </w:rPr>
      </w:pPr>
      <w:r>
        <w:rPr>
          <w:b/>
        </w:rPr>
        <w:br w:type="page"/>
      </w:r>
    </w:p>
    <w:p w14:paraId="65C82AF2" w14:textId="77777777" w:rsidR="00D57FE3" w:rsidRPr="001B1B68" w:rsidRDefault="00A97AAE">
      <w:pPr>
        <w:jc w:val="right"/>
        <w:rPr>
          <w:b/>
        </w:rPr>
      </w:pPr>
      <w:r w:rsidRPr="001B1B68">
        <w:rPr>
          <w:b/>
        </w:rPr>
        <w:lastRenderedPageBreak/>
        <w:t>Приложение 1.1</w:t>
      </w:r>
    </w:p>
    <w:p w14:paraId="4B246094" w14:textId="77777777" w:rsidR="00D57FE3" w:rsidRPr="001B1B68" w:rsidRDefault="00A97AAE" w:rsidP="006D55A5">
      <w:pPr>
        <w:jc w:val="right"/>
        <w:rPr>
          <w:b/>
          <w:bCs/>
          <w:szCs w:val="24"/>
        </w:rPr>
      </w:pPr>
      <w:r w:rsidRPr="001B1B68">
        <w:rPr>
          <w:b/>
          <w:bCs/>
          <w:szCs w:val="24"/>
        </w:rPr>
        <w:t>к ПОП-П по специальности</w:t>
      </w:r>
      <w:r w:rsidRPr="001B1B68">
        <w:rPr>
          <w:b/>
          <w:bCs/>
          <w:i/>
          <w:color w:val="0070C0"/>
          <w:szCs w:val="24"/>
        </w:rPr>
        <w:br/>
      </w:r>
      <w:r w:rsidRPr="001B1B68">
        <w:rPr>
          <w:b/>
          <w:bCs/>
          <w:szCs w:val="24"/>
        </w:rPr>
        <w:t>21.02.09 Гидрогеология и инженерная геология</w:t>
      </w:r>
    </w:p>
    <w:p w14:paraId="4D99DF5D" w14:textId="77777777" w:rsidR="00D57FE3" w:rsidRPr="001B1B68" w:rsidRDefault="00D57FE3"/>
    <w:p w14:paraId="231AC535" w14:textId="77777777" w:rsidR="00D57FE3" w:rsidRPr="001B1B68" w:rsidRDefault="00D57FE3">
      <w:pPr>
        <w:jc w:val="right"/>
        <w:rPr>
          <w:b/>
          <w:color w:val="0070C0"/>
        </w:rPr>
      </w:pPr>
    </w:p>
    <w:p w14:paraId="550C5499" w14:textId="77777777" w:rsidR="00D57FE3" w:rsidRPr="001B1B68" w:rsidRDefault="00D57FE3">
      <w:pPr>
        <w:jc w:val="right"/>
        <w:rPr>
          <w:b/>
          <w:color w:val="0070C0"/>
        </w:rPr>
      </w:pPr>
    </w:p>
    <w:p w14:paraId="55166352" w14:textId="77777777" w:rsidR="00D57FE3" w:rsidRPr="001B1B68" w:rsidRDefault="00D57FE3">
      <w:pPr>
        <w:jc w:val="right"/>
        <w:rPr>
          <w:b/>
          <w:color w:val="0070C0"/>
        </w:rPr>
      </w:pPr>
    </w:p>
    <w:p w14:paraId="56ED36A6" w14:textId="77777777" w:rsidR="00D57FE3" w:rsidRPr="001B1B68" w:rsidRDefault="00D57FE3">
      <w:pPr>
        <w:jc w:val="right"/>
        <w:rPr>
          <w:b/>
          <w:color w:val="0070C0"/>
        </w:rPr>
      </w:pPr>
    </w:p>
    <w:p w14:paraId="655673CA" w14:textId="77777777" w:rsidR="00D57FE3" w:rsidRPr="001B1B68" w:rsidRDefault="00D57FE3">
      <w:pPr>
        <w:jc w:val="right"/>
        <w:rPr>
          <w:b/>
          <w:color w:val="0070C0"/>
        </w:rPr>
      </w:pPr>
    </w:p>
    <w:p w14:paraId="40A50564" w14:textId="77777777" w:rsidR="00D57FE3" w:rsidRPr="001B1B68" w:rsidRDefault="00D57FE3">
      <w:pPr>
        <w:jc w:val="right"/>
        <w:rPr>
          <w:b/>
          <w:color w:val="0070C0"/>
        </w:rPr>
      </w:pPr>
    </w:p>
    <w:p w14:paraId="15CCB495" w14:textId="77777777" w:rsidR="00D57FE3" w:rsidRPr="001B1B68" w:rsidRDefault="00D57FE3">
      <w:pPr>
        <w:jc w:val="right"/>
        <w:rPr>
          <w:b/>
          <w:color w:val="0070C0"/>
        </w:rPr>
      </w:pPr>
    </w:p>
    <w:p w14:paraId="69387724" w14:textId="77777777" w:rsidR="00D57FE3" w:rsidRPr="001B1B68" w:rsidRDefault="00D57FE3">
      <w:pPr>
        <w:jc w:val="right"/>
        <w:rPr>
          <w:b/>
          <w:color w:val="0070C0"/>
        </w:rPr>
      </w:pPr>
    </w:p>
    <w:p w14:paraId="363F9711" w14:textId="77777777" w:rsidR="00D57FE3" w:rsidRPr="001B1B68" w:rsidRDefault="00D57FE3">
      <w:pPr>
        <w:jc w:val="right"/>
        <w:rPr>
          <w:b/>
          <w:color w:val="0070C0"/>
        </w:rPr>
      </w:pPr>
    </w:p>
    <w:p w14:paraId="40932BBC" w14:textId="77777777" w:rsidR="00D57FE3" w:rsidRPr="001B1B68" w:rsidRDefault="00D57FE3">
      <w:pPr>
        <w:jc w:val="right"/>
        <w:rPr>
          <w:b/>
          <w:color w:val="0070C0"/>
        </w:rPr>
      </w:pPr>
    </w:p>
    <w:p w14:paraId="6901ACDA" w14:textId="77777777" w:rsidR="00D57FE3" w:rsidRPr="001B1B68" w:rsidRDefault="00D57FE3">
      <w:pPr>
        <w:jc w:val="right"/>
        <w:rPr>
          <w:b/>
          <w:color w:val="0070C0"/>
        </w:rPr>
      </w:pPr>
    </w:p>
    <w:p w14:paraId="00511412" w14:textId="77777777" w:rsidR="00D57FE3" w:rsidRPr="001B1B68" w:rsidRDefault="00D57FE3">
      <w:pPr>
        <w:jc w:val="right"/>
        <w:rPr>
          <w:b/>
          <w:color w:val="0070C0"/>
        </w:rPr>
      </w:pPr>
    </w:p>
    <w:p w14:paraId="417BA718" w14:textId="77777777" w:rsidR="00D57FE3" w:rsidRPr="001B1B68" w:rsidRDefault="00A97AAE">
      <w:pPr>
        <w:jc w:val="center"/>
        <w:rPr>
          <w:b/>
        </w:rPr>
      </w:pPr>
      <w:r w:rsidRPr="001B1B68">
        <w:rPr>
          <w:b/>
        </w:rPr>
        <w:t>Примерная рабочая программа профессионального модуля</w:t>
      </w:r>
    </w:p>
    <w:p w14:paraId="3FC6122C" w14:textId="77777777" w:rsidR="00D57FE3" w:rsidRPr="001B1B68" w:rsidRDefault="00A97AAE" w:rsidP="006D55A5">
      <w:pPr>
        <w:pStyle w:val="1"/>
      </w:pPr>
      <w:bookmarkStart w:id="1" w:name="_Toc195629955"/>
      <w:r w:rsidRPr="001B1B68">
        <w:t>«</w:t>
      </w:r>
      <w:r w:rsidRPr="001B1B68">
        <w:rPr>
          <w:rStyle w:val="50"/>
          <w:rFonts w:ascii="Times New Roman" w:hAnsi="Times New Roman"/>
          <w:b/>
          <w:bCs/>
        </w:rPr>
        <w:t>ПМ.01 ВЕДЕНИЕ ТЕХНОЛОГИЧЕСКИХ ПРОЦЕССОВ ГИДРОГЕОЛОГИЧЕСКИХ ИССЛЕДОВАНИЙ</w:t>
      </w:r>
      <w:r w:rsidRPr="001B1B68">
        <w:t>»</w:t>
      </w:r>
      <w:bookmarkEnd w:id="1"/>
    </w:p>
    <w:p w14:paraId="2CB3EAAB" w14:textId="77777777" w:rsidR="00D57FE3" w:rsidRPr="001B1B68" w:rsidRDefault="00D57FE3">
      <w:pPr>
        <w:spacing w:line="360" w:lineRule="auto"/>
        <w:jc w:val="center"/>
      </w:pPr>
    </w:p>
    <w:p w14:paraId="0D3E5CF1" w14:textId="77777777" w:rsidR="00D57FE3" w:rsidRDefault="00D57FE3">
      <w:pPr>
        <w:spacing w:line="360" w:lineRule="auto"/>
        <w:jc w:val="center"/>
      </w:pPr>
    </w:p>
    <w:p w14:paraId="2C805395" w14:textId="77777777" w:rsidR="00D57FE3" w:rsidRDefault="00D57FE3">
      <w:pPr>
        <w:spacing w:line="360" w:lineRule="auto"/>
        <w:jc w:val="center"/>
      </w:pPr>
    </w:p>
    <w:p w14:paraId="52134049" w14:textId="77777777" w:rsidR="00D57FE3" w:rsidRDefault="00D57FE3">
      <w:pPr>
        <w:spacing w:line="360" w:lineRule="auto"/>
        <w:jc w:val="center"/>
      </w:pPr>
    </w:p>
    <w:p w14:paraId="47962376" w14:textId="77777777" w:rsidR="00D57FE3" w:rsidRDefault="00D57FE3">
      <w:pPr>
        <w:spacing w:line="360" w:lineRule="auto"/>
        <w:jc w:val="center"/>
      </w:pPr>
    </w:p>
    <w:p w14:paraId="65DB31C4" w14:textId="77777777" w:rsidR="00D57FE3" w:rsidRDefault="00D57FE3">
      <w:pPr>
        <w:spacing w:line="360" w:lineRule="auto"/>
        <w:jc w:val="center"/>
      </w:pPr>
    </w:p>
    <w:p w14:paraId="25112C7B" w14:textId="77777777" w:rsidR="00D57FE3" w:rsidRDefault="00D57FE3">
      <w:pPr>
        <w:spacing w:line="360" w:lineRule="auto"/>
        <w:jc w:val="center"/>
      </w:pPr>
    </w:p>
    <w:p w14:paraId="1EE44353" w14:textId="77777777" w:rsidR="00D57FE3" w:rsidRDefault="00D57FE3">
      <w:pPr>
        <w:spacing w:line="360" w:lineRule="auto"/>
        <w:jc w:val="center"/>
      </w:pPr>
    </w:p>
    <w:p w14:paraId="35F79C6C" w14:textId="77777777" w:rsidR="00D57FE3" w:rsidRDefault="00D57FE3">
      <w:pPr>
        <w:spacing w:line="360" w:lineRule="auto"/>
        <w:jc w:val="center"/>
      </w:pPr>
    </w:p>
    <w:p w14:paraId="7738A9D5" w14:textId="77777777" w:rsidR="00D57FE3" w:rsidRDefault="00D57FE3">
      <w:pPr>
        <w:spacing w:line="360" w:lineRule="auto"/>
        <w:jc w:val="center"/>
      </w:pPr>
    </w:p>
    <w:p w14:paraId="53D83EF9" w14:textId="77777777" w:rsidR="00D57FE3" w:rsidRDefault="00D57FE3">
      <w:pPr>
        <w:spacing w:line="360" w:lineRule="auto"/>
        <w:jc w:val="center"/>
      </w:pPr>
    </w:p>
    <w:p w14:paraId="29F4B432" w14:textId="77777777" w:rsidR="00D57FE3" w:rsidRDefault="00D57FE3">
      <w:pPr>
        <w:spacing w:line="360" w:lineRule="auto"/>
        <w:jc w:val="center"/>
      </w:pPr>
    </w:p>
    <w:p w14:paraId="2BB19E8F" w14:textId="77777777" w:rsidR="00D57FE3" w:rsidRDefault="00D57FE3">
      <w:pPr>
        <w:spacing w:line="360" w:lineRule="auto"/>
        <w:jc w:val="center"/>
      </w:pPr>
    </w:p>
    <w:p w14:paraId="581C96DC" w14:textId="77777777" w:rsidR="00D57FE3" w:rsidRDefault="00D57FE3">
      <w:pPr>
        <w:spacing w:line="360" w:lineRule="auto"/>
        <w:jc w:val="center"/>
      </w:pPr>
    </w:p>
    <w:p w14:paraId="5BD457A1" w14:textId="77777777" w:rsidR="00D57FE3" w:rsidRDefault="00D57FE3">
      <w:pPr>
        <w:spacing w:line="360" w:lineRule="auto"/>
        <w:jc w:val="center"/>
      </w:pPr>
    </w:p>
    <w:p w14:paraId="7C328FEE" w14:textId="77777777" w:rsidR="00D57FE3" w:rsidRDefault="00D57FE3">
      <w:pPr>
        <w:spacing w:line="360" w:lineRule="auto"/>
        <w:jc w:val="center"/>
      </w:pPr>
    </w:p>
    <w:p w14:paraId="3AC89280" w14:textId="77777777" w:rsidR="00D57FE3" w:rsidRDefault="00D57FE3">
      <w:pPr>
        <w:spacing w:line="360" w:lineRule="auto"/>
        <w:jc w:val="center"/>
      </w:pPr>
    </w:p>
    <w:p w14:paraId="3BA907DA" w14:textId="77777777" w:rsidR="00D57FE3" w:rsidRDefault="00D57FE3">
      <w:pPr>
        <w:spacing w:line="360" w:lineRule="auto"/>
        <w:jc w:val="center"/>
      </w:pPr>
    </w:p>
    <w:p w14:paraId="5E9EF762" w14:textId="77777777" w:rsidR="00D57FE3" w:rsidRDefault="00D57FE3">
      <w:pPr>
        <w:spacing w:line="360" w:lineRule="auto"/>
        <w:jc w:val="center"/>
      </w:pPr>
    </w:p>
    <w:p w14:paraId="1385457E" w14:textId="77777777" w:rsidR="00D57FE3" w:rsidRDefault="00A97AAE">
      <w:pPr>
        <w:jc w:val="center"/>
        <w:rPr>
          <w:b/>
        </w:rPr>
      </w:pPr>
      <w:r>
        <w:rPr>
          <w:b/>
        </w:rPr>
        <w:t>2025 г.</w:t>
      </w:r>
    </w:p>
    <w:p w14:paraId="7AC7B2E9" w14:textId="77777777" w:rsidR="00D57FE3" w:rsidRDefault="00A97AAE">
      <w:pPr>
        <w:rPr>
          <w:b/>
        </w:rPr>
      </w:pPr>
      <w:r>
        <w:br w:type="page"/>
      </w:r>
    </w:p>
    <w:p w14:paraId="2E8AFFE1" w14:textId="77777777" w:rsidR="00A97AAE" w:rsidRPr="00B766E1" w:rsidRDefault="00A97AAE" w:rsidP="00A97AAE">
      <w:pPr>
        <w:jc w:val="center"/>
        <w:rPr>
          <w:b/>
          <w:bCs/>
          <w:szCs w:val="24"/>
        </w:rPr>
      </w:pPr>
      <w:r w:rsidRPr="00B766E1">
        <w:rPr>
          <w:b/>
          <w:bCs/>
          <w:szCs w:val="24"/>
        </w:rPr>
        <w:lastRenderedPageBreak/>
        <w:t>СОДЕРЖАНИЕ ПРОГРАММЫ</w:t>
      </w:r>
    </w:p>
    <w:p w14:paraId="25871B67" w14:textId="77777777" w:rsidR="00A97AAE" w:rsidRDefault="00A97AAE" w:rsidP="00A97AAE"/>
    <w:p w14:paraId="4B330EE4" w14:textId="77777777" w:rsidR="00A97AAE" w:rsidRDefault="00A97AAE" w:rsidP="00A97AAE">
      <w:pPr>
        <w:pStyle w:val="1f5"/>
        <w:rPr>
          <w:rFonts w:asciiTheme="minorHAnsi" w:eastAsiaTheme="minorEastAsia" w:hAnsiTheme="minorHAnsi" w:cstheme="minorBidi"/>
          <w:b w:val="0"/>
          <w:bCs/>
        </w:rPr>
      </w:pPr>
      <w:r>
        <w:rPr>
          <w:bCs/>
          <w:noProof/>
        </w:rPr>
        <w:fldChar w:fldCharType="begin"/>
      </w:r>
      <w:r>
        <w:instrText xml:space="preserve"> TOC \h \z \t "Раздел 1;1;Раздел 1.1;2" </w:instrText>
      </w:r>
      <w:r>
        <w:rPr>
          <w:bCs/>
          <w:noProof/>
        </w:rPr>
        <w:fldChar w:fldCharType="separate"/>
      </w:r>
      <w:hyperlink w:anchor="_Toc156820309" w:history="1">
        <w:r w:rsidRPr="00A9619D">
          <w:rPr>
            <w:rStyle w:val="affffff3"/>
          </w:rPr>
          <w:t>1. Общая характеристика</w:t>
        </w:r>
        <w:r>
          <w:rPr>
            <w:webHidden/>
          </w:rPr>
          <w:tab/>
        </w:r>
      </w:hyperlink>
    </w:p>
    <w:p w14:paraId="00CF1DD1" w14:textId="032F2882" w:rsidR="00A97AAE" w:rsidRPr="00B766E1" w:rsidRDefault="006C01D4" w:rsidP="00A97AAE">
      <w:pPr>
        <w:pStyle w:val="21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0" w:history="1">
        <w:r w:rsidR="00A97AAE" w:rsidRPr="00B766E1">
          <w:rPr>
            <w:rStyle w:val="affffff3"/>
            <w:i w:val="0"/>
          </w:rPr>
          <w:t xml:space="preserve">1.1. </w:t>
        </w:r>
        <w:r w:rsidR="00A97AAE" w:rsidRPr="001B1B68">
          <w:rPr>
            <w:rStyle w:val="affffff3"/>
            <w:i w:val="0"/>
          </w:rPr>
          <w:t>Цель и место профессионального модуля «</w:t>
        </w:r>
        <w:r w:rsidR="001B1B68" w:rsidRPr="001B1B68">
          <w:rPr>
            <w:i w:val="0"/>
          </w:rPr>
          <w:t>ПМ.01 Ведение технологических процессов гидрогеологических исследований</w:t>
        </w:r>
        <w:r w:rsidR="00A97AAE" w:rsidRPr="001B1B68">
          <w:rPr>
            <w:rStyle w:val="affffff3"/>
            <w:i w:val="0"/>
          </w:rPr>
          <w:t>»  в структуре образовательной программы</w:t>
        </w:r>
        <w:r w:rsidR="00A97AAE" w:rsidRPr="001B1B68">
          <w:rPr>
            <w:i w:val="0"/>
            <w:webHidden/>
          </w:rPr>
          <w:tab/>
        </w:r>
      </w:hyperlink>
    </w:p>
    <w:p w14:paraId="24B79E5D" w14:textId="77777777" w:rsidR="00A97AAE" w:rsidRPr="00B766E1" w:rsidRDefault="006C01D4" w:rsidP="00A97AAE">
      <w:pPr>
        <w:pStyle w:val="21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1" w:history="1">
        <w:r w:rsidR="00A97AAE" w:rsidRPr="00B766E1">
          <w:rPr>
            <w:rStyle w:val="affffff3"/>
            <w:i w:val="0"/>
          </w:rPr>
          <w:t>1.2. Планируемые результаты освоения профессионального модуля</w:t>
        </w:r>
        <w:r w:rsidR="00A97AAE" w:rsidRPr="00B766E1">
          <w:rPr>
            <w:i w:val="0"/>
            <w:webHidden/>
          </w:rPr>
          <w:tab/>
        </w:r>
      </w:hyperlink>
    </w:p>
    <w:p w14:paraId="33431B8C" w14:textId="77777777" w:rsidR="00A97AAE" w:rsidRDefault="006C01D4" w:rsidP="00A97AAE">
      <w:pPr>
        <w:pStyle w:val="1f5"/>
        <w:rPr>
          <w:rFonts w:asciiTheme="minorHAnsi" w:eastAsiaTheme="minorEastAsia" w:hAnsiTheme="minorHAnsi" w:cstheme="minorBidi"/>
          <w:b w:val="0"/>
          <w:bCs/>
        </w:rPr>
      </w:pPr>
      <w:hyperlink w:anchor="_Toc156820312" w:history="1">
        <w:r w:rsidR="00A97AAE" w:rsidRPr="00A9619D">
          <w:rPr>
            <w:rStyle w:val="affffff3"/>
          </w:rPr>
          <w:t>2. Структура и содержание профессионального модуля</w:t>
        </w:r>
        <w:r w:rsidR="00A97AAE">
          <w:rPr>
            <w:webHidden/>
          </w:rPr>
          <w:tab/>
        </w:r>
      </w:hyperlink>
    </w:p>
    <w:p w14:paraId="30848CF5" w14:textId="77777777" w:rsidR="00A97AAE" w:rsidRPr="00B766E1" w:rsidRDefault="006C01D4" w:rsidP="00A97AAE">
      <w:pPr>
        <w:pStyle w:val="21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3" w:history="1">
        <w:r w:rsidR="00A97AAE" w:rsidRPr="00B766E1">
          <w:rPr>
            <w:rStyle w:val="affffff3"/>
            <w:i w:val="0"/>
          </w:rPr>
          <w:t>2.1. Трудоемкость освоения модуля</w:t>
        </w:r>
        <w:r w:rsidR="00A97AAE" w:rsidRPr="00B766E1">
          <w:rPr>
            <w:i w:val="0"/>
            <w:webHidden/>
          </w:rPr>
          <w:tab/>
        </w:r>
      </w:hyperlink>
    </w:p>
    <w:p w14:paraId="682072F3" w14:textId="77777777" w:rsidR="00A97AAE" w:rsidRPr="00B766E1" w:rsidRDefault="006C01D4" w:rsidP="00A97AAE">
      <w:pPr>
        <w:pStyle w:val="21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4" w:history="1">
        <w:r w:rsidR="00A97AAE" w:rsidRPr="00B766E1">
          <w:rPr>
            <w:rStyle w:val="affffff3"/>
            <w:i w:val="0"/>
          </w:rPr>
          <w:t>2.2. Структура профессионального модуля</w:t>
        </w:r>
        <w:r w:rsidR="00A97AAE" w:rsidRPr="00B766E1">
          <w:rPr>
            <w:i w:val="0"/>
            <w:webHidden/>
          </w:rPr>
          <w:tab/>
        </w:r>
      </w:hyperlink>
    </w:p>
    <w:p w14:paraId="3FE6B19A" w14:textId="77777777" w:rsidR="00A97AAE" w:rsidRPr="00B766E1" w:rsidRDefault="006C01D4" w:rsidP="00A97AAE">
      <w:pPr>
        <w:pStyle w:val="21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5" w:history="1">
        <w:r w:rsidR="00A97AAE" w:rsidRPr="00B766E1">
          <w:rPr>
            <w:rStyle w:val="affffff3"/>
            <w:i w:val="0"/>
          </w:rPr>
          <w:t>2.3. Примерное содержание профессионального модуля</w:t>
        </w:r>
        <w:r w:rsidR="00A97AAE" w:rsidRPr="00B766E1">
          <w:rPr>
            <w:i w:val="0"/>
            <w:webHidden/>
          </w:rPr>
          <w:tab/>
        </w:r>
      </w:hyperlink>
    </w:p>
    <w:p w14:paraId="10383086" w14:textId="77777777" w:rsidR="00A97AAE" w:rsidRPr="00B766E1" w:rsidRDefault="006C01D4" w:rsidP="00A97AAE">
      <w:pPr>
        <w:pStyle w:val="21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6" w:history="1">
        <w:r w:rsidR="00A97AAE" w:rsidRPr="00B766E1">
          <w:rPr>
            <w:rStyle w:val="affffff3"/>
            <w:i w:val="0"/>
          </w:rPr>
          <w:t>2.4. Курсовой проект (работа) (для специальностей СПО, если предусмотрено)</w:t>
        </w:r>
        <w:r w:rsidR="00A97AAE" w:rsidRPr="00B766E1">
          <w:rPr>
            <w:i w:val="0"/>
            <w:webHidden/>
          </w:rPr>
          <w:tab/>
        </w:r>
      </w:hyperlink>
    </w:p>
    <w:p w14:paraId="56AA3468" w14:textId="77777777" w:rsidR="00A97AAE" w:rsidRDefault="006C01D4" w:rsidP="00A97AAE">
      <w:pPr>
        <w:pStyle w:val="1f5"/>
        <w:rPr>
          <w:rFonts w:asciiTheme="minorHAnsi" w:eastAsiaTheme="minorEastAsia" w:hAnsiTheme="minorHAnsi" w:cstheme="minorBidi"/>
          <w:b w:val="0"/>
          <w:bCs/>
        </w:rPr>
      </w:pPr>
      <w:hyperlink w:anchor="_Toc156820317" w:history="1">
        <w:r w:rsidR="00A97AAE" w:rsidRPr="00A9619D">
          <w:rPr>
            <w:rStyle w:val="affffff3"/>
          </w:rPr>
          <w:t>3. Условия реализации профессионального модуля</w:t>
        </w:r>
        <w:r w:rsidR="00A97AAE">
          <w:rPr>
            <w:webHidden/>
          </w:rPr>
          <w:tab/>
        </w:r>
      </w:hyperlink>
    </w:p>
    <w:p w14:paraId="5AA96EAB" w14:textId="77777777" w:rsidR="00A97AAE" w:rsidRPr="00B766E1" w:rsidRDefault="006C01D4" w:rsidP="00A97AAE">
      <w:pPr>
        <w:pStyle w:val="21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8" w:history="1">
        <w:r w:rsidR="00A97AAE" w:rsidRPr="00B766E1">
          <w:rPr>
            <w:rStyle w:val="affffff3"/>
            <w:i w:val="0"/>
          </w:rPr>
          <w:t>3.1. Материально-техническое обеспечение</w:t>
        </w:r>
        <w:r w:rsidR="00A97AAE" w:rsidRPr="00B766E1">
          <w:rPr>
            <w:i w:val="0"/>
            <w:webHidden/>
          </w:rPr>
          <w:tab/>
        </w:r>
      </w:hyperlink>
    </w:p>
    <w:p w14:paraId="31077DC0" w14:textId="77777777" w:rsidR="00A97AAE" w:rsidRPr="00B766E1" w:rsidRDefault="006C01D4" w:rsidP="00A97AAE">
      <w:pPr>
        <w:pStyle w:val="21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9" w:history="1">
        <w:r w:rsidR="00A97AAE" w:rsidRPr="00B766E1">
          <w:rPr>
            <w:rStyle w:val="affffff3"/>
            <w:i w:val="0"/>
          </w:rPr>
          <w:t>3.2. Учебно-методическое обеспечение</w:t>
        </w:r>
        <w:r w:rsidR="00A97AAE" w:rsidRPr="00B766E1">
          <w:rPr>
            <w:i w:val="0"/>
            <w:webHidden/>
          </w:rPr>
          <w:tab/>
        </w:r>
      </w:hyperlink>
    </w:p>
    <w:p w14:paraId="076FEA3F" w14:textId="77777777" w:rsidR="00A97AAE" w:rsidRDefault="006C01D4" w:rsidP="00A97AAE">
      <w:pPr>
        <w:pStyle w:val="1f5"/>
        <w:rPr>
          <w:rFonts w:asciiTheme="minorHAnsi" w:eastAsiaTheme="minorEastAsia" w:hAnsiTheme="minorHAnsi" w:cstheme="minorBidi"/>
          <w:b w:val="0"/>
          <w:bCs/>
        </w:rPr>
      </w:pPr>
      <w:hyperlink w:anchor="_Toc156820320" w:history="1">
        <w:r w:rsidR="00A97AAE" w:rsidRPr="00A9619D">
          <w:rPr>
            <w:rStyle w:val="affffff3"/>
          </w:rPr>
          <w:t>4. Контроль и оценка результатов освоения  профессионального модуля</w:t>
        </w:r>
        <w:r w:rsidR="00A97AAE">
          <w:rPr>
            <w:webHidden/>
          </w:rPr>
          <w:tab/>
        </w:r>
      </w:hyperlink>
    </w:p>
    <w:p w14:paraId="223492DA" w14:textId="6B7A2EE7" w:rsidR="00D57FE3" w:rsidRDefault="00A97AAE" w:rsidP="00A97AAE">
      <w:pPr>
        <w:sectPr w:rsidR="00D57FE3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  <w:r>
        <w:fldChar w:fldCharType="end"/>
      </w:r>
    </w:p>
    <w:p w14:paraId="55F286B7" w14:textId="68CB47E4" w:rsidR="00D57FE3" w:rsidRPr="006D55A5" w:rsidRDefault="006D55A5" w:rsidP="006D55A5">
      <w:pPr>
        <w:jc w:val="center"/>
        <w:rPr>
          <w:b/>
          <w:bCs/>
          <w:szCs w:val="24"/>
        </w:rPr>
      </w:pPr>
      <w:bookmarkStart w:id="2" w:name="__RefHeading___1"/>
      <w:bookmarkStart w:id="3" w:name="__RefHeading___47"/>
      <w:bookmarkStart w:id="4" w:name="__RefHeading___83"/>
      <w:bookmarkEnd w:id="2"/>
      <w:bookmarkEnd w:id="3"/>
      <w:bookmarkEnd w:id="4"/>
      <w:r w:rsidRPr="006D55A5">
        <w:rPr>
          <w:b/>
          <w:bCs/>
          <w:szCs w:val="24"/>
        </w:rPr>
        <w:lastRenderedPageBreak/>
        <w:t>1. ОБЩАЯ ХАРАКТЕРИСТИКА ПРИМЕРНОЙ РАБОЧЕЙ ПРОГРАММЫ ПРОФЕССИОНАЛЬНОГО МОДУЛЯ</w:t>
      </w:r>
    </w:p>
    <w:p w14:paraId="54270C4C" w14:textId="77777777" w:rsidR="00D57FE3" w:rsidRDefault="00A97AAE">
      <w:pPr>
        <w:pStyle w:val="16"/>
        <w:jc w:val="center"/>
      </w:pPr>
      <w:r>
        <w:t>«ПМ.01 Ведение технологических процессов гидрогеологических исследований»</w:t>
      </w:r>
    </w:p>
    <w:p w14:paraId="790F9613" w14:textId="77777777" w:rsidR="00D57FE3" w:rsidRDefault="00D57FE3">
      <w:pPr>
        <w:pStyle w:val="16"/>
      </w:pPr>
    </w:p>
    <w:p w14:paraId="65FD4844" w14:textId="77777777" w:rsidR="00D57FE3" w:rsidRPr="006D55A5" w:rsidRDefault="00A97AAE" w:rsidP="00020E2E">
      <w:pPr>
        <w:ind w:firstLine="709"/>
        <w:jc w:val="both"/>
        <w:rPr>
          <w:b/>
          <w:bCs/>
          <w:szCs w:val="24"/>
        </w:rPr>
      </w:pPr>
      <w:bookmarkStart w:id="5" w:name="__RefHeading___2"/>
      <w:bookmarkStart w:id="6" w:name="__RefHeading___48"/>
      <w:bookmarkStart w:id="7" w:name="__RefHeading___84"/>
      <w:bookmarkEnd w:id="5"/>
      <w:bookmarkEnd w:id="6"/>
      <w:bookmarkEnd w:id="7"/>
      <w:r w:rsidRPr="006D55A5">
        <w:rPr>
          <w:b/>
          <w:bCs/>
          <w:szCs w:val="24"/>
        </w:rPr>
        <w:t>1.1. Цель и место профессионального модуля в структуре образовательной программы</w:t>
      </w:r>
    </w:p>
    <w:p w14:paraId="40CA522A" w14:textId="77777777" w:rsidR="00D57FE3" w:rsidRPr="006D55A5" w:rsidRDefault="00A97AAE" w:rsidP="00020E2E">
      <w:pPr>
        <w:ind w:firstLine="709"/>
        <w:jc w:val="both"/>
        <w:rPr>
          <w:szCs w:val="24"/>
        </w:rPr>
      </w:pPr>
      <w:r w:rsidRPr="006D55A5">
        <w:rPr>
          <w:szCs w:val="24"/>
        </w:rPr>
        <w:t>Цель модуля: обучающийся должен освоить основной вид деятельности «Ведение технологических процессов гидрогеологических исследований» и соответствующие ему общие компетенции и профессиональные компетенции:</w:t>
      </w:r>
    </w:p>
    <w:p w14:paraId="2CBED998" w14:textId="77777777" w:rsidR="00D57FE3" w:rsidRPr="006D55A5" w:rsidRDefault="00A97AAE" w:rsidP="00020E2E">
      <w:pPr>
        <w:ind w:firstLine="709"/>
        <w:jc w:val="both"/>
        <w:rPr>
          <w:szCs w:val="24"/>
        </w:rPr>
      </w:pPr>
      <w:r w:rsidRPr="006D55A5">
        <w:rPr>
          <w:szCs w:val="24"/>
        </w:rPr>
        <w:t>Профессиональный модуль включен в обязательную часть образовательной программы.</w:t>
      </w:r>
    </w:p>
    <w:p w14:paraId="30AE68DF" w14:textId="77777777" w:rsidR="00D57FE3" w:rsidRPr="006D55A5" w:rsidRDefault="00D57FE3" w:rsidP="00020E2E">
      <w:pPr>
        <w:ind w:firstLine="709"/>
        <w:jc w:val="both"/>
        <w:rPr>
          <w:szCs w:val="24"/>
        </w:rPr>
      </w:pPr>
    </w:p>
    <w:p w14:paraId="2DFA05E2" w14:textId="77777777" w:rsidR="00D57FE3" w:rsidRPr="006D55A5" w:rsidRDefault="00A97AAE" w:rsidP="00020E2E">
      <w:pPr>
        <w:ind w:firstLine="709"/>
        <w:jc w:val="both"/>
        <w:rPr>
          <w:b/>
          <w:bCs/>
          <w:szCs w:val="24"/>
        </w:rPr>
      </w:pPr>
      <w:bookmarkStart w:id="8" w:name="__RefHeading___3"/>
      <w:bookmarkStart w:id="9" w:name="__RefHeading___49"/>
      <w:bookmarkStart w:id="10" w:name="__RefHeading___85"/>
      <w:bookmarkEnd w:id="8"/>
      <w:bookmarkEnd w:id="9"/>
      <w:bookmarkEnd w:id="10"/>
      <w:r w:rsidRPr="006D55A5">
        <w:rPr>
          <w:b/>
          <w:bCs/>
          <w:szCs w:val="24"/>
        </w:rPr>
        <w:t>1.2. Планируемые результаты освоения профессионального модуля</w:t>
      </w:r>
    </w:p>
    <w:p w14:paraId="6BC084E4" w14:textId="77777777" w:rsidR="00D57FE3" w:rsidRDefault="00A97AAE" w:rsidP="00020E2E">
      <w:pPr>
        <w:ind w:firstLine="709"/>
        <w:jc w:val="both"/>
      </w:pPr>
      <w: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3B71E35" w14:textId="77777777" w:rsidR="00D57FE3" w:rsidRDefault="00A97AAE" w:rsidP="00020E2E">
      <w:pPr>
        <w:spacing w:after="120"/>
        <w:ind w:firstLine="709"/>
        <w:jc w:val="both"/>
      </w:pPr>
      <w:r>
        <w:t>В результате освоения профессионального модуля обучающийся должен</w:t>
      </w:r>
      <w:r>
        <w:rPr>
          <w:vertAlign w:val="superscript"/>
        </w:rPr>
        <w:footnoteReference w:id="1"/>
      </w:r>
      <w: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3173"/>
        <w:gridCol w:w="2989"/>
        <w:gridCol w:w="2386"/>
      </w:tblGrid>
      <w:tr w:rsidR="00D57FE3" w14:paraId="5BB8AF70" w14:textId="77777777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A900" w14:textId="77777777" w:rsidR="00D57FE3" w:rsidRDefault="00A97AAE">
            <w:pPr>
              <w:rPr>
                <w:rStyle w:val="affff5"/>
                <w:b/>
                <w:i w:val="0"/>
              </w:rPr>
            </w:pPr>
            <w:r>
              <w:rPr>
                <w:rStyle w:val="affff5"/>
                <w:b/>
                <w:i w:val="0"/>
              </w:rPr>
              <w:t xml:space="preserve">Код </w:t>
            </w:r>
            <w:r>
              <w:rPr>
                <w:rStyle w:val="affff5"/>
                <w:b/>
              </w:rPr>
              <w:t>ОК, ПК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455B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FA486" w14:textId="77777777" w:rsidR="00D57FE3" w:rsidRDefault="00A97AAE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Знать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79B2D" w14:textId="77777777" w:rsidR="00D57FE3" w:rsidRDefault="00A97AAE">
            <w:pPr>
              <w:jc w:val="center"/>
              <w:rPr>
                <w:b/>
                <w:i/>
              </w:rPr>
            </w:pPr>
            <w:r>
              <w:rPr>
                <w:b/>
              </w:rPr>
              <w:t>Владеть навыками</w:t>
            </w:r>
          </w:p>
        </w:tc>
      </w:tr>
      <w:tr w:rsidR="00D57FE3" w14:paraId="5547FA4A" w14:textId="77777777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2F4E54" w14:textId="77777777" w:rsidR="00D57FE3" w:rsidRDefault="00A97AAE">
            <w:r>
              <w:t>ОК 01.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DCD9E9" w14:textId="77777777" w:rsidR="00D57FE3" w:rsidRDefault="00A97AAE">
            <w: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4FA0A0FA" w14:textId="77777777" w:rsidR="00D57FE3" w:rsidRDefault="00A97AAE">
            <w: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604C6EC9" w14:textId="77777777" w:rsidR="00D57FE3" w:rsidRDefault="00A97AAE">
            <w:r>
              <w:t>выявлять и эффективно искать информацию, необходимую для решения задачи и/или проблемы</w:t>
            </w:r>
          </w:p>
          <w:p w14:paraId="6F42F84C" w14:textId="77777777" w:rsidR="00D57FE3" w:rsidRDefault="00A97AAE">
            <w:r>
              <w:t>владеть актуальными методами работы в профессиональной и смежных сферах</w:t>
            </w:r>
          </w:p>
          <w:p w14:paraId="773C6F4C" w14:textId="77777777" w:rsidR="00D57FE3" w:rsidRDefault="00A97AAE">
            <w: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86A1D4" w14:textId="77777777" w:rsidR="00D57FE3" w:rsidRDefault="00A97AAE">
            <w:r>
              <w:t xml:space="preserve">актуальный профессиональный и социальный контекст, в котором приходится работать и жить </w:t>
            </w:r>
          </w:p>
          <w:p w14:paraId="1BFB3F86" w14:textId="77777777" w:rsidR="00D57FE3" w:rsidRDefault="00A97AAE">
            <w:r>
              <w:t>структура плана для решения задач, алгоритмы выполнения работ в профессиональной и смежных областях</w:t>
            </w:r>
          </w:p>
          <w:p w14:paraId="10C0B4AD" w14:textId="77777777" w:rsidR="00D57FE3" w:rsidRDefault="00A97AAE">
            <w: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4BDFFEC7" w14:textId="77777777" w:rsidR="00D57FE3" w:rsidRDefault="00A97AAE">
            <w:r>
              <w:t>методы работы в профессиональной и смежных сферах</w:t>
            </w:r>
          </w:p>
          <w:p w14:paraId="6B3DFF64" w14:textId="77777777" w:rsidR="00D57FE3" w:rsidRDefault="00A97AAE">
            <w:pPr>
              <w:rPr>
                <w:i/>
              </w:rPr>
            </w:pPr>
            <w:r>
              <w:t>порядок оценки результатов решения задач профессиональной деятельности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7B9D22" w14:textId="77777777" w:rsidR="00D57FE3" w:rsidRDefault="00D57FE3">
            <w:pPr>
              <w:jc w:val="center"/>
              <w:rPr>
                <w:i/>
              </w:rPr>
            </w:pPr>
          </w:p>
        </w:tc>
      </w:tr>
      <w:tr w:rsidR="00D57FE3" w14:paraId="1A02A04B" w14:textId="77777777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59DA06" w14:textId="77777777" w:rsidR="00D57FE3" w:rsidRDefault="00A97AAE">
            <w:r>
              <w:t>ОК 02.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0DFCA9" w14:textId="77777777" w:rsidR="00D57FE3" w:rsidRDefault="00A97AAE">
            <w: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6AA2A91F" w14:textId="77777777" w:rsidR="00D57FE3" w:rsidRDefault="00A97AAE">
            <w:r>
              <w:lastRenderedPageBreak/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7D3F0045" w14:textId="77777777" w:rsidR="00D57FE3" w:rsidRDefault="00A97AAE">
            <w:r>
              <w:t>оценивать практическую значимость результатов поиска</w:t>
            </w:r>
          </w:p>
          <w:p w14:paraId="74FA5A7D" w14:textId="77777777" w:rsidR="00D57FE3" w:rsidRDefault="00A97AAE">
            <w:r>
              <w:t>применять средства информационных технологий для решения профессиональных задач</w:t>
            </w:r>
          </w:p>
          <w:p w14:paraId="436E5E54" w14:textId="77777777" w:rsidR="00D57FE3" w:rsidRDefault="00A97AAE">
            <w:r>
              <w:t>использовать современное программное обеспечение в профессиональной деятельности</w:t>
            </w:r>
          </w:p>
          <w:p w14:paraId="7C258C29" w14:textId="77777777" w:rsidR="00D57FE3" w:rsidRDefault="00A97AAE">
            <w: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7F0452" w14:textId="77777777" w:rsidR="00D57FE3" w:rsidRDefault="00A97AAE">
            <w: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6ED58857" w14:textId="77777777" w:rsidR="00D57FE3" w:rsidRDefault="00A97AAE">
            <w:r>
              <w:t>приемы структурирования информации</w:t>
            </w:r>
          </w:p>
          <w:p w14:paraId="10DC678C" w14:textId="77777777" w:rsidR="00D57FE3" w:rsidRDefault="00A97AAE">
            <w:r>
              <w:lastRenderedPageBreak/>
              <w:t>формат оформления результатов поиска информации</w:t>
            </w:r>
          </w:p>
          <w:p w14:paraId="727D15BC" w14:textId="77777777" w:rsidR="00D57FE3" w:rsidRDefault="00A97AAE">
            <w:r>
              <w:t xml:space="preserve">современные средства и устройства информатизации, порядок их применения и </w:t>
            </w:r>
          </w:p>
          <w:p w14:paraId="43B7D01F" w14:textId="77777777" w:rsidR="00D57FE3" w:rsidRDefault="00A97AAE">
            <w:pPr>
              <w:rPr>
                <w:i/>
              </w:rPr>
            </w:pPr>
            <w: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B814CB" w14:textId="77777777" w:rsidR="00D57FE3" w:rsidRDefault="00D57FE3">
            <w:pPr>
              <w:jc w:val="center"/>
              <w:rPr>
                <w:i/>
              </w:rPr>
            </w:pPr>
          </w:p>
        </w:tc>
      </w:tr>
      <w:tr w:rsidR="00D57FE3" w14:paraId="6037EF12" w14:textId="77777777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CC0A20" w14:textId="77777777" w:rsidR="00D57FE3" w:rsidRDefault="00A97AAE">
            <w:r>
              <w:t>ОК 03.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AD6643" w14:textId="77777777" w:rsidR="00D57FE3" w:rsidRDefault="00A97AAE">
            <w:r>
              <w:t>определять актуальность нормативно-правовой документации в профессиональной деятельности</w:t>
            </w:r>
          </w:p>
          <w:p w14:paraId="0638DCE7" w14:textId="77777777" w:rsidR="00D57FE3" w:rsidRDefault="00A97AAE">
            <w:r>
              <w:t>применять современную научную профессиональную терминологию</w:t>
            </w:r>
          </w:p>
          <w:p w14:paraId="4E7F451C" w14:textId="77777777" w:rsidR="00D57FE3" w:rsidRDefault="00A97AAE">
            <w:r>
              <w:t>определять и выстраивать траектории профессионального развития и самообразования</w:t>
            </w:r>
          </w:p>
          <w:p w14:paraId="038B300C" w14:textId="77777777" w:rsidR="00D57FE3" w:rsidRDefault="00A97AAE">
            <w:r>
              <w:t>выявлять достоинства и недостатки коммерческой идеи</w:t>
            </w:r>
          </w:p>
          <w:p w14:paraId="0DBEECEB" w14:textId="77777777" w:rsidR="00D57FE3" w:rsidRDefault="00A97AAE">
            <w: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70939B75" w14:textId="77777777" w:rsidR="00D57FE3" w:rsidRDefault="00A97AAE">
            <w:r>
              <w:t>презентовать идеи открытия собственного дела в профессиональной деятельности</w:t>
            </w:r>
          </w:p>
          <w:p w14:paraId="69BFB829" w14:textId="77777777" w:rsidR="00D57FE3" w:rsidRDefault="00A97AAE">
            <w:r>
              <w:t>определять источники достоверной правовой информации</w:t>
            </w:r>
          </w:p>
          <w:p w14:paraId="7B08E305" w14:textId="77777777" w:rsidR="00D57FE3" w:rsidRDefault="00A97AAE">
            <w:r>
              <w:lastRenderedPageBreak/>
              <w:t>составлять различные правовые документы</w:t>
            </w:r>
          </w:p>
          <w:p w14:paraId="1EFA26C3" w14:textId="77777777" w:rsidR="00D57FE3" w:rsidRDefault="00A97AAE">
            <w:r>
              <w:t>находить интересные проектные идеи, грамотно их формулировать и документировать</w:t>
            </w:r>
          </w:p>
          <w:p w14:paraId="7DADC8B3" w14:textId="77777777" w:rsidR="00D57FE3" w:rsidRDefault="00A97AAE">
            <w:r>
              <w:t>оценивать жизнеспособность проектной идеи, составлять план проекта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F96E45" w14:textId="77777777" w:rsidR="00D57FE3" w:rsidRDefault="00A97AAE">
            <w:r>
              <w:lastRenderedPageBreak/>
              <w:t>содержание актуальной нормативно-правовой документации</w:t>
            </w:r>
          </w:p>
          <w:p w14:paraId="12080EA2" w14:textId="77777777" w:rsidR="00D57FE3" w:rsidRDefault="00A97AAE">
            <w:r>
              <w:t>современная научная и профессиональная терминология</w:t>
            </w:r>
          </w:p>
          <w:p w14:paraId="5A260DDA" w14:textId="77777777" w:rsidR="00D57FE3" w:rsidRDefault="00A97AAE">
            <w:r>
              <w:t>возможные траектории профессионального развития и самообразования</w:t>
            </w:r>
          </w:p>
          <w:p w14:paraId="00EE5C76" w14:textId="77777777" w:rsidR="00D57FE3" w:rsidRDefault="00A97AAE">
            <w:r>
              <w:t>основы предпринимательской деятельности, правовой и финансовой грамотности</w:t>
            </w:r>
          </w:p>
          <w:p w14:paraId="535DBC6F" w14:textId="77777777" w:rsidR="00D57FE3" w:rsidRDefault="00A97AAE">
            <w:r>
              <w:t>правила разработки презентации</w:t>
            </w:r>
          </w:p>
          <w:p w14:paraId="4E12D68D" w14:textId="77777777" w:rsidR="00D57FE3" w:rsidRDefault="00A97AAE">
            <w:pPr>
              <w:rPr>
                <w:i/>
              </w:rPr>
            </w:pPr>
            <w:r>
              <w:t>основные этапы разработки и реализации проекта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BDB790" w14:textId="77777777" w:rsidR="00D57FE3" w:rsidRDefault="00D57FE3"/>
        </w:tc>
      </w:tr>
      <w:tr w:rsidR="00D57FE3" w14:paraId="7BCFB387" w14:textId="77777777">
        <w:trPr>
          <w:trHeight w:val="327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DB649F" w14:textId="77777777" w:rsidR="00D57FE3" w:rsidRDefault="00A97AAE">
            <w:r>
              <w:t>ОК 04.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B014DB" w14:textId="77777777" w:rsidR="00D57FE3" w:rsidRDefault="00A97AAE">
            <w:r>
              <w:t>организовывать работу коллектива и команды</w:t>
            </w:r>
          </w:p>
          <w:p w14:paraId="691D0161" w14:textId="77777777" w:rsidR="00D57FE3" w:rsidRDefault="00A97AAE">
            <w: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CACEB1" w14:textId="77777777" w:rsidR="00D57FE3" w:rsidRDefault="00A97AAE">
            <w:r>
              <w:t>психологические основы деятельности коллектива</w:t>
            </w:r>
          </w:p>
          <w:p w14:paraId="376817B8" w14:textId="77777777" w:rsidR="00D57FE3" w:rsidRDefault="00A97AAE">
            <w:pPr>
              <w:rPr>
                <w:i/>
              </w:rPr>
            </w:pPr>
            <w:r>
              <w:t>психологические особенности личности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62C942" w14:textId="77777777" w:rsidR="00D57FE3" w:rsidRDefault="00D57FE3">
            <w:pPr>
              <w:rPr>
                <w:i/>
              </w:rPr>
            </w:pPr>
          </w:p>
        </w:tc>
      </w:tr>
      <w:tr w:rsidR="00D57FE3" w14:paraId="3B21B228" w14:textId="77777777">
        <w:trPr>
          <w:trHeight w:val="327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2737FA" w14:textId="77777777" w:rsidR="00D57FE3" w:rsidRDefault="00A97AAE">
            <w:r>
              <w:t>ОК 05.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9B6E6C" w14:textId="77777777" w:rsidR="00D57FE3" w:rsidRDefault="00A97AAE">
            <w: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4EE8280F" w14:textId="77777777" w:rsidR="00D57FE3" w:rsidRDefault="00A97AAE">
            <w:pPr>
              <w:rPr>
                <w:i/>
              </w:rPr>
            </w:pPr>
            <w:r>
              <w:t>проявлять толерантность в рабочем коллективе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55A6FC" w14:textId="77777777" w:rsidR="00D57FE3" w:rsidRDefault="00A97AAE">
            <w:r>
              <w:t xml:space="preserve">правила оформления документов </w:t>
            </w:r>
          </w:p>
          <w:p w14:paraId="5FF3DBB9" w14:textId="77777777" w:rsidR="00D57FE3" w:rsidRDefault="00A97AAE">
            <w:r>
              <w:t>правила построения устных сообщений</w:t>
            </w:r>
          </w:p>
          <w:p w14:paraId="294141AB" w14:textId="77777777" w:rsidR="00D57FE3" w:rsidRDefault="00A97AAE">
            <w:pPr>
              <w:rPr>
                <w:i/>
              </w:rPr>
            </w:pPr>
            <w:r>
              <w:t>особенности социального и культурного контекста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810175" w14:textId="77777777" w:rsidR="00D57FE3" w:rsidRDefault="00D57FE3">
            <w:pPr>
              <w:rPr>
                <w:i/>
              </w:rPr>
            </w:pPr>
          </w:p>
        </w:tc>
      </w:tr>
      <w:tr w:rsidR="00D57FE3" w14:paraId="2E8A5B63" w14:textId="77777777">
        <w:trPr>
          <w:trHeight w:val="327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BC7B68" w14:textId="77777777" w:rsidR="00D57FE3" w:rsidRDefault="00A97AAE">
            <w:r>
              <w:t>ОК 06.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D6F436" w14:textId="77777777" w:rsidR="00D57FE3" w:rsidRDefault="00A97AAE">
            <w:r>
              <w:t>проявлять гражданско-патриотическую позицию</w:t>
            </w:r>
          </w:p>
          <w:p w14:paraId="6C6394A1" w14:textId="77777777" w:rsidR="00D57FE3" w:rsidRDefault="00A97AAE">
            <w:r>
              <w:t>демонстрировать осознанное поведение</w:t>
            </w:r>
          </w:p>
          <w:p w14:paraId="4349DC99" w14:textId="77777777" w:rsidR="00D57FE3" w:rsidRDefault="00A97AAE">
            <w:r>
              <w:t>описывать значимость своей специальности</w:t>
            </w:r>
          </w:p>
          <w:p w14:paraId="03A0BA05" w14:textId="77777777" w:rsidR="00D57FE3" w:rsidRDefault="00A97AAE">
            <w:pPr>
              <w:rPr>
                <w:i/>
              </w:rPr>
            </w:pPr>
            <w:r>
              <w:t>применять стандарты антикоррупционного поведения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0CFC86" w14:textId="77777777" w:rsidR="00D57FE3" w:rsidRDefault="00A97AAE">
            <w:r>
              <w:t>сущность гражданско-патриотической позиции</w:t>
            </w:r>
          </w:p>
          <w:p w14:paraId="35408F0D" w14:textId="77777777" w:rsidR="00D57FE3" w:rsidRDefault="00A97AAE">
            <w: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08BCAE8F" w14:textId="77777777" w:rsidR="00D57FE3" w:rsidRDefault="00A97AAE">
            <w:r>
              <w:t>значимость профессиональной деятельности по специальности</w:t>
            </w:r>
          </w:p>
          <w:p w14:paraId="49814657" w14:textId="77777777" w:rsidR="00D57FE3" w:rsidRDefault="00A97AAE">
            <w:pPr>
              <w:rPr>
                <w:i/>
              </w:rPr>
            </w:pPr>
            <w:r>
              <w:t>стандарты антикоррупционного поведения и последствия его нарушения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745FC1" w14:textId="77777777" w:rsidR="00D57FE3" w:rsidRDefault="00D57FE3">
            <w:pPr>
              <w:rPr>
                <w:i/>
              </w:rPr>
            </w:pPr>
          </w:p>
        </w:tc>
      </w:tr>
      <w:tr w:rsidR="00D57FE3" w14:paraId="58C89B60" w14:textId="77777777">
        <w:trPr>
          <w:trHeight w:val="327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E0AA94" w14:textId="77777777" w:rsidR="00D57FE3" w:rsidRDefault="00A97AAE">
            <w:r>
              <w:t>ОК 07.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FC996E" w14:textId="77777777" w:rsidR="00D57FE3" w:rsidRDefault="00A97AAE">
            <w:r>
              <w:t>соблюдать нормы экологической безопасности</w:t>
            </w:r>
          </w:p>
          <w:p w14:paraId="7296C422" w14:textId="77777777" w:rsidR="00D57FE3" w:rsidRDefault="00A97AAE">
            <w:r>
              <w:t>определять направления ресурсосбережения в рамках профессиональной деятельности по специальности</w:t>
            </w:r>
          </w:p>
          <w:p w14:paraId="1CEF4EE1" w14:textId="77777777" w:rsidR="00D57FE3" w:rsidRDefault="00A97AAE">
            <w:r>
              <w:t xml:space="preserve">организовывать профессиональную деятельность с </w:t>
            </w:r>
            <w:r>
              <w:lastRenderedPageBreak/>
              <w:t>соблюдением принципов бережливого производства</w:t>
            </w:r>
          </w:p>
          <w:p w14:paraId="23B1D167" w14:textId="77777777" w:rsidR="00D57FE3" w:rsidRDefault="00A97AAE">
            <w: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77BB10B7" w14:textId="77777777" w:rsidR="00D57FE3" w:rsidRDefault="00A97AAE">
            <w:pPr>
              <w:rPr>
                <w:i/>
              </w:rPr>
            </w:pPr>
            <w:r>
              <w:t>эффективно действовать в чрезвычайных ситуациях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7D3470" w14:textId="77777777" w:rsidR="00D57FE3" w:rsidRDefault="00A97AAE">
            <w:r>
              <w:lastRenderedPageBreak/>
              <w:t xml:space="preserve">правила экологической безопасности при ведении профессиональной деятельности </w:t>
            </w:r>
          </w:p>
          <w:p w14:paraId="0451A58D" w14:textId="77777777" w:rsidR="00D57FE3" w:rsidRDefault="00A97AAE">
            <w:r>
              <w:t>основные ресурсы, задействованные в профессиональной деятельности</w:t>
            </w:r>
          </w:p>
          <w:p w14:paraId="4B48C52C" w14:textId="77777777" w:rsidR="00D57FE3" w:rsidRDefault="00A97AAE">
            <w:r>
              <w:t>пути обеспечения ресурсосбережения</w:t>
            </w:r>
          </w:p>
          <w:p w14:paraId="41C1169B" w14:textId="77777777" w:rsidR="00D57FE3" w:rsidRDefault="00A97AAE">
            <w:r>
              <w:lastRenderedPageBreak/>
              <w:t>принципы бережливого производства</w:t>
            </w:r>
          </w:p>
          <w:p w14:paraId="278D082F" w14:textId="77777777" w:rsidR="00D57FE3" w:rsidRDefault="00A97AAE">
            <w:r>
              <w:t>основные направления изменения климатических условий региона</w:t>
            </w:r>
          </w:p>
          <w:p w14:paraId="687FBEAD" w14:textId="77777777" w:rsidR="00D57FE3" w:rsidRDefault="00A97AAE">
            <w:pPr>
              <w:rPr>
                <w:i/>
              </w:rPr>
            </w:pPr>
            <w:r>
              <w:t>правила поведения в чрезвычайных ситуациях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C2D741" w14:textId="77777777" w:rsidR="00D57FE3" w:rsidRDefault="00D57FE3">
            <w:pPr>
              <w:rPr>
                <w:i/>
              </w:rPr>
            </w:pPr>
          </w:p>
        </w:tc>
      </w:tr>
      <w:tr w:rsidR="00D57FE3" w14:paraId="36210F31" w14:textId="77777777">
        <w:trPr>
          <w:trHeight w:val="327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FD85A6" w14:textId="77777777" w:rsidR="00D57FE3" w:rsidRDefault="00A97AAE">
            <w:r>
              <w:t>ОК 08.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FCE7A0" w14:textId="77777777" w:rsidR="00D57FE3" w:rsidRDefault="00A97AAE">
            <w: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  <w:p w14:paraId="6B4ED969" w14:textId="77777777" w:rsidR="00D57FE3" w:rsidRDefault="00A97AAE">
            <w:r>
              <w:t>применять рациональные приемы двигательных функций в профессиональной деятельности</w:t>
            </w:r>
          </w:p>
          <w:p w14:paraId="4AF78DC0" w14:textId="77777777" w:rsidR="00D57FE3" w:rsidRDefault="00A97AAE">
            <w:pPr>
              <w:rPr>
                <w:i/>
              </w:rPr>
            </w:pPr>
            <w:r>
              <w:t>пользоваться средствами профилактики перенапряжения, характерными для данной специальности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05DB4A" w14:textId="77777777" w:rsidR="00D57FE3" w:rsidRDefault="00A97AAE">
            <w:r>
              <w:t>роль физической культуры в общекультурном, профессиональном и социальном развитии человека</w:t>
            </w:r>
          </w:p>
          <w:p w14:paraId="79BA65DE" w14:textId="77777777" w:rsidR="00D57FE3" w:rsidRDefault="00A97AAE">
            <w:r>
              <w:t>основы здорового образа жизни</w:t>
            </w:r>
          </w:p>
          <w:p w14:paraId="7EE2FA7E" w14:textId="77777777" w:rsidR="00D57FE3" w:rsidRDefault="00A97AAE">
            <w:r>
              <w:t>условия профессиональной деятельности и зоны риска физического здоровья для специальности</w:t>
            </w:r>
          </w:p>
          <w:p w14:paraId="64B0B5EC" w14:textId="77777777" w:rsidR="00D57FE3" w:rsidRDefault="00A97AAE">
            <w:pPr>
              <w:rPr>
                <w:i/>
              </w:rPr>
            </w:pPr>
            <w:r>
              <w:t>средства профилактики перенапряжения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400C34" w14:textId="77777777" w:rsidR="00D57FE3" w:rsidRDefault="00D57FE3">
            <w:pPr>
              <w:rPr>
                <w:i/>
              </w:rPr>
            </w:pPr>
          </w:p>
        </w:tc>
      </w:tr>
      <w:tr w:rsidR="00D57FE3" w14:paraId="0A572E7E" w14:textId="77777777">
        <w:trPr>
          <w:trHeight w:val="327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509EA6" w14:textId="77777777" w:rsidR="00D57FE3" w:rsidRDefault="00A97AAE">
            <w:r>
              <w:t>ОК 09.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E3039A" w14:textId="77777777" w:rsidR="00D57FE3" w:rsidRDefault="00A97AAE">
            <w: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080DCE64" w14:textId="77777777" w:rsidR="00D57FE3" w:rsidRDefault="00A97AAE">
            <w:r>
              <w:t>участвовать в диалогах на знакомые общие и профессиональные темы</w:t>
            </w:r>
          </w:p>
          <w:p w14:paraId="14B38296" w14:textId="77777777" w:rsidR="00D57FE3" w:rsidRDefault="00A97AAE">
            <w:r>
              <w:t>строить простые высказывания о себе и о своей профессиональной деятельности</w:t>
            </w:r>
          </w:p>
          <w:p w14:paraId="45A56712" w14:textId="77777777" w:rsidR="00D57FE3" w:rsidRDefault="00A97AAE">
            <w:r>
              <w:t>кратко обосновывать и объяснять свои действия (текущие и планируемые)</w:t>
            </w:r>
          </w:p>
          <w:p w14:paraId="756FE851" w14:textId="77777777" w:rsidR="00D57FE3" w:rsidRDefault="00A97AAE">
            <w:pPr>
              <w:rPr>
                <w:i/>
              </w:rPr>
            </w:pPr>
            <w: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304FE7" w14:textId="77777777" w:rsidR="00D57FE3" w:rsidRDefault="00A97AAE">
            <w:r>
              <w:t>правила построения простых и сложных предложений на профессиональные темы</w:t>
            </w:r>
          </w:p>
          <w:p w14:paraId="15764117" w14:textId="77777777" w:rsidR="00D57FE3" w:rsidRDefault="00A97AAE">
            <w:r>
              <w:t>основные общеупотребительные глаголы (бытовая и профессиональная лексика)</w:t>
            </w:r>
          </w:p>
          <w:p w14:paraId="74ABBF9B" w14:textId="77777777" w:rsidR="00D57FE3" w:rsidRDefault="00A97AAE">
            <w: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7BE29C9C" w14:textId="77777777" w:rsidR="00D57FE3" w:rsidRDefault="00A97AAE">
            <w:r>
              <w:t>особенности произношения</w:t>
            </w:r>
          </w:p>
          <w:p w14:paraId="3F9EFDE4" w14:textId="77777777" w:rsidR="00D57FE3" w:rsidRDefault="00A97AAE">
            <w:pPr>
              <w:rPr>
                <w:i/>
              </w:rPr>
            </w:pPr>
            <w:r>
              <w:t>правила чтения текстов профессиональной направленности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7ED8FC" w14:textId="77777777" w:rsidR="00D57FE3" w:rsidRDefault="00D57FE3">
            <w:pPr>
              <w:rPr>
                <w:i/>
              </w:rPr>
            </w:pPr>
          </w:p>
        </w:tc>
      </w:tr>
      <w:tr w:rsidR="00D57FE3" w14:paraId="4DCDE32F" w14:textId="77777777">
        <w:trPr>
          <w:trHeight w:val="327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9F3D50" w14:textId="77777777" w:rsidR="00D57FE3" w:rsidRDefault="00A97AAE">
            <w:r>
              <w:t>ПК1.1.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FFFFF9" w14:textId="77777777" w:rsidR="00D57FE3" w:rsidRDefault="00A97AAE">
            <w:pPr>
              <w:rPr>
                <w:i/>
              </w:rPr>
            </w:pPr>
            <w:r>
              <w:t xml:space="preserve">обобщать материалы геологического фонда по гидрогеологии изучаемого района работ; анализировать </w:t>
            </w:r>
            <w:r>
              <w:lastRenderedPageBreak/>
              <w:t xml:space="preserve">экологические и гидрологические условия, </w:t>
            </w:r>
            <w:proofErr w:type="spellStart"/>
            <w:r>
              <w:t>водопроявления</w:t>
            </w:r>
            <w:proofErr w:type="spellEnd"/>
            <w:r>
              <w:t xml:space="preserve"> и свойства подземных вод; систематизировать данные, полученные при изучении гидрогеологических условий.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0BF276" w14:textId="77777777" w:rsidR="00D57FE3" w:rsidRDefault="00A97AAE">
            <w:pPr>
              <w:rPr>
                <w:i/>
              </w:rPr>
            </w:pPr>
            <w:r>
              <w:lastRenderedPageBreak/>
              <w:t xml:space="preserve">сведения о гидрогеологии исследуемого района и степени его изученности; гидрогеологические условия артезианских и </w:t>
            </w:r>
            <w:r>
              <w:lastRenderedPageBreak/>
              <w:t>складчатых областей России.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616E35" w14:textId="77777777" w:rsidR="00D57FE3" w:rsidRDefault="00A97AAE">
            <w:pPr>
              <w:rPr>
                <w:i/>
              </w:rPr>
            </w:pPr>
            <w:r>
              <w:lastRenderedPageBreak/>
              <w:t>изучения гидрогеологических условий по архивным данным</w:t>
            </w:r>
          </w:p>
        </w:tc>
      </w:tr>
      <w:tr w:rsidR="00D57FE3" w14:paraId="7AA1C923" w14:textId="77777777">
        <w:trPr>
          <w:trHeight w:val="327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916CB2" w14:textId="77777777" w:rsidR="00D57FE3" w:rsidRDefault="00A97AAE">
            <w:r>
              <w:t>ПК 1.2.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03D4B6" w14:textId="77777777" w:rsidR="00D57FE3" w:rsidRDefault="00A97AAE">
            <w:r>
              <w:t>определять метод лабораторных исследований образцов грунтов и проб подземных вод;</w:t>
            </w:r>
          </w:p>
          <w:p w14:paraId="1A042143" w14:textId="77777777" w:rsidR="00D57FE3" w:rsidRDefault="00A97AAE">
            <w:r>
              <w:t>выбрать вид и состав лабораторных исследований химического состава подземных и поверхностных вод;</w:t>
            </w:r>
          </w:p>
          <w:p w14:paraId="2B7CC455" w14:textId="77777777" w:rsidR="00D57FE3" w:rsidRDefault="00A97AAE">
            <w:r>
              <w:t xml:space="preserve">выбрать методы определения гидрогеологических параметров грунтов и водоносных горизонтов исходя из сложности гидрогеологических условий; </w:t>
            </w:r>
          </w:p>
          <w:p w14:paraId="6C84C52C" w14:textId="77777777" w:rsidR="00D57FE3" w:rsidRDefault="00A97AAE">
            <w:r>
              <w:t>составлять конструкцию скважин и геолого-технический наряд на</w:t>
            </w:r>
          </w:p>
          <w:p w14:paraId="3C8D1016" w14:textId="77777777" w:rsidR="00D57FE3" w:rsidRDefault="00A97AAE">
            <w:r>
              <w:t>бурение скважин;</w:t>
            </w:r>
          </w:p>
          <w:p w14:paraId="0AAEF370" w14:textId="77777777" w:rsidR="00D57FE3" w:rsidRDefault="00A97AAE">
            <w:r>
              <w:t xml:space="preserve">рассчитывать параметры технологического режима бурения; </w:t>
            </w:r>
          </w:p>
          <w:p w14:paraId="74BDC230" w14:textId="77777777" w:rsidR="00D57FE3" w:rsidRDefault="00A97AAE">
            <w:r>
              <w:t>выбирать виды горных выработок, способы и разновидности бурения</w:t>
            </w:r>
          </w:p>
          <w:p w14:paraId="2ECF959D" w14:textId="77777777" w:rsidR="00D57FE3" w:rsidRDefault="00A97AAE">
            <w:r>
              <w:t>скважин в зависимости от условий производства работ;</w:t>
            </w:r>
          </w:p>
          <w:p w14:paraId="6CAB6A58" w14:textId="77777777" w:rsidR="00D57FE3" w:rsidRDefault="00A97AAE">
            <w:r>
              <w:t xml:space="preserve">выбирать и обосновывать геофизические методы и комплексы геофизических исследований; </w:t>
            </w:r>
          </w:p>
          <w:p w14:paraId="071BA8A9" w14:textId="77777777" w:rsidR="00D57FE3" w:rsidRDefault="00A97AAE">
            <w:pPr>
              <w:rPr>
                <w:i/>
              </w:rPr>
            </w:pPr>
            <w:r>
              <w:t>выбирать конструкцию гидрогеологических скважин, участвовать в их заложении и оборудовании водоподъемными средствами.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220415" w14:textId="77777777" w:rsidR="00D57FE3" w:rsidRDefault="00A97AAE">
            <w:r>
              <w:t>порядок и нормативно-технические требования к бурению гидрогеологической скважины;</w:t>
            </w:r>
          </w:p>
          <w:p w14:paraId="7303654E" w14:textId="77777777" w:rsidR="00D57FE3" w:rsidRDefault="00A97AAE">
            <w:r>
              <w:t xml:space="preserve">современные методы и средства проведения гидрогеологических исследований; </w:t>
            </w:r>
          </w:p>
          <w:p w14:paraId="64524CB5" w14:textId="77777777" w:rsidR="00D57FE3" w:rsidRDefault="00A97AAE">
            <w:r>
              <w:t xml:space="preserve">требования, предъявляемые к качеству и результатам гидрогеологических работ; </w:t>
            </w:r>
          </w:p>
          <w:p w14:paraId="4455A0D5" w14:textId="77777777" w:rsidR="00D57FE3" w:rsidRDefault="00A97AAE">
            <w:r>
              <w:t xml:space="preserve">состав и нормативно-технические требования к проведению опытно-фильтрационных работ; </w:t>
            </w:r>
          </w:p>
          <w:p w14:paraId="2407E67E" w14:textId="77777777" w:rsidR="00D57FE3" w:rsidRDefault="00A97AAE">
            <w:r>
              <w:t>виды и продолжительность откачек (наливов) воды из скважин; нормативно-технические требования к опробованию неоднородных</w:t>
            </w:r>
          </w:p>
          <w:p w14:paraId="5E2244D1" w14:textId="77777777" w:rsidR="00D57FE3" w:rsidRDefault="00A97AAE">
            <w:pPr>
              <w:rPr>
                <w:i/>
              </w:rPr>
            </w:pPr>
            <w:r>
              <w:t>горизонтов.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B6E5FB" w14:textId="77777777" w:rsidR="00D57FE3" w:rsidRDefault="00A97AAE">
            <w:pPr>
              <w:rPr>
                <w:i/>
              </w:rPr>
            </w:pPr>
            <w:r>
              <w:t>проектирования гидрогеологических работ.</w:t>
            </w:r>
          </w:p>
        </w:tc>
      </w:tr>
      <w:tr w:rsidR="00D57FE3" w14:paraId="200CD6EC" w14:textId="77777777">
        <w:trPr>
          <w:trHeight w:val="327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AE46B1" w14:textId="77777777" w:rsidR="00D57FE3" w:rsidRDefault="00A97AAE">
            <w:r>
              <w:t>ПК 1.3.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DABB42" w14:textId="77777777" w:rsidR="00D57FE3" w:rsidRDefault="00A97AAE">
            <w:r>
              <w:t>производить гидравлический расчёт канала;</w:t>
            </w:r>
          </w:p>
          <w:p w14:paraId="7D4EAD56" w14:textId="77777777" w:rsidR="00D57FE3" w:rsidRDefault="00A97AAE">
            <w:r>
              <w:lastRenderedPageBreak/>
              <w:t xml:space="preserve">рассчитывать основные характеристики подземного стока; </w:t>
            </w:r>
          </w:p>
          <w:p w14:paraId="4E5CBEB1" w14:textId="77777777" w:rsidR="00D57FE3" w:rsidRDefault="00A97AAE">
            <w:r>
              <w:t xml:space="preserve">вести полевую документацию скважин и горных выработок; </w:t>
            </w:r>
          </w:p>
          <w:p w14:paraId="570C6F48" w14:textId="77777777" w:rsidR="00D57FE3" w:rsidRDefault="00A97AAE">
            <w:r>
              <w:t xml:space="preserve">выбирать методики проведения первичной камеральной обработки полевых материалов гидрогеологических работ; </w:t>
            </w:r>
          </w:p>
          <w:p w14:paraId="1315F4FA" w14:textId="77777777" w:rsidR="00D57FE3" w:rsidRDefault="00A97AAE">
            <w:pPr>
              <w:rPr>
                <w:i/>
              </w:rPr>
            </w:pPr>
            <w:r>
              <w:t>применять требования нормативно-технической документации к порядку обработки, учета и хранения первичной гидрогеологической документации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63C9CD" w14:textId="77777777" w:rsidR="00D57FE3" w:rsidRDefault="00A97AAE">
            <w:pPr>
              <w:rPr>
                <w:i/>
              </w:rPr>
            </w:pPr>
            <w:r>
              <w:lastRenderedPageBreak/>
              <w:t xml:space="preserve">требования нормативно-технической документации к порядку обработки, учета и </w:t>
            </w:r>
            <w:r>
              <w:lastRenderedPageBreak/>
              <w:t>хранения первичной гидрогеологической документации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41930B" w14:textId="77777777" w:rsidR="00D57FE3" w:rsidRDefault="00A97AAE">
            <w:r>
              <w:lastRenderedPageBreak/>
              <w:t xml:space="preserve">описания гидрогеологического разреза, условий </w:t>
            </w:r>
            <w:r>
              <w:lastRenderedPageBreak/>
              <w:t>залегания грунтов в ходе буровых работ;</w:t>
            </w:r>
          </w:p>
          <w:p w14:paraId="0DB2D11C" w14:textId="77777777" w:rsidR="00D57FE3" w:rsidRDefault="00A97AAE">
            <w:pPr>
              <w:rPr>
                <w:i/>
              </w:rPr>
            </w:pPr>
            <w:r>
              <w:t>первичной камеральной обработки и систематизации полевых материалов и данных гидрогеологических работ;</w:t>
            </w:r>
          </w:p>
        </w:tc>
      </w:tr>
      <w:tr w:rsidR="00D57FE3" w14:paraId="1F50646E" w14:textId="77777777">
        <w:trPr>
          <w:trHeight w:val="327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9DD49B" w14:textId="77777777" w:rsidR="00D57FE3" w:rsidRDefault="00A97AAE">
            <w:r>
              <w:lastRenderedPageBreak/>
              <w:t>ПК 1.4.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F212FA" w14:textId="77777777" w:rsidR="00D57FE3" w:rsidRDefault="00A97AAE">
            <w:r>
              <w:t xml:space="preserve">вести гидрогеохимическое опробование подземных и поверхностных вод; </w:t>
            </w:r>
          </w:p>
          <w:p w14:paraId="1DCEE467" w14:textId="77777777" w:rsidR="00D57FE3" w:rsidRDefault="00A97AAE">
            <w:r>
              <w:t>осуществлять отбор проб воды и грунтов для лабораторных исследований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1D0655" w14:textId="77777777" w:rsidR="00D57FE3" w:rsidRDefault="00A97AAE">
            <w:r>
              <w:t>строение подземной гидросферы;</w:t>
            </w:r>
          </w:p>
          <w:p w14:paraId="6588A638" w14:textId="77777777" w:rsidR="00D57FE3" w:rsidRDefault="00A97AAE">
            <w:r>
              <w:t>происхождение и классификацию подземных вод;</w:t>
            </w:r>
          </w:p>
          <w:p w14:paraId="465DAD27" w14:textId="77777777" w:rsidR="00D57FE3" w:rsidRDefault="00A97AAE">
            <w:r>
              <w:t xml:space="preserve">физико-химические свойства подземных вод; </w:t>
            </w:r>
          </w:p>
          <w:p w14:paraId="12C87FD9" w14:textId="77777777" w:rsidR="00D57FE3" w:rsidRDefault="00A97AAE">
            <w:proofErr w:type="spellStart"/>
            <w:r>
              <w:t>воднофизические</w:t>
            </w:r>
            <w:proofErr w:type="spellEnd"/>
            <w:r>
              <w:t xml:space="preserve"> и коллекторные свойства горных пород;</w:t>
            </w:r>
          </w:p>
          <w:p w14:paraId="30DD50AB" w14:textId="77777777" w:rsidR="00D57FE3" w:rsidRDefault="00A97AAE">
            <w:r>
              <w:t xml:space="preserve">порядок и методы выполнения полного или специального химического анализа воды; </w:t>
            </w:r>
          </w:p>
          <w:p w14:paraId="356C89BC" w14:textId="77777777" w:rsidR="00D57FE3" w:rsidRDefault="00A97AAE">
            <w:r>
              <w:t>методы количественной оценки движения подземных вод;</w:t>
            </w:r>
          </w:p>
          <w:p w14:paraId="1FECD46E" w14:textId="77777777" w:rsidR="00D57FE3" w:rsidRDefault="00A97AAE">
            <w:r>
              <w:t>методика анализа положения уровня подземных вод;</w:t>
            </w:r>
          </w:p>
          <w:p w14:paraId="5B9E3F59" w14:textId="77777777" w:rsidR="00D57FE3" w:rsidRDefault="00A97AAE">
            <w:r>
              <w:t xml:space="preserve">порядок и методика проведения анализа экологических и гидрологических условий, </w:t>
            </w:r>
            <w:proofErr w:type="spellStart"/>
            <w:r>
              <w:t>водопроявлений</w:t>
            </w:r>
            <w:proofErr w:type="spellEnd"/>
            <w:r>
              <w:t>, свойств подземных вод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F12CCB" w14:textId="77777777" w:rsidR="00D57FE3" w:rsidRDefault="00A97AAE">
            <w:pPr>
              <w:rPr>
                <w:i/>
              </w:rPr>
            </w:pPr>
            <w:r>
              <w:t>отбора, регистрации, учета и направления на лабораторные исследования геологических проб (образцов) грунтов и проб подземных вод для лабораторного анализа</w:t>
            </w:r>
          </w:p>
        </w:tc>
      </w:tr>
      <w:tr w:rsidR="00D57FE3" w14:paraId="1173DCF5" w14:textId="77777777">
        <w:trPr>
          <w:trHeight w:val="327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298D06" w14:textId="77777777" w:rsidR="00D57FE3" w:rsidRDefault="00A97AAE">
            <w:r>
              <w:t>ПК 1.5.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1420CE" w14:textId="77777777" w:rsidR="00D57FE3" w:rsidRDefault="00A97AAE">
            <w:r>
              <w:t xml:space="preserve">пользоваться гидрометрическими приборами при проведении полевых исследований; </w:t>
            </w:r>
          </w:p>
          <w:p w14:paraId="3A3B61D1" w14:textId="77777777" w:rsidR="00D57FE3" w:rsidRDefault="00A97AAE">
            <w:r>
              <w:t xml:space="preserve">проводить гидрогеологические наблюдения и замеры; </w:t>
            </w:r>
          </w:p>
          <w:p w14:paraId="132466BF" w14:textId="77777777" w:rsidR="00D57FE3" w:rsidRDefault="00A97AAE">
            <w:r>
              <w:lastRenderedPageBreak/>
              <w:t>проводить гидрогеологические наблюдения на сети режимных и</w:t>
            </w:r>
          </w:p>
          <w:p w14:paraId="76865C5D" w14:textId="77777777" w:rsidR="00D57FE3" w:rsidRDefault="00A97AAE">
            <w:r>
              <w:t>наблюдательных скважин, действующих водозаборах, а также при поисках и разведке подземных вод;</w:t>
            </w:r>
          </w:p>
          <w:p w14:paraId="1B9257B8" w14:textId="77777777" w:rsidR="00D57FE3" w:rsidRDefault="00A97AAE">
            <w:r>
              <w:t>осуществлять одиночные и кустовые откачки воды из скважин, обрабатывать полученные результаты;</w:t>
            </w:r>
          </w:p>
          <w:p w14:paraId="583BF21A" w14:textId="77777777" w:rsidR="00D57FE3" w:rsidRDefault="00A97AAE">
            <w:pPr>
              <w:rPr>
                <w:i/>
              </w:rPr>
            </w:pPr>
            <w:r>
              <w:t>обследовать эксплуатационные скважины и водозаборы.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C3BB7F" w14:textId="77777777" w:rsidR="00D57FE3" w:rsidRDefault="00A97AAE">
            <w:r>
              <w:lastRenderedPageBreak/>
              <w:t xml:space="preserve">режимы движения жидкости; методику проведения гидрометрических работ; </w:t>
            </w:r>
          </w:p>
          <w:p w14:paraId="05FCA7C5" w14:textId="77777777" w:rsidR="00D57FE3" w:rsidRDefault="00A97AAE">
            <w:r>
              <w:t xml:space="preserve">гидрологические методы изучения связи </w:t>
            </w:r>
            <w:r>
              <w:lastRenderedPageBreak/>
              <w:t xml:space="preserve">поверхностных и подземных вод; </w:t>
            </w:r>
          </w:p>
          <w:p w14:paraId="48BCDF9F" w14:textId="77777777" w:rsidR="00D57FE3" w:rsidRDefault="00A97AAE">
            <w:r>
              <w:t xml:space="preserve">способы бурения и разновидности гидрогеологических скважин; </w:t>
            </w:r>
          </w:p>
          <w:p w14:paraId="10DBB34D" w14:textId="77777777" w:rsidR="00D57FE3" w:rsidRDefault="00A97AAE">
            <w:r>
              <w:t xml:space="preserve">технологии проходки гидрогеологических выработок и их опробования; </w:t>
            </w:r>
          </w:p>
          <w:p w14:paraId="577A50F6" w14:textId="77777777" w:rsidR="00D57FE3" w:rsidRDefault="00A97AAE">
            <w:r>
              <w:t xml:space="preserve">аварии и осложнения при бурении скважин; </w:t>
            </w:r>
          </w:p>
          <w:p w14:paraId="0A80CBDB" w14:textId="77777777" w:rsidR="00D57FE3" w:rsidRDefault="00A97AAE">
            <w:r>
              <w:t xml:space="preserve">типы и конструкции фильтров водозаборных скважин; </w:t>
            </w:r>
          </w:p>
          <w:p w14:paraId="0A1945E9" w14:textId="77777777" w:rsidR="00D57FE3" w:rsidRDefault="00A97AAE">
            <w:r>
              <w:t xml:space="preserve">виды и методы геофизических исследований; </w:t>
            </w:r>
          </w:p>
          <w:p w14:paraId="069BBBB6" w14:textId="77777777" w:rsidR="00D57FE3" w:rsidRDefault="00A97AAE">
            <w:r>
              <w:t xml:space="preserve">технология и методика проведения гидрогеологических работ; </w:t>
            </w:r>
          </w:p>
          <w:p w14:paraId="1F7CF436" w14:textId="77777777" w:rsidR="00D57FE3" w:rsidRDefault="00A97AAE">
            <w:r>
              <w:t xml:space="preserve">порядок проведения режимных наблюдений; </w:t>
            </w:r>
          </w:p>
          <w:p w14:paraId="17B16CD9" w14:textId="77777777" w:rsidR="00D57FE3" w:rsidRDefault="00A97AAE">
            <w:pPr>
              <w:rPr>
                <w:i/>
              </w:rPr>
            </w:pPr>
            <w:r>
              <w:t>особенности проведения гидрогеологических исследований для целей водоснабжения, при разработке полезных ископаемых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A98146" w14:textId="77777777" w:rsidR="00D57FE3" w:rsidRDefault="00A97AAE">
            <w:r>
              <w:lastRenderedPageBreak/>
              <w:t xml:space="preserve">организации и контроля проведения проходки гидрогеологических выработок и бурения </w:t>
            </w:r>
            <w:r>
              <w:lastRenderedPageBreak/>
              <w:t xml:space="preserve">гидрогеологических скважин; </w:t>
            </w:r>
          </w:p>
          <w:p w14:paraId="5DD115FF" w14:textId="77777777" w:rsidR="00D57FE3" w:rsidRDefault="00A97AAE">
            <w:r>
              <w:t xml:space="preserve">проведения гидрогеологических исследований; </w:t>
            </w:r>
          </w:p>
          <w:p w14:paraId="3945C0FD" w14:textId="77777777" w:rsidR="00D57FE3" w:rsidRDefault="00A97AAE">
            <w:r>
              <w:t xml:space="preserve">организации и контроля ликвидации выработок после окончания работ; </w:t>
            </w:r>
          </w:p>
          <w:p w14:paraId="44096C39" w14:textId="77777777" w:rsidR="00D57FE3" w:rsidRDefault="00A97AAE">
            <w:r>
              <w:t xml:space="preserve">выполнения стационарных гидрогеологических наблюдений, </w:t>
            </w:r>
          </w:p>
          <w:p w14:paraId="38899708" w14:textId="77777777" w:rsidR="00D57FE3" w:rsidRDefault="00A97AAE">
            <w:pPr>
              <w:rPr>
                <w:i/>
              </w:rPr>
            </w:pPr>
            <w:r>
              <w:t>геофизических работ; проведения работ по эколого-гидрогеологической съёмке</w:t>
            </w:r>
          </w:p>
        </w:tc>
      </w:tr>
      <w:tr w:rsidR="00D57FE3" w14:paraId="6D26224D" w14:textId="77777777">
        <w:trPr>
          <w:trHeight w:val="327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F06EAF" w14:textId="77777777" w:rsidR="00D57FE3" w:rsidRDefault="00A97AAE">
            <w:r>
              <w:lastRenderedPageBreak/>
              <w:t>ПК 1.6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D2F496" w14:textId="77777777" w:rsidR="00D57FE3" w:rsidRDefault="00A97AAE">
            <w:pPr>
              <w:rPr>
                <w:i/>
              </w:rPr>
            </w:pPr>
            <w:r>
              <w:t xml:space="preserve">строить и анализировать гидрогеологические карты; определять гидрогеологические параметры водоносных горизонтов и зоны аэрации; составлять гидрогеологические разрезы артезианских и складчатых областей; составлять литологическую колонку по результатам каротажа скважины; определять размеры зон санитарной охраны; определять запасы подземных вод; обрабатывать, анализировать и систематизировать результаты полевых работ; составлять графические материалы, </w:t>
            </w:r>
            <w:r>
              <w:lastRenderedPageBreak/>
              <w:t>характеризующие геологическое, гидрогеологическое строение изучаемого района; участвовать в подготовке материалов для обоснования заключений по гидрогеологическим вопросам; составлять отчеты о выполненных гидрогеологических исследованиях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FDDD22" w14:textId="77777777" w:rsidR="00D57FE3" w:rsidRDefault="00A97AAE">
            <w:pPr>
              <w:rPr>
                <w:i/>
              </w:rPr>
            </w:pPr>
            <w:r>
              <w:lastRenderedPageBreak/>
              <w:t xml:space="preserve">методика расчётов поверхностного и подземного стоков; методика оценки гидрогеологических параметров водоносных горизонтов и зоны аэрации; правила составления карты </w:t>
            </w:r>
            <w:proofErr w:type="spellStart"/>
            <w:r>
              <w:t>гидроизогипс</w:t>
            </w:r>
            <w:proofErr w:type="spellEnd"/>
            <w:r>
              <w:t xml:space="preserve"> (</w:t>
            </w:r>
            <w:proofErr w:type="spellStart"/>
            <w:r>
              <w:t>гидроизопьез</w:t>
            </w:r>
            <w:proofErr w:type="spellEnd"/>
            <w:r>
              <w:t>) и карты глубин залегания; правила обработки каротажных данных; методика определения зон санитарной охраны; подсчет запасов подземных вод.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193580" w14:textId="77777777" w:rsidR="00D57FE3" w:rsidRDefault="00A97AAE">
            <w:pPr>
              <w:rPr>
                <w:i/>
              </w:rPr>
            </w:pPr>
            <w:r>
              <w:t>подготовки и оформления отчетной документации о ходе выполнения гидрогеологических работ</w:t>
            </w:r>
          </w:p>
        </w:tc>
      </w:tr>
    </w:tbl>
    <w:p w14:paraId="6AFEC3A7" w14:textId="77777777" w:rsidR="00D57FE3" w:rsidRDefault="00D57FE3">
      <w:pPr>
        <w:ind w:firstLine="709"/>
      </w:pPr>
    </w:p>
    <w:p w14:paraId="4AA4DC39" w14:textId="77777777" w:rsidR="00D57FE3" w:rsidRDefault="00D57FE3">
      <w:pPr>
        <w:ind w:firstLine="709"/>
      </w:pPr>
    </w:p>
    <w:p w14:paraId="31A1489B" w14:textId="4254BD8D" w:rsidR="00D57FE3" w:rsidRPr="007917FF" w:rsidRDefault="007917FF" w:rsidP="00020E2E">
      <w:pPr>
        <w:ind w:firstLine="709"/>
        <w:jc w:val="both"/>
        <w:rPr>
          <w:b/>
          <w:bCs/>
          <w:sz w:val="28"/>
          <w:szCs w:val="28"/>
        </w:rPr>
      </w:pPr>
      <w:bookmarkStart w:id="11" w:name="__RefHeading___4"/>
      <w:bookmarkStart w:id="12" w:name="__RefHeading___50"/>
      <w:bookmarkStart w:id="13" w:name="__RefHeading___86"/>
      <w:bookmarkEnd w:id="11"/>
      <w:bookmarkEnd w:id="12"/>
      <w:bookmarkEnd w:id="13"/>
      <w:r w:rsidRPr="007917FF">
        <w:rPr>
          <w:b/>
          <w:bCs/>
          <w:sz w:val="28"/>
          <w:szCs w:val="28"/>
        </w:rPr>
        <w:t>2. СТРУКТУРА И СОДЕРЖАНИЕ ПРОФЕССИОНАЛЬНОГО МОДУЛЯ</w:t>
      </w:r>
    </w:p>
    <w:p w14:paraId="136B2A3E" w14:textId="77777777" w:rsidR="00D57FE3" w:rsidRPr="007917FF" w:rsidRDefault="00A97AAE" w:rsidP="00020E2E">
      <w:pPr>
        <w:ind w:firstLine="709"/>
        <w:jc w:val="both"/>
        <w:rPr>
          <w:b/>
          <w:bCs/>
        </w:rPr>
      </w:pPr>
      <w:bookmarkStart w:id="14" w:name="__RefHeading___5"/>
      <w:bookmarkStart w:id="15" w:name="__RefHeading___51"/>
      <w:bookmarkStart w:id="16" w:name="__RefHeading___87"/>
      <w:bookmarkEnd w:id="14"/>
      <w:bookmarkEnd w:id="15"/>
      <w:bookmarkEnd w:id="16"/>
      <w:r w:rsidRPr="007917FF">
        <w:rPr>
          <w:b/>
          <w:bCs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D57FE3" w14:paraId="17AAA29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04E63" w14:textId="77777777" w:rsidR="00D57FE3" w:rsidRDefault="00A97AAE">
            <w:pPr>
              <w:jc w:val="center"/>
              <w:rPr>
                <w:b/>
              </w:rPr>
            </w:pPr>
            <w:bookmarkStart w:id="17" w:name="_Hlk152333186"/>
            <w:r>
              <w:rPr>
                <w:b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BF8D7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637E2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D57FE3" w14:paraId="6A57F60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CF56B" w14:textId="77777777" w:rsidR="00D57FE3" w:rsidRDefault="00A97AAE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FCCEF" w14:textId="77777777" w:rsidR="00D57FE3" w:rsidRDefault="00A97AAE">
            <w:pPr>
              <w:jc w:val="center"/>
            </w:pPr>
            <w:r>
              <w:t>160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5B61B" w14:textId="77777777" w:rsidR="00D57FE3" w:rsidRDefault="00A97AAE">
            <w:pPr>
              <w:jc w:val="center"/>
            </w:pPr>
            <w:r>
              <w:t>ХХ</w:t>
            </w:r>
          </w:p>
        </w:tc>
      </w:tr>
      <w:tr w:rsidR="00D57FE3" w14:paraId="7D0DF61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5A083" w14:textId="77777777" w:rsidR="00D57FE3" w:rsidRDefault="00A97AAE">
            <w:pPr>
              <w:jc w:val="both"/>
            </w:pPr>
            <w: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BB01B" w14:textId="77777777" w:rsidR="00D57FE3" w:rsidRDefault="00A97AAE">
            <w:pPr>
              <w:jc w:val="center"/>
            </w:pPr>
            <w:r>
              <w:t>30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FF8F1" w14:textId="77777777" w:rsidR="00D57FE3" w:rsidRDefault="00A97AAE">
            <w:pPr>
              <w:jc w:val="center"/>
            </w:pPr>
            <w:r>
              <w:t>ХХ</w:t>
            </w:r>
          </w:p>
        </w:tc>
      </w:tr>
      <w:tr w:rsidR="00D57FE3" w14:paraId="1F23C09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5ACB7" w14:textId="77777777" w:rsidR="00D57FE3" w:rsidRDefault="00A97AAE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FA759" w14:textId="77777777" w:rsidR="00D57FE3" w:rsidRDefault="00A97AAE">
            <w:pPr>
              <w:jc w:val="center"/>
            </w:pPr>
            <w: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3C405" w14:textId="77777777" w:rsidR="00D57FE3" w:rsidRDefault="00A97AAE">
            <w:pPr>
              <w:jc w:val="center"/>
            </w:pPr>
            <w:r>
              <w:t>-</w:t>
            </w:r>
          </w:p>
        </w:tc>
      </w:tr>
      <w:tr w:rsidR="00D57FE3" w14:paraId="3BFB6AC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14E35" w14:textId="77777777" w:rsidR="00D57FE3" w:rsidRDefault="00A97AAE">
            <w:pPr>
              <w:jc w:val="both"/>
            </w:pPr>
            <w: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214CD" w14:textId="77777777" w:rsidR="00D57FE3" w:rsidRDefault="00A97AAE">
            <w:pPr>
              <w:jc w:val="center"/>
            </w:pPr>
            <w:r>
              <w:t>162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4FC9A" w14:textId="77777777" w:rsidR="00D57FE3" w:rsidRDefault="00A97AAE">
            <w:pPr>
              <w:jc w:val="center"/>
            </w:pPr>
            <w:r>
              <w:t>162</w:t>
            </w:r>
          </w:p>
        </w:tc>
      </w:tr>
      <w:tr w:rsidR="00D57FE3" w14:paraId="0E9A590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CFF8F" w14:textId="77777777" w:rsidR="00D57FE3" w:rsidRDefault="00A97AAE">
            <w:pPr>
              <w:jc w:val="both"/>
            </w:pPr>
            <w: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4D68F" w14:textId="77777777" w:rsidR="00D57FE3" w:rsidRDefault="00A97AAE">
            <w:pPr>
              <w:jc w:val="center"/>
              <w:rPr>
                <w:i/>
              </w:rPr>
            </w:pPr>
            <w:r>
              <w:rPr>
                <w:i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7FBF9" w14:textId="77777777" w:rsidR="00D57FE3" w:rsidRDefault="00A97AAE">
            <w:pPr>
              <w:jc w:val="center"/>
              <w:rPr>
                <w:i/>
              </w:rPr>
            </w:pPr>
            <w:r>
              <w:rPr>
                <w:i/>
              </w:rPr>
              <w:t>72</w:t>
            </w:r>
          </w:p>
        </w:tc>
      </w:tr>
      <w:tr w:rsidR="00D57FE3" w14:paraId="7B416C4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50ACC" w14:textId="77777777" w:rsidR="00D57FE3" w:rsidRDefault="00A97AAE">
            <w:pPr>
              <w:jc w:val="both"/>
            </w:pPr>
            <w: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C1DFC" w14:textId="77777777" w:rsidR="00D57FE3" w:rsidRDefault="00A97AAE">
            <w:pPr>
              <w:jc w:val="center"/>
              <w:rPr>
                <w:i/>
              </w:rPr>
            </w:pPr>
            <w:r>
              <w:rPr>
                <w:i/>
              </w:rPr>
              <w:t>90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71946" w14:textId="77777777" w:rsidR="00D57FE3" w:rsidRDefault="00A97AAE">
            <w:pPr>
              <w:jc w:val="center"/>
              <w:rPr>
                <w:i/>
              </w:rPr>
            </w:pPr>
            <w:r>
              <w:rPr>
                <w:i/>
              </w:rPr>
              <w:t>90</w:t>
            </w:r>
          </w:p>
        </w:tc>
      </w:tr>
      <w:tr w:rsidR="00D57FE3" w14:paraId="12FA49D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364BE" w14:textId="77777777" w:rsidR="00D57FE3" w:rsidRDefault="00A97AAE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C8034" w14:textId="77777777" w:rsidR="00D57FE3" w:rsidRDefault="00A97AAE">
            <w:pPr>
              <w:jc w:val="center"/>
            </w:pPr>
            <w:r>
              <w:t>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F00B0" w14:textId="77777777" w:rsidR="00D57FE3" w:rsidRDefault="00A97AAE">
            <w:pPr>
              <w:jc w:val="center"/>
            </w:pPr>
            <w:r>
              <w:t>ХХ</w:t>
            </w:r>
          </w:p>
        </w:tc>
      </w:tr>
      <w:tr w:rsidR="00D57FE3" w14:paraId="1AB0942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E7D4A" w14:textId="77777777" w:rsidR="00D57FE3" w:rsidRDefault="00A97AAE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959B9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414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3DFE0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228</w:t>
            </w:r>
            <w:bookmarkEnd w:id="17"/>
          </w:p>
        </w:tc>
      </w:tr>
    </w:tbl>
    <w:p w14:paraId="032F8438" w14:textId="77777777" w:rsidR="00D57FE3" w:rsidRDefault="00D57FE3">
      <w:pPr>
        <w:rPr>
          <w:i/>
        </w:rPr>
      </w:pPr>
    </w:p>
    <w:p w14:paraId="50EFFDBB" w14:textId="77777777" w:rsidR="00D57FE3" w:rsidRPr="007917FF" w:rsidRDefault="00A97AAE" w:rsidP="007917FF">
      <w:pPr>
        <w:rPr>
          <w:b/>
          <w:bCs/>
        </w:rPr>
      </w:pPr>
      <w:bookmarkStart w:id="18" w:name="__RefHeading___6"/>
      <w:bookmarkStart w:id="19" w:name="__RefHeading___52"/>
      <w:bookmarkStart w:id="20" w:name="__RefHeading___88"/>
      <w:bookmarkEnd w:id="18"/>
      <w:bookmarkEnd w:id="19"/>
      <w:bookmarkEnd w:id="20"/>
      <w:r w:rsidRPr="007917FF">
        <w:rPr>
          <w:b/>
          <w:bCs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979"/>
        <w:gridCol w:w="566"/>
        <w:gridCol w:w="709"/>
        <w:gridCol w:w="568"/>
        <w:gridCol w:w="566"/>
        <w:gridCol w:w="568"/>
        <w:gridCol w:w="424"/>
        <w:gridCol w:w="566"/>
        <w:gridCol w:w="560"/>
      </w:tblGrid>
      <w:tr w:rsidR="00D57FE3" w14:paraId="34337D02" w14:textId="77777777">
        <w:trPr>
          <w:trHeight w:val="327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E147" w14:textId="77777777" w:rsidR="00D57FE3" w:rsidRDefault="00A97AAE">
            <w:pPr>
              <w:jc w:val="center"/>
            </w:pPr>
            <w:r>
              <w:t>Код ОК, ПК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03252" w14:textId="77777777" w:rsidR="00D57FE3" w:rsidRDefault="00A97AAE">
            <w:pPr>
              <w:jc w:val="center"/>
            </w:pPr>
            <w:r>
              <w:t>Наименования разделов профессионального модуля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718E1" w14:textId="77777777" w:rsidR="00D57FE3" w:rsidRDefault="00A97AAE">
            <w:pPr>
              <w:jc w:val="center"/>
            </w:pPr>
            <w:r>
              <w:t>Всего, час.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A24635" w14:textId="77777777" w:rsidR="00D57FE3" w:rsidRDefault="00A97AAE">
            <w:pPr>
              <w:jc w:val="center"/>
            </w:pPr>
            <w:r>
              <w:t>В т.ч. в форме практической подготовки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86C2A42" w14:textId="77777777" w:rsidR="00D57FE3" w:rsidRDefault="00A97AAE">
            <w:pPr>
              <w:ind w:left="113" w:right="113"/>
              <w:jc w:val="center"/>
            </w:pPr>
            <w:r>
              <w:t>Обучение по МДК, в т.ч.: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9DF900" w14:textId="77777777" w:rsidR="00D57FE3" w:rsidRDefault="00A97AAE">
            <w:pPr>
              <w:jc w:val="center"/>
            </w:pPr>
            <w:r>
              <w:t>Учебные занятия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66325E" w14:textId="77777777" w:rsidR="00D57FE3" w:rsidRDefault="00A97AAE">
            <w:pPr>
              <w:jc w:val="center"/>
            </w:pPr>
            <w:r>
              <w:t>Курсовая работа (проект)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A710EC" w14:textId="77777777" w:rsidR="00D57FE3" w:rsidRDefault="00A97AAE">
            <w:pPr>
              <w:jc w:val="center"/>
            </w:pPr>
            <w:r>
              <w:t>Самостоятельная работа</w:t>
            </w:r>
            <w:r>
              <w:rPr>
                <w:i/>
                <w:vertAlign w:val="superscript"/>
              </w:rPr>
              <w:footnoteReference w:id="2"/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A41003C" w14:textId="77777777" w:rsidR="00D57FE3" w:rsidRDefault="00A97AAE">
            <w:pPr>
              <w:jc w:val="center"/>
            </w:pPr>
            <w:r>
              <w:t>Учебная практика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7AB2B0BF" w14:textId="77777777" w:rsidR="00D57FE3" w:rsidRDefault="00A97AAE">
            <w:pPr>
              <w:jc w:val="center"/>
            </w:pPr>
            <w:r>
              <w:t>Производственная практика</w:t>
            </w:r>
          </w:p>
        </w:tc>
      </w:tr>
      <w:tr w:rsidR="00D57FE3" w14:paraId="1F902E68" w14:textId="77777777">
        <w:trPr>
          <w:trHeight w:val="7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F85AD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8106C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AB927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DF6AA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1BCCE5E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5DAAB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2A8E3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5F358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053982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7BEF18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</w:tr>
      <w:tr w:rsidR="00D57FE3" w14:paraId="19DEE244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1894" w14:textId="77777777" w:rsidR="00D57FE3" w:rsidRDefault="00A97AAE">
            <w:r>
              <w:t>ПК1.3 ПК1.4 ПК1.5 ПК1.6</w:t>
            </w:r>
          </w:p>
          <w:p w14:paraId="3728ECF0" w14:textId="77777777" w:rsidR="00D57FE3" w:rsidRDefault="00A97AAE">
            <w:r>
              <w:t>ОК1 ОК2 ОК5 ОК9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680BD" w14:textId="77777777" w:rsidR="00D57FE3" w:rsidRDefault="00A97AAE">
            <w:r>
              <w:t>Раздел 1. Информационно-методическое обеспечение гидрогеологических и гидрологических работ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5AC6C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9C4D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AD137D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149E7" w14:textId="77777777" w:rsidR="00D57FE3" w:rsidRDefault="00A97AAE">
            <w:pPr>
              <w:jc w:val="center"/>
            </w:pPr>
            <w:r>
              <w:t>34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CBD5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7019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77D5CBD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5BA53D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D57FE3" w14:paraId="1B76BC5E" w14:textId="77777777">
        <w:trPr>
          <w:trHeight w:val="31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FAA9" w14:textId="77777777" w:rsidR="00D57FE3" w:rsidRDefault="00A97AAE">
            <w:r>
              <w:t>ПК1.1 ПК1.2 ПК1.3 ПК1.4 ПК1.5 ПК1.6</w:t>
            </w:r>
          </w:p>
          <w:p w14:paraId="528EE276" w14:textId="77777777" w:rsidR="00D57FE3" w:rsidRDefault="00A97AAE">
            <w:r>
              <w:lastRenderedPageBreak/>
              <w:t>ОК2 ОК3 ОК4 ОК5 ОК6 ОК7 ОК8 ОК9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2A421" w14:textId="77777777" w:rsidR="00D57FE3" w:rsidRDefault="00A97AAE">
            <w:r>
              <w:lastRenderedPageBreak/>
              <w:t>Раздел 2. Проведение и обработка гидрогеологических работ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68F7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206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C9E8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158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400C4FD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110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1F37A" w14:textId="77777777" w:rsidR="00D57FE3" w:rsidRDefault="00A97AAE">
            <w:pPr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79CB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3EEE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DA16A9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A4484E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  <w:tr w:rsidR="00D57FE3" w14:paraId="5A981732" w14:textId="77777777">
        <w:trPr>
          <w:trHeight w:val="31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5286F" w14:textId="77777777" w:rsidR="00D57FE3" w:rsidRDefault="00D57FE3"/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EC55" w14:textId="77777777" w:rsidR="00D57FE3" w:rsidRDefault="00A97AAE">
            <w:r>
              <w:t>Учебная практика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37A0E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4A9E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3017FF0" w14:textId="77777777" w:rsidR="00D57FE3" w:rsidRDefault="00D57FE3">
            <w:pPr>
              <w:jc w:val="center"/>
              <w:rPr>
                <w:b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613A6" w14:textId="77777777" w:rsidR="00D57FE3" w:rsidRDefault="00D57FE3">
            <w:pPr>
              <w:jc w:val="center"/>
              <w:rPr>
                <w:b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7C8BB6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08BF1A" w14:textId="77777777" w:rsidR="00D57FE3" w:rsidRDefault="00D57FE3">
            <w:pPr>
              <w:jc w:val="center"/>
              <w:rPr>
                <w:b/>
              </w:rPr>
            </w:pPr>
          </w:p>
        </w:tc>
      </w:tr>
      <w:tr w:rsidR="00D57FE3" w14:paraId="62DC7DB8" w14:textId="77777777">
        <w:trPr>
          <w:trHeight w:val="31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EAF56" w14:textId="77777777" w:rsidR="00D57FE3" w:rsidRDefault="00D57FE3"/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2560" w14:textId="77777777" w:rsidR="00D57FE3" w:rsidRDefault="00A97AAE">
            <w:pPr>
              <w:rPr>
                <w:b/>
                <w:u w:val="single"/>
              </w:rPr>
            </w:pPr>
            <w:r>
              <w:t>Производственная практика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9104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28AF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E0A06E" w14:textId="77777777" w:rsidR="00D57FE3" w:rsidRDefault="00D57FE3">
            <w:pPr>
              <w:jc w:val="center"/>
              <w:rPr>
                <w:b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79A83" w14:textId="77777777" w:rsidR="00D57FE3" w:rsidRDefault="00D57FE3">
            <w:pPr>
              <w:jc w:val="center"/>
              <w:rPr>
                <w:b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6F8BDA" w14:textId="77777777" w:rsidR="00D57FE3" w:rsidRDefault="00D57FE3">
            <w:pPr>
              <w:jc w:val="center"/>
              <w:rPr>
                <w:b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54F233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90</w:t>
            </w:r>
          </w:p>
        </w:tc>
      </w:tr>
      <w:tr w:rsidR="00D57FE3" w14:paraId="713E0E44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EAF6" w14:textId="77777777" w:rsidR="00D57FE3" w:rsidRDefault="00D57FE3"/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5C785" w14:textId="77777777" w:rsidR="00D57FE3" w:rsidRDefault="00A97AAE">
            <w:r>
              <w:t>Промежуточная аттестация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FF3A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3199A" w14:textId="77777777" w:rsidR="00D57FE3" w:rsidRDefault="00D57FE3">
            <w:pPr>
              <w:jc w:val="center"/>
              <w:rPr>
                <w:b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CA185E" w14:textId="77777777" w:rsidR="00D57FE3" w:rsidRDefault="00D57FE3">
            <w:pPr>
              <w:jc w:val="center"/>
              <w:rPr>
                <w:i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58586" w14:textId="77777777" w:rsidR="00D57FE3" w:rsidRDefault="00D57FE3">
            <w:pPr>
              <w:jc w:val="center"/>
              <w:rPr>
                <w:i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B02212" w14:textId="77777777" w:rsidR="00D57FE3" w:rsidRDefault="00D57FE3">
            <w:pPr>
              <w:jc w:val="center"/>
              <w:rPr>
                <w:i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B17F5D0" w14:textId="77777777" w:rsidR="00D57FE3" w:rsidRDefault="00D57FE3">
            <w:pPr>
              <w:jc w:val="center"/>
              <w:rPr>
                <w:i/>
              </w:rPr>
            </w:pPr>
          </w:p>
        </w:tc>
      </w:tr>
      <w:tr w:rsidR="00D57FE3" w14:paraId="5E68A200" w14:textId="77777777">
        <w:trPr>
          <w:trHeight w:val="21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4182" w14:textId="77777777" w:rsidR="00D57FE3" w:rsidRDefault="00D57FE3">
            <w:pPr>
              <w:rPr>
                <w:b/>
                <w:i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0D58" w14:textId="77777777" w:rsidR="00D57FE3" w:rsidRDefault="00A97AAE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Всего: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898D8" w14:textId="77777777" w:rsidR="00D57FE3" w:rsidRDefault="00A97AA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994B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228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01B1C7" w14:textId="77777777" w:rsidR="00D57FE3" w:rsidRDefault="00A97AA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190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E0FD7" w14:textId="77777777" w:rsidR="00D57FE3" w:rsidRDefault="00A97AA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57D6" w14:textId="77777777" w:rsidR="00D57FE3" w:rsidRDefault="00A97AA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30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9770" w14:textId="77777777" w:rsidR="00D57FE3" w:rsidRDefault="00A97AA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Х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6E96B4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984A57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</w:tr>
    </w:tbl>
    <w:p w14:paraId="6F1BD541" w14:textId="77777777" w:rsidR="00D57FE3" w:rsidRDefault="00D57FE3">
      <w:pPr>
        <w:pStyle w:val="16"/>
      </w:pPr>
    </w:p>
    <w:p w14:paraId="19D1171A" w14:textId="77777777" w:rsidR="00D57FE3" w:rsidRPr="007917FF" w:rsidRDefault="00A97AAE" w:rsidP="007917FF">
      <w:pPr>
        <w:rPr>
          <w:b/>
          <w:bCs/>
        </w:rPr>
      </w:pPr>
      <w:bookmarkStart w:id="21" w:name="__RefHeading___7"/>
      <w:bookmarkStart w:id="22" w:name="__RefHeading___53"/>
      <w:bookmarkStart w:id="23" w:name="__RefHeading___89"/>
      <w:bookmarkEnd w:id="21"/>
      <w:bookmarkEnd w:id="22"/>
      <w:bookmarkEnd w:id="23"/>
      <w:r w:rsidRPr="007917FF">
        <w:rPr>
          <w:b/>
          <w:bCs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7077"/>
      </w:tblGrid>
      <w:tr w:rsidR="00D57FE3" w14:paraId="15E4D8CD" w14:textId="77777777">
        <w:trPr>
          <w:trHeight w:val="328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FF6EC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0713C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i/>
              </w:rPr>
              <w:t>курсовой проект (работа)</w:t>
            </w:r>
          </w:p>
        </w:tc>
      </w:tr>
      <w:tr w:rsidR="00D57FE3" w14:paraId="38800D21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DE753" w14:textId="77777777" w:rsidR="00D57FE3" w:rsidRDefault="00A97AAE">
            <w:pPr>
              <w:rPr>
                <w:b/>
                <w:i/>
              </w:rPr>
            </w:pPr>
            <w:r>
              <w:rPr>
                <w:b/>
              </w:rPr>
              <w:t>Раздел 1. Информационно-методическое обеспечение гидрогеологических и гидрологических работ</w:t>
            </w:r>
          </w:p>
        </w:tc>
      </w:tr>
      <w:tr w:rsidR="00D57FE3" w14:paraId="2ECBA079" w14:textId="77777777">
        <w:trPr>
          <w:trHeight w:val="249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8AC0" w14:textId="77777777" w:rsidR="00D57FE3" w:rsidRDefault="00A97AAE">
            <w:pPr>
              <w:rPr>
                <w:b/>
                <w:i/>
              </w:rPr>
            </w:pPr>
            <w:r>
              <w:rPr>
                <w:b/>
              </w:rPr>
              <w:t>МДК. 01.01 Основы гидрогеологии и технологии гидрогеологических работ</w:t>
            </w:r>
          </w:p>
        </w:tc>
      </w:tr>
      <w:tr w:rsidR="00D57FE3" w14:paraId="611881ED" w14:textId="77777777">
        <w:trPr>
          <w:trHeight w:val="137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08B0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Тема 1.1. Гидравлика, гидрометрия и гидрология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233C1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 xml:space="preserve">Содержание </w:t>
            </w:r>
          </w:p>
        </w:tc>
      </w:tr>
      <w:tr w:rsidR="00D57FE3" w14:paraId="2124BA3D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4308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14CE5" w14:textId="77777777" w:rsidR="00D57FE3" w:rsidRDefault="00A97AAE">
            <w:r>
              <w:t>1. Режимы движения жидкости и гидравлические сопротивления</w:t>
            </w:r>
          </w:p>
          <w:p w14:paraId="0D2FAF82" w14:textId="77777777" w:rsidR="00D57FE3" w:rsidRDefault="00A97AAE">
            <w:r>
              <w:t xml:space="preserve">2. Напорное движение в трубах. Насосы. </w:t>
            </w:r>
          </w:p>
          <w:p w14:paraId="796CB82F" w14:textId="77777777" w:rsidR="00D57FE3" w:rsidRDefault="00A97AAE">
            <w:r>
              <w:t>3. Движение жидкости в открытых руслах и каналах.</w:t>
            </w:r>
          </w:p>
          <w:p w14:paraId="5AE2D87C" w14:textId="77777777" w:rsidR="00D57FE3" w:rsidRDefault="00A97AAE">
            <w:r>
              <w:t>4. Уровень воды. Глубина рек. Скорость течения воды. Расход воды</w:t>
            </w:r>
          </w:p>
          <w:p w14:paraId="4B97FF2A" w14:textId="77777777" w:rsidR="00D57FE3" w:rsidRDefault="00A97AAE">
            <w:pPr>
              <w:rPr>
                <w:b/>
              </w:rPr>
            </w:pPr>
            <w:r>
              <w:t>5. Гидрометрический метод оценки подземного питания и основные характеристики подземного стока</w:t>
            </w:r>
          </w:p>
        </w:tc>
      </w:tr>
      <w:tr w:rsidR="00D57FE3" w14:paraId="6EADB693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70AF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497BC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D57FE3" w14:paraId="522943F4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16D9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369C" w14:textId="77777777" w:rsidR="00D57FE3" w:rsidRDefault="00A97AAE">
            <w:r>
              <w:t>Практическое занятие 1 «Определение гидростатического давления на дно скважины и высоты подъема воды»</w:t>
            </w:r>
          </w:p>
          <w:p w14:paraId="3A02C5DB" w14:textId="77777777" w:rsidR="00D57FE3" w:rsidRDefault="00A97AAE">
            <w:r>
              <w:t>Практическое занятие 2 «Движение воды в руслах и каналах»</w:t>
            </w:r>
          </w:p>
          <w:p w14:paraId="176D2B77" w14:textId="77777777" w:rsidR="00D57FE3" w:rsidRDefault="00A97AAE">
            <w:r>
              <w:t>Практическое занятие 3 «Расчет основных характеристик подземного стока»</w:t>
            </w:r>
          </w:p>
        </w:tc>
      </w:tr>
      <w:tr w:rsidR="00D57FE3" w14:paraId="4EE4B694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CBAC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4BC4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9918694" w14:textId="77777777" w:rsidR="00D57FE3" w:rsidRDefault="00A97AAE">
            <w:pPr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D57FE3" w14:paraId="2C26F244" w14:textId="77777777">
        <w:trPr>
          <w:trHeight w:val="214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2B4D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Тема 1.2. Общая гидрогеология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F327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 xml:space="preserve">Содержание </w:t>
            </w:r>
          </w:p>
        </w:tc>
      </w:tr>
      <w:tr w:rsidR="00D57FE3" w14:paraId="413474C5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8DF09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14F49" w14:textId="77777777" w:rsidR="00D57FE3" w:rsidRDefault="00A97AAE">
            <w:r>
              <w:t>1. Водно-физические свойства горных пород</w:t>
            </w:r>
          </w:p>
          <w:p w14:paraId="514B7677" w14:textId="77777777" w:rsidR="00D57FE3" w:rsidRDefault="00A97AAE">
            <w:r>
              <w:t>2. Виды воды в горных породах. Основные элементы гидрогеологической стратификации</w:t>
            </w:r>
          </w:p>
          <w:p w14:paraId="570C8FFE" w14:textId="77777777" w:rsidR="00D57FE3" w:rsidRDefault="00A97AAE">
            <w:r>
              <w:t>3. Физические и химические свойства подземных вод</w:t>
            </w:r>
          </w:p>
          <w:p w14:paraId="17FCD82C" w14:textId="77777777" w:rsidR="00D57FE3" w:rsidRDefault="00A97AAE">
            <w:r>
              <w:t>4. Состав подземных вод</w:t>
            </w:r>
          </w:p>
          <w:p w14:paraId="59FDBBBE" w14:textId="77777777" w:rsidR="00D57FE3" w:rsidRDefault="00A97AAE">
            <w:r>
              <w:t>5. Результаты химических анализов воды</w:t>
            </w:r>
          </w:p>
          <w:p w14:paraId="761844DB" w14:textId="77777777" w:rsidR="00D57FE3" w:rsidRDefault="00A97AAE">
            <w:r>
              <w:t>6. Характеристика основных типов подземных вод</w:t>
            </w:r>
          </w:p>
          <w:p w14:paraId="1C1687C9" w14:textId="77777777" w:rsidR="00D57FE3" w:rsidRDefault="00A97AAE">
            <w:r>
              <w:t>7. Артезианские воды</w:t>
            </w:r>
          </w:p>
          <w:p w14:paraId="2763F82C" w14:textId="77777777" w:rsidR="00D57FE3" w:rsidRDefault="00A97AAE">
            <w:r>
              <w:t>8. Подземные воды в области распространения многолетнемерзлых пород</w:t>
            </w:r>
          </w:p>
        </w:tc>
      </w:tr>
      <w:tr w:rsidR="00D57FE3" w14:paraId="0605BBBF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79AB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4F44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D57FE3" w14:paraId="1FA8771D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5246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10A3" w14:textId="77777777" w:rsidR="00D57FE3" w:rsidRDefault="00A97AAE">
            <w:r>
              <w:t>Практическое занятие 4 «Обработка результатов химических анализов природных вод»</w:t>
            </w:r>
          </w:p>
          <w:p w14:paraId="5EC80272" w14:textId="77777777" w:rsidR="00D57FE3" w:rsidRDefault="00A97AAE">
            <w:r>
              <w:t>Практическое занятие 5 «Графическая обработка результатов химических анализов природных вод»</w:t>
            </w:r>
          </w:p>
          <w:p w14:paraId="3A12C953" w14:textId="77777777" w:rsidR="00D57FE3" w:rsidRDefault="00A97AAE">
            <w:r>
              <w:t xml:space="preserve">Практическое занятие 6 «Построение карты </w:t>
            </w:r>
            <w:proofErr w:type="spellStart"/>
            <w:r>
              <w:t>гидроизогипс</w:t>
            </w:r>
            <w:proofErr w:type="spellEnd"/>
            <w:r>
              <w:t xml:space="preserve">. Построение гидрогеологического разреза по карте </w:t>
            </w:r>
            <w:proofErr w:type="spellStart"/>
            <w:r>
              <w:t>гидроизогипс</w:t>
            </w:r>
            <w:proofErr w:type="spellEnd"/>
            <w:r>
              <w:t>»</w:t>
            </w:r>
          </w:p>
          <w:p w14:paraId="7DC23CEE" w14:textId="77777777" w:rsidR="00D57FE3" w:rsidRDefault="00A97AAE">
            <w:r>
              <w:lastRenderedPageBreak/>
              <w:t xml:space="preserve">Практическое занятие 7 «Построение и анализ карты </w:t>
            </w:r>
            <w:proofErr w:type="spellStart"/>
            <w:r>
              <w:t>гидроизопьез</w:t>
            </w:r>
            <w:proofErr w:type="spellEnd"/>
            <w:r>
              <w:t>»</w:t>
            </w:r>
          </w:p>
        </w:tc>
      </w:tr>
      <w:tr w:rsidR="00D57FE3" w14:paraId="05ECF1E9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E68BB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9592" w14:textId="77777777" w:rsidR="00D57FE3" w:rsidRDefault="00A97AAE">
            <w:r>
              <w:t>Лабораторная работа 1 «Определение водных свойств геологической среды»</w:t>
            </w:r>
          </w:p>
          <w:p w14:paraId="595AA807" w14:textId="77777777" w:rsidR="00D57FE3" w:rsidRDefault="00A97AAE">
            <w:r>
              <w:t>Лабораторная работа 2 «Определение химического состава природных вод»</w:t>
            </w:r>
          </w:p>
        </w:tc>
      </w:tr>
      <w:tr w:rsidR="00D57FE3" w14:paraId="2812B405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1CA8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D4EE4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3E87665" w14:textId="77777777" w:rsidR="00D57FE3" w:rsidRDefault="00A97AAE">
            <w:pPr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D57FE3" w14:paraId="3824B81C" w14:textId="77777777"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E78D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Тема 1.3. Динамика подземных вод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FEDDC" w14:textId="77777777" w:rsidR="00D57FE3" w:rsidRDefault="00A97AAE">
            <w:pPr>
              <w:rPr>
                <w:i/>
              </w:rPr>
            </w:pPr>
            <w:r>
              <w:rPr>
                <w:b/>
              </w:rPr>
              <w:t xml:space="preserve">Содержание </w:t>
            </w:r>
          </w:p>
        </w:tc>
      </w:tr>
      <w:tr w:rsidR="00D57FE3" w14:paraId="69566884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E3EF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04FE4" w14:textId="77777777" w:rsidR="00D57FE3" w:rsidRDefault="00A97AAE">
            <w:r>
              <w:t>1. Гидродинамические основы движения подземных вод. Законы фильтрации</w:t>
            </w:r>
          </w:p>
          <w:p w14:paraId="36F5D8A3" w14:textId="77777777" w:rsidR="00D57FE3" w:rsidRDefault="00A97AAE">
            <w:r>
              <w:t>2. Установившееся движение подземных вод в однородных пластах.</w:t>
            </w:r>
          </w:p>
          <w:p w14:paraId="1084B3F8" w14:textId="77777777" w:rsidR="00D57FE3" w:rsidRDefault="00A97AAE">
            <w:r>
              <w:t>3. Установившееся движение подземных вод в неоднородных пластах.</w:t>
            </w:r>
          </w:p>
          <w:p w14:paraId="4DF8E0E6" w14:textId="77777777" w:rsidR="00D57FE3" w:rsidRDefault="00A97AAE">
            <w:r>
              <w:t>4. Неустановившееся движение подземных вод</w:t>
            </w:r>
          </w:p>
          <w:p w14:paraId="5FD8AD0C" w14:textId="77777777" w:rsidR="00D57FE3" w:rsidRDefault="00A97AAE">
            <w:r>
              <w:t>5. Движение подземных вод к водозаборным и дренажным сооружениям</w:t>
            </w:r>
          </w:p>
          <w:p w14:paraId="167388DE" w14:textId="77777777" w:rsidR="00D57FE3" w:rsidRDefault="00A97AAE">
            <w:r>
              <w:t>6. Определение гидрогеологических параметров</w:t>
            </w:r>
          </w:p>
        </w:tc>
      </w:tr>
      <w:tr w:rsidR="00D57FE3" w14:paraId="0BB932F0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6ED0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BF9C0" w14:textId="77777777" w:rsidR="00D57FE3" w:rsidRDefault="00A97AAE">
            <w:pPr>
              <w:rPr>
                <w:i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D57FE3" w14:paraId="1958C2BF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3E226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B826" w14:textId="77777777" w:rsidR="00D57FE3" w:rsidRDefault="00A97AAE">
            <w:r>
              <w:t>Практическое занятие 8 «Определение расходов потоков подземных вод. Построение кривых депрессий в различных сечениях»</w:t>
            </w:r>
          </w:p>
          <w:p w14:paraId="6D107CAB" w14:textId="77777777" w:rsidR="00D57FE3" w:rsidRDefault="00A97AAE">
            <w:r>
              <w:t>Практическое занятие 9 «Определение расходов потоков подземных вод. Расчёт ординат кривой депрессии»</w:t>
            </w:r>
          </w:p>
          <w:p w14:paraId="2C8B977F" w14:textId="77777777" w:rsidR="00D57FE3" w:rsidRDefault="00A97AAE">
            <w:r>
              <w:t>Практическое занятие 10 «Определение величины инфильтрации. Расчёт годового баланса грунтовых вод»</w:t>
            </w:r>
          </w:p>
          <w:p w14:paraId="023FA1DB" w14:textId="77777777" w:rsidR="00D57FE3" w:rsidRDefault="00A97AAE">
            <w:r>
              <w:t>Практическое занятие 11 «Гидрогеологические расчеты одиночных совершенных и несовершенных скважин»</w:t>
            </w:r>
          </w:p>
          <w:p w14:paraId="5E31034E" w14:textId="77777777" w:rsidR="00D57FE3" w:rsidRDefault="00A97AAE">
            <w:r>
              <w:t>Практическое занятие 12 «Расчет гидрогеологических параметров по формулам установившейся и неустановившейся фильтрации»</w:t>
            </w:r>
          </w:p>
        </w:tc>
      </w:tr>
      <w:tr w:rsidR="00D57FE3" w14:paraId="7CA612FE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3EA15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81985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AE7E0C1" w14:textId="77777777" w:rsidR="00D57FE3" w:rsidRDefault="00A97AAE">
            <w:pPr>
              <w:rPr>
                <w:i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D57FE3" w14:paraId="08C635F1" w14:textId="77777777"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39409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Тема 1.4. Региональная гидрогеология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D730" w14:textId="77777777" w:rsidR="00D57FE3" w:rsidRDefault="00A97AAE">
            <w:pPr>
              <w:rPr>
                <w:i/>
              </w:rPr>
            </w:pPr>
            <w:r>
              <w:rPr>
                <w:b/>
              </w:rPr>
              <w:t>Содержание</w:t>
            </w:r>
          </w:p>
        </w:tc>
      </w:tr>
      <w:tr w:rsidR="00D57FE3" w14:paraId="6760BF5A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0870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078C4" w14:textId="77777777" w:rsidR="00D57FE3" w:rsidRDefault="00A97AAE">
            <w:r>
              <w:t>1. Схема гидрогеологического районирования территории России</w:t>
            </w:r>
          </w:p>
          <w:p w14:paraId="61C5ED5D" w14:textId="77777777" w:rsidR="00D57FE3" w:rsidRDefault="00A97AAE">
            <w:r>
              <w:t>2. Гидрогеологические условия Восточно-Европейской артезианской области</w:t>
            </w:r>
          </w:p>
          <w:p w14:paraId="012FF3DD" w14:textId="77777777" w:rsidR="00D57FE3" w:rsidRDefault="00A97AAE">
            <w:r>
              <w:t>3. Гидрогеологические условия Восточно-Сибирской и Западно-Сибирской артезианских областей</w:t>
            </w:r>
          </w:p>
          <w:p w14:paraId="27AB080E" w14:textId="77777777" w:rsidR="00D57FE3" w:rsidRDefault="00A97AAE">
            <w:r>
              <w:t>4. Гидрогеологические условия складчатых областей</w:t>
            </w:r>
          </w:p>
        </w:tc>
      </w:tr>
      <w:tr w:rsidR="00D57FE3" w14:paraId="74F56DE4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C2DE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6E4D" w14:textId="77777777" w:rsidR="00D57FE3" w:rsidRDefault="00A97AAE">
            <w:pPr>
              <w:rPr>
                <w:i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D57FE3" w14:paraId="75BFBCC3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5AFA7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5BD4" w14:textId="77777777" w:rsidR="00D57FE3" w:rsidRDefault="00A97AAE">
            <w:pPr>
              <w:rPr>
                <w:i/>
              </w:rPr>
            </w:pPr>
            <w:r>
              <w:t>Практическое занятие 13 «Составление гидрогеологических разрезов по данным буровых скважин Восточно-Европейской артезианской области. Характеристика гидрогеологических условий»</w:t>
            </w:r>
          </w:p>
        </w:tc>
      </w:tr>
      <w:tr w:rsidR="00D57FE3" w14:paraId="26F22FD1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827E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0D25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294F11A" w14:textId="77777777" w:rsidR="00D57FE3" w:rsidRDefault="00A97AAE">
            <w:pPr>
              <w:rPr>
                <w:i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D57FE3" w14:paraId="76C87307" w14:textId="77777777">
        <w:trPr>
          <w:trHeight w:val="34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2656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Раздел 2. Проведение и обработка результатов гидрогеологических работ</w:t>
            </w:r>
          </w:p>
        </w:tc>
      </w:tr>
      <w:tr w:rsidR="00D57FE3" w14:paraId="0F587A8A" w14:textId="77777777">
        <w:trPr>
          <w:trHeight w:val="34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1BFD2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МДК. 01.01 Основы гидрогеологии и технологии гидрогеологических работ</w:t>
            </w:r>
          </w:p>
        </w:tc>
      </w:tr>
      <w:tr w:rsidR="00D57FE3" w14:paraId="36F306FB" w14:textId="77777777"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1A9CB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 xml:space="preserve">Тема 2.1. Бурение гидрогеологических скважин 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C14A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 xml:space="preserve">Содержание </w:t>
            </w:r>
          </w:p>
        </w:tc>
      </w:tr>
      <w:tr w:rsidR="00D57FE3" w14:paraId="4E405D85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8F85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ADF9" w14:textId="77777777" w:rsidR="00D57FE3" w:rsidRDefault="00A97AAE">
            <w:r>
              <w:t>1. Основные и специальные работы в гидрогеологической скважине</w:t>
            </w:r>
          </w:p>
          <w:p w14:paraId="1E4BD5F8" w14:textId="77777777" w:rsidR="00D57FE3" w:rsidRDefault="00A97AAE">
            <w:r>
              <w:lastRenderedPageBreak/>
              <w:t>2. Аварии и осложнения при бурении гидрогеологических скважин</w:t>
            </w:r>
          </w:p>
          <w:p w14:paraId="5E5C3A86" w14:textId="77777777" w:rsidR="00D57FE3" w:rsidRDefault="00A97AAE">
            <w:r>
              <w:t>3. Колонковое бурение. Роторное бурение. Шнековое бурение</w:t>
            </w:r>
          </w:p>
          <w:p w14:paraId="133E0B33" w14:textId="77777777" w:rsidR="00D57FE3" w:rsidRDefault="00A97AAE">
            <w:r>
              <w:t>4. Оборудование гидрогеологических скважин фильтрами</w:t>
            </w:r>
          </w:p>
        </w:tc>
      </w:tr>
      <w:tr w:rsidR="00D57FE3" w14:paraId="0229F844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A7C9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9626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D57FE3" w14:paraId="723313C5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EE9F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F9CC" w14:textId="77777777" w:rsidR="00D57FE3" w:rsidRDefault="00A97AAE">
            <w:r>
              <w:t>Практическое занятие 14 «Составление геолого-технического наряда на бурение гидрогеологических скважин»</w:t>
            </w:r>
          </w:p>
          <w:p w14:paraId="6A5EBBC8" w14:textId="77777777" w:rsidR="00D57FE3" w:rsidRDefault="00A97AAE">
            <w:r>
              <w:t>Практическое занятие 15 «Расчет параметров технологического режима бурения»</w:t>
            </w:r>
          </w:p>
          <w:p w14:paraId="4F56DC18" w14:textId="77777777" w:rsidR="00D57FE3" w:rsidRDefault="00A97AAE">
            <w:r>
              <w:t>Практическое занятие 16 «Определение параметров и качества бурового раствора»</w:t>
            </w:r>
          </w:p>
          <w:p w14:paraId="524668E6" w14:textId="77777777" w:rsidR="00D57FE3" w:rsidRDefault="00A97AAE">
            <w:pPr>
              <w:rPr>
                <w:b/>
              </w:rPr>
            </w:pPr>
            <w:r>
              <w:t>Практическое занятие 17 «Расчет цементирования скважин»</w:t>
            </w:r>
          </w:p>
        </w:tc>
      </w:tr>
      <w:tr w:rsidR="00D57FE3" w14:paraId="3F8AFE5F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A7310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0873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FEA033D" w14:textId="77777777" w:rsidR="00D57FE3" w:rsidRDefault="00A97AAE">
            <w:pPr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D57FE3" w14:paraId="2746075E" w14:textId="77777777"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D59BA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Тема 2.2. Геофизические методы в гидрогеологии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81EE4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 xml:space="preserve">Содержание </w:t>
            </w:r>
          </w:p>
        </w:tc>
      </w:tr>
      <w:tr w:rsidR="00D57FE3" w14:paraId="3400E3FE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6269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3801" w14:textId="77777777" w:rsidR="00D57FE3" w:rsidRDefault="00A97AAE">
            <w:r>
              <w:t xml:space="preserve">1. Геофизическая характеристика горных пород, слагающих верхнюю часть разреза Земной коры </w:t>
            </w:r>
          </w:p>
          <w:p w14:paraId="748A3A61" w14:textId="77777777" w:rsidR="00D57FE3" w:rsidRDefault="00A97AAE">
            <w:r>
              <w:t>2. Электроразведка. Электро-профилирование. Вертикальное электро-зондирование. Основы метода и условия применения в специальности</w:t>
            </w:r>
          </w:p>
          <w:p w14:paraId="75EE8808" w14:textId="77777777" w:rsidR="00D57FE3" w:rsidRDefault="00A97AAE">
            <w:r>
              <w:t>3. Геофизические исследования в скважинах ГИС. Основы метода и условия применения в специальности</w:t>
            </w:r>
          </w:p>
          <w:p w14:paraId="5AE59137" w14:textId="77777777" w:rsidR="00D57FE3" w:rsidRDefault="00A97AAE">
            <w:r>
              <w:t>4. Обработка каротажных данных в гидрогеологии</w:t>
            </w:r>
          </w:p>
        </w:tc>
      </w:tr>
      <w:tr w:rsidR="00D57FE3" w14:paraId="610D780D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7482A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3245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 xml:space="preserve">В том числе практических и лабораторных занятий </w:t>
            </w:r>
          </w:p>
        </w:tc>
      </w:tr>
      <w:tr w:rsidR="00D57FE3" w14:paraId="5F3620A4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75A5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51C7F" w14:textId="77777777" w:rsidR="00D57FE3" w:rsidRDefault="00A97AAE">
            <w:r>
              <w:t>Практическое занятие 18 «Разработка программы проведения ГИС»</w:t>
            </w:r>
          </w:p>
          <w:p w14:paraId="7AA32101" w14:textId="77777777" w:rsidR="00D57FE3" w:rsidRDefault="00A97AAE">
            <w:pPr>
              <w:rPr>
                <w:b/>
              </w:rPr>
            </w:pPr>
            <w:r>
              <w:t>Практическое занятие 19 «Определение литологической характеристики разреза скважины по данным ГИС с выделением коллекторов и водоупорных пластов»</w:t>
            </w:r>
          </w:p>
        </w:tc>
      </w:tr>
      <w:tr w:rsidR="00D57FE3" w14:paraId="73F5DFAF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F2864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D64FD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9E7FD87" w14:textId="77777777" w:rsidR="00D57FE3" w:rsidRDefault="00A97AAE">
            <w:pPr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D57FE3" w14:paraId="707A5F2B" w14:textId="77777777"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2CE4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Тема 2.3. Технология гидрогеологических исследований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0B75" w14:textId="77777777" w:rsidR="00D57FE3" w:rsidRDefault="00A97AAE">
            <w:pPr>
              <w:rPr>
                <w:i/>
              </w:rPr>
            </w:pPr>
            <w:r>
              <w:rPr>
                <w:b/>
              </w:rPr>
              <w:t>Содержание</w:t>
            </w:r>
          </w:p>
        </w:tc>
      </w:tr>
      <w:tr w:rsidR="00D57FE3" w14:paraId="725D5C68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E265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F436" w14:textId="77777777" w:rsidR="00D57FE3" w:rsidRDefault="00A97AAE">
            <w:r>
              <w:t>1. Общие сведения о методах гидрогеологических исследований.</w:t>
            </w:r>
          </w:p>
          <w:p w14:paraId="2083AC50" w14:textId="77777777" w:rsidR="00D57FE3" w:rsidRDefault="00A97AAE">
            <w:r>
              <w:t>2. Рекогносцировочные исследования.</w:t>
            </w:r>
          </w:p>
          <w:p w14:paraId="767633BA" w14:textId="77777777" w:rsidR="00D57FE3" w:rsidRDefault="00A97AAE">
            <w:r>
              <w:t>3. Разведочные работы.</w:t>
            </w:r>
          </w:p>
          <w:p w14:paraId="2FAB6F64" w14:textId="77777777" w:rsidR="00D57FE3" w:rsidRDefault="00A97AAE">
            <w:r>
              <w:t>4. Полевые опытно-фильтрационные работы. Обработка полевых материалов.</w:t>
            </w:r>
          </w:p>
          <w:p w14:paraId="5EDD1CE1" w14:textId="77777777" w:rsidR="00D57FE3" w:rsidRDefault="00A97AAE">
            <w:r>
              <w:t>5. Режим подземных вод. Изучение режима и баланса подземных вод.</w:t>
            </w:r>
          </w:p>
          <w:p w14:paraId="63A9BD80" w14:textId="77777777" w:rsidR="00D57FE3" w:rsidRDefault="00A97AAE">
            <w:r>
              <w:t>6. Гидрогеохимическое опробование и лабораторные исследования.</w:t>
            </w:r>
          </w:p>
          <w:p w14:paraId="01D7C892" w14:textId="77777777" w:rsidR="00D57FE3" w:rsidRDefault="00A97AAE">
            <w:r>
              <w:t>7. Гидрогеологические исследования для целей водоснабжения.</w:t>
            </w:r>
          </w:p>
          <w:p w14:paraId="4E364030" w14:textId="77777777" w:rsidR="00D57FE3" w:rsidRDefault="00A97AAE">
            <w:r>
              <w:t>8. Особенности проведения гидрогеологических исследований в области распространения многолетней мерзлоты.</w:t>
            </w:r>
          </w:p>
          <w:p w14:paraId="12493F4B" w14:textId="77777777" w:rsidR="00D57FE3" w:rsidRDefault="00A97AAE">
            <w:r>
              <w:t>9. Гидрогеологические исследования при поисках, разведке и разработке месторождении твердых полезных ископаемых.</w:t>
            </w:r>
          </w:p>
          <w:p w14:paraId="1F0DE02A" w14:textId="77777777" w:rsidR="00D57FE3" w:rsidRDefault="00A97AAE">
            <w:r>
              <w:t>10. Эколого-гидрогеологические основы охраны подземных вод от негативного влияния техно генеза. Эколого-гидрогеологические условия эксплуатации месторождений подземных вод.</w:t>
            </w:r>
          </w:p>
        </w:tc>
      </w:tr>
      <w:tr w:rsidR="00D57FE3" w14:paraId="02BC1EDD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07FB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E7F3" w14:textId="77777777" w:rsidR="00D57FE3" w:rsidRDefault="00A97AAE"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D57FE3" w14:paraId="590AE5E4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8B6A4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6775" w14:textId="77777777" w:rsidR="00D57FE3" w:rsidRDefault="00A97AAE">
            <w:r>
              <w:t>Практическое занятие 20 «Выбор и расчет фильтра. Выбор и расчет эрлифта для прокачки скважины»</w:t>
            </w:r>
          </w:p>
          <w:p w14:paraId="1924AE9E" w14:textId="77777777" w:rsidR="00D57FE3" w:rsidRDefault="00A97AAE">
            <w:r>
              <w:t>Практическое занятие 21 «Выбор и расчет технических параметров гидрогеологической скважины»</w:t>
            </w:r>
          </w:p>
          <w:p w14:paraId="2F4B93B1" w14:textId="77777777" w:rsidR="00D57FE3" w:rsidRDefault="00A97AAE">
            <w:r>
              <w:t>Практическое занятие 22 «Выбор и расчет водоподъемного оборудования»</w:t>
            </w:r>
          </w:p>
          <w:p w14:paraId="016DB68C" w14:textId="77777777" w:rsidR="00D57FE3" w:rsidRDefault="00A97AAE">
            <w:r>
              <w:t>Практическое занятие 23 «Выбор над скважинного оборудования и оборудования для опробования и откачки»</w:t>
            </w:r>
          </w:p>
          <w:p w14:paraId="6900CE65" w14:textId="77777777" w:rsidR="00D57FE3" w:rsidRDefault="00A97AAE">
            <w:r>
              <w:t>Практическое занятие 24 «Составление проекта проведения опытной кустовой откачки. Расчет схемы опытного куста»</w:t>
            </w:r>
          </w:p>
          <w:p w14:paraId="5EFADD5B" w14:textId="77777777" w:rsidR="00D57FE3" w:rsidRDefault="00A97AAE">
            <w:pPr>
              <w:rPr>
                <w:i/>
              </w:rPr>
            </w:pPr>
            <w:r>
              <w:t>Практическое занятие 25 «Расчет зон санитарной охраны»</w:t>
            </w:r>
          </w:p>
        </w:tc>
      </w:tr>
      <w:tr w:rsidR="00D57FE3" w14:paraId="75C6A408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4302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5BC6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2DA8FAC" w14:textId="77777777" w:rsidR="00D57FE3" w:rsidRDefault="00A97AAE">
            <w:pPr>
              <w:rPr>
                <w:i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D57FE3" w14:paraId="770CB14E" w14:textId="77777777"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FABFC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Тема 2.4. Оценка запасов подземных вод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BDBD" w14:textId="77777777" w:rsidR="00D57FE3" w:rsidRDefault="00A97AAE">
            <w:pPr>
              <w:rPr>
                <w:i/>
              </w:rPr>
            </w:pPr>
            <w:r>
              <w:rPr>
                <w:b/>
              </w:rPr>
              <w:t>Содержание</w:t>
            </w:r>
          </w:p>
        </w:tc>
      </w:tr>
      <w:tr w:rsidR="00D57FE3" w14:paraId="73308D75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AFFA4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FC31" w14:textId="77777777" w:rsidR="00D57FE3" w:rsidRDefault="00A97AAE">
            <w:pPr>
              <w:rPr>
                <w:i/>
              </w:rPr>
            </w:pPr>
            <w:r>
              <w:t>1.Виды запасов и ресурсов подземных вод и методы их оценки. Охрана и использование подземных вод</w:t>
            </w:r>
          </w:p>
        </w:tc>
      </w:tr>
      <w:tr w:rsidR="00D57FE3" w14:paraId="5FCA7D4B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FC169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B8F04" w14:textId="77777777" w:rsidR="00D57FE3" w:rsidRDefault="00A97AAE">
            <w:pPr>
              <w:rPr>
                <w:i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D57FE3" w14:paraId="15AD374B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955D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8F1" w14:textId="77777777" w:rsidR="00D57FE3" w:rsidRDefault="00A97AAE">
            <w:r>
              <w:t>Практическое занятие 26 «Определение потребности в воде различных объектов»</w:t>
            </w:r>
          </w:p>
          <w:p w14:paraId="79EDD53E" w14:textId="77777777" w:rsidR="00D57FE3" w:rsidRDefault="00A97AAE">
            <w:r>
              <w:t>Практическое занятие 27 «Оценка эксплуатационных запасов ПВ гидродинамическим методом для неограниченного пласта»</w:t>
            </w:r>
          </w:p>
          <w:p w14:paraId="341AA55C" w14:textId="77777777" w:rsidR="00D57FE3" w:rsidRDefault="00A97AAE">
            <w:r>
              <w:t>Практическое занятие 28 «Оценка эксплуатационных запасов ПВ гидродинамическим методом для полуограниченного пласта»</w:t>
            </w:r>
          </w:p>
          <w:p w14:paraId="7D4686C5" w14:textId="77777777" w:rsidR="00D57FE3" w:rsidRDefault="00A97AAE">
            <w:r>
              <w:t>Практическое занятие 29 «Оценка эксплуатационных запасов ПВ гидравлическим и балансовым методом»</w:t>
            </w:r>
          </w:p>
        </w:tc>
      </w:tr>
      <w:tr w:rsidR="00D57FE3" w14:paraId="13D0005B" w14:textId="77777777"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F850" w14:textId="77777777" w:rsidR="00D57FE3" w:rsidRDefault="00D57FE3"/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D426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1EFB3C2" w14:textId="77777777" w:rsidR="00D57FE3" w:rsidRDefault="00A97AAE"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D57FE3" w14:paraId="3890800A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65AC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Учебная практика</w:t>
            </w:r>
          </w:p>
          <w:p w14:paraId="7D0B3D50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 xml:space="preserve">Виды работ </w:t>
            </w:r>
          </w:p>
          <w:p w14:paraId="333C315B" w14:textId="77777777" w:rsidR="00D57FE3" w:rsidRDefault="00A97AAE">
            <w:pPr>
              <w:numPr>
                <w:ilvl w:val="0"/>
                <w:numId w:val="1"/>
              </w:numPr>
              <w:ind w:left="22" w:firstLine="0"/>
              <w:rPr>
                <w:b/>
              </w:rPr>
            </w:pPr>
            <w:r>
              <w:rPr>
                <w:highlight w:val="white"/>
              </w:rPr>
              <w:t>Изучение геологических и гидрогеологических условий на исследуемых объектах.</w:t>
            </w:r>
          </w:p>
          <w:p w14:paraId="273E3D50" w14:textId="77777777" w:rsidR="00D57FE3" w:rsidRDefault="00A97AAE">
            <w:pPr>
              <w:numPr>
                <w:ilvl w:val="0"/>
                <w:numId w:val="1"/>
              </w:numPr>
              <w:ind w:left="22" w:firstLine="0"/>
            </w:pPr>
            <w:bookmarkStart w:id="24" w:name="_Hlk76919715"/>
            <w:r>
              <w:t>Определение гидрометрических характеристик водотоков (скорости течения, глубины).</w:t>
            </w:r>
          </w:p>
          <w:p w14:paraId="19C2E3F5" w14:textId="77777777" w:rsidR="00D57FE3" w:rsidRDefault="00A97AAE">
            <w:pPr>
              <w:numPr>
                <w:ilvl w:val="0"/>
                <w:numId w:val="1"/>
              </w:numPr>
              <w:ind w:left="22" w:firstLine="0"/>
            </w:pPr>
            <w:r>
              <w:t>Химический анализ природных вод.</w:t>
            </w:r>
            <w:bookmarkEnd w:id="24"/>
          </w:p>
          <w:p w14:paraId="64AFE2D4" w14:textId="77777777" w:rsidR="00D57FE3" w:rsidRDefault="00A97AAE">
            <w:pPr>
              <w:numPr>
                <w:ilvl w:val="0"/>
                <w:numId w:val="1"/>
              </w:numPr>
              <w:ind w:left="22" w:firstLine="0"/>
            </w:pPr>
            <w:r>
              <w:t>Определение дебита источников подземных вод.</w:t>
            </w:r>
          </w:p>
          <w:p w14:paraId="4A9DBB07" w14:textId="77777777" w:rsidR="00D57FE3" w:rsidRDefault="00A97AAE">
            <w:pPr>
              <w:numPr>
                <w:ilvl w:val="0"/>
                <w:numId w:val="1"/>
              </w:numPr>
              <w:ind w:left="22" w:firstLine="0"/>
            </w:pPr>
            <w:r>
              <w:t>Замеры уровня подземных вод.</w:t>
            </w:r>
          </w:p>
          <w:p w14:paraId="201CD77B" w14:textId="77777777" w:rsidR="00D57FE3" w:rsidRDefault="00A97AAE">
            <w:pPr>
              <w:numPr>
                <w:ilvl w:val="0"/>
                <w:numId w:val="1"/>
              </w:numPr>
              <w:ind w:left="22" w:firstLine="0"/>
            </w:pPr>
            <w:r>
              <w:t>Описание геологического разреза, выделение водоносных горизонтов.</w:t>
            </w:r>
          </w:p>
          <w:p w14:paraId="0D835EA8" w14:textId="77777777" w:rsidR="00D57FE3" w:rsidRDefault="00A97AAE">
            <w:pPr>
              <w:numPr>
                <w:ilvl w:val="0"/>
                <w:numId w:val="1"/>
              </w:numPr>
              <w:ind w:left="22" w:firstLine="0"/>
            </w:pPr>
            <w:r>
              <w:t>Обработка данных лабораторных испытаний, гидрогеологических наблюдений.</w:t>
            </w:r>
          </w:p>
          <w:p w14:paraId="03D305C3" w14:textId="77777777" w:rsidR="00D57FE3" w:rsidRDefault="00A97AAE">
            <w:pPr>
              <w:numPr>
                <w:ilvl w:val="0"/>
                <w:numId w:val="1"/>
              </w:numPr>
              <w:ind w:left="22" w:firstLine="0"/>
            </w:pPr>
            <w:r>
              <w:t>Оформление текстовых и графических приложений отчета.</w:t>
            </w:r>
          </w:p>
          <w:p w14:paraId="5190BC31" w14:textId="77777777" w:rsidR="00D57FE3" w:rsidRDefault="00A97AAE">
            <w:pPr>
              <w:numPr>
                <w:ilvl w:val="0"/>
                <w:numId w:val="1"/>
              </w:numPr>
              <w:ind w:left="22" w:firstLine="0"/>
              <w:rPr>
                <w:b/>
              </w:rPr>
            </w:pPr>
            <w:r>
              <w:t>Составление текста отчета по результатам гидрогеологических работ.</w:t>
            </w:r>
          </w:p>
        </w:tc>
      </w:tr>
      <w:tr w:rsidR="00D57FE3" w14:paraId="27793B32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CA1D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Производственная практика</w:t>
            </w:r>
          </w:p>
          <w:p w14:paraId="26328324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 xml:space="preserve">Виды работ </w:t>
            </w:r>
          </w:p>
          <w:p w14:paraId="7ADDD64A" w14:textId="77777777" w:rsidR="00D57FE3" w:rsidRDefault="00A97AAE">
            <w:pPr>
              <w:numPr>
                <w:ilvl w:val="0"/>
                <w:numId w:val="2"/>
              </w:numPr>
              <w:ind w:left="0" w:firstLine="0"/>
            </w:pPr>
            <w:r>
              <w:t>Подготовка оборудования. Проведение наливов и откачек. Определение коэффициента фильтрации по результатам наливов и откачек графическим и аналитическим путем.</w:t>
            </w:r>
          </w:p>
          <w:p w14:paraId="2B72C966" w14:textId="77777777" w:rsidR="00D57FE3" w:rsidRDefault="00A97AAE">
            <w:pPr>
              <w:numPr>
                <w:ilvl w:val="0"/>
                <w:numId w:val="2"/>
              </w:numPr>
              <w:ind w:left="0" w:firstLine="0"/>
            </w:pPr>
            <w:r>
              <w:t>Подготовка полевых лабораторий к работе. Определение химического состава подземных и поверхностных вод и их физических свойств. Расчет результатов анализа.</w:t>
            </w:r>
          </w:p>
          <w:p w14:paraId="6DA512E9" w14:textId="77777777" w:rsidR="00D57FE3" w:rsidRDefault="00A97AAE">
            <w:pPr>
              <w:numPr>
                <w:ilvl w:val="0"/>
                <w:numId w:val="2"/>
              </w:numPr>
              <w:ind w:left="0" w:firstLine="0"/>
            </w:pPr>
            <w:r>
              <w:t>Обработка полевых дневников и журналов.</w:t>
            </w:r>
          </w:p>
          <w:p w14:paraId="70D37212" w14:textId="77777777" w:rsidR="00D57FE3" w:rsidRDefault="00A97AAE">
            <w:pPr>
              <w:numPr>
                <w:ilvl w:val="0"/>
                <w:numId w:val="2"/>
              </w:numPr>
              <w:ind w:left="0" w:firstLine="0"/>
            </w:pPr>
            <w:r>
              <w:t>Систематизация результатов полевых наблюдений и исследований образцов грунтов, проб воды.</w:t>
            </w:r>
          </w:p>
          <w:p w14:paraId="7ACC1F6F" w14:textId="77777777" w:rsidR="00D57FE3" w:rsidRDefault="00A97AAE">
            <w:pPr>
              <w:numPr>
                <w:ilvl w:val="0"/>
                <w:numId w:val="2"/>
              </w:numPr>
              <w:ind w:left="0" w:firstLine="0"/>
            </w:pPr>
            <w:r>
              <w:t xml:space="preserve">Составление гидрогеологической карты, карт фактического материала, гидрогеологического разреза. Уточнение и редактирование полевых карт на основе </w:t>
            </w:r>
            <w:r>
              <w:lastRenderedPageBreak/>
              <w:t>комплексной интерпретации всех видов исследований и составление окончательного варианта гидрогеологической карты. Составление текста отчета.</w:t>
            </w:r>
          </w:p>
          <w:p w14:paraId="03DEF21E" w14:textId="77777777" w:rsidR="00D57FE3" w:rsidRDefault="00A97AAE">
            <w:pPr>
              <w:numPr>
                <w:ilvl w:val="0"/>
                <w:numId w:val="2"/>
              </w:numPr>
              <w:ind w:left="0" w:firstLine="0"/>
            </w:pPr>
            <w:r>
              <w:t xml:space="preserve">Обработка результатов гидрогеологических работ, подсчет запасов подземных вод, исследований водопроводов, подпора грунтовых вод. Систематизация результатов гидрогеологических исследований. Обработка результатов лабораторных анализов грунтов. </w:t>
            </w:r>
          </w:p>
          <w:p w14:paraId="1AFB2811" w14:textId="77777777" w:rsidR="00D57FE3" w:rsidRDefault="00A97AAE">
            <w:pPr>
              <w:numPr>
                <w:ilvl w:val="0"/>
                <w:numId w:val="2"/>
              </w:numPr>
              <w:ind w:left="0" w:firstLine="0"/>
            </w:pPr>
            <w:r>
              <w:t>Решение гидрогеологических задач в электронных таблицах. Работа с базами данных.</w:t>
            </w:r>
          </w:p>
          <w:p w14:paraId="303CCC60" w14:textId="77777777" w:rsidR="00D57FE3" w:rsidRDefault="00A97AAE">
            <w:pPr>
              <w:numPr>
                <w:ilvl w:val="0"/>
                <w:numId w:val="2"/>
              </w:numPr>
              <w:ind w:left="0" w:firstLine="0"/>
              <w:rPr>
                <w:b/>
              </w:rPr>
            </w:pPr>
            <w:r>
              <w:t xml:space="preserve">Построение геологических колонок по данным бурения скважин. Составление разрезов по скважинам. </w:t>
            </w:r>
          </w:p>
        </w:tc>
      </w:tr>
      <w:tr w:rsidR="00D57FE3" w14:paraId="75C456A2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A91B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lastRenderedPageBreak/>
              <w:t>Промежуточная аттестация</w:t>
            </w:r>
          </w:p>
        </w:tc>
      </w:tr>
      <w:tr w:rsidR="00D57FE3" w14:paraId="13EEC5AA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7F5D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Всего: 322 ч.</w:t>
            </w:r>
          </w:p>
        </w:tc>
      </w:tr>
    </w:tbl>
    <w:p w14:paraId="4A21CB0C" w14:textId="77777777" w:rsidR="00D57FE3" w:rsidRDefault="00D57FE3">
      <w:pPr>
        <w:pStyle w:val="af8"/>
        <w:spacing w:after="0"/>
      </w:pPr>
    </w:p>
    <w:p w14:paraId="1A3F1F26" w14:textId="77777777" w:rsidR="00020E2E" w:rsidRDefault="00020E2E">
      <w:pPr>
        <w:pStyle w:val="af8"/>
        <w:spacing w:after="0"/>
      </w:pPr>
    </w:p>
    <w:p w14:paraId="0D775F5B" w14:textId="77777777" w:rsidR="00D57FE3" w:rsidRPr="007917FF" w:rsidRDefault="00A97AAE" w:rsidP="00020E2E">
      <w:pPr>
        <w:ind w:firstLine="709"/>
        <w:rPr>
          <w:b/>
          <w:bCs/>
          <w:i/>
        </w:rPr>
      </w:pPr>
      <w:bookmarkStart w:id="25" w:name="__RefHeading___8"/>
      <w:bookmarkStart w:id="26" w:name="__RefHeading___54"/>
      <w:bookmarkStart w:id="27" w:name="__RefHeading___90"/>
      <w:bookmarkStart w:id="28" w:name="_Hlk156819611"/>
      <w:bookmarkEnd w:id="25"/>
      <w:bookmarkEnd w:id="26"/>
      <w:bookmarkEnd w:id="27"/>
      <w:r w:rsidRPr="007917FF">
        <w:rPr>
          <w:b/>
          <w:bCs/>
        </w:rPr>
        <w:t>2.4. Курсовой работа (проект)</w:t>
      </w:r>
    </w:p>
    <w:p w14:paraId="3791F14A" w14:textId="77777777" w:rsidR="00D57FE3" w:rsidRDefault="00A97AAE" w:rsidP="00020E2E">
      <w:pPr>
        <w:ind w:firstLine="709"/>
        <w:jc w:val="both"/>
        <w:rPr>
          <w:b/>
        </w:rPr>
      </w:pPr>
      <w:r>
        <w:rPr>
          <w:b/>
        </w:rPr>
        <w:t>Примерная тематика курсовых проектов (работ)</w:t>
      </w:r>
    </w:p>
    <w:p w14:paraId="74E26571" w14:textId="77777777" w:rsidR="00D57FE3" w:rsidRDefault="00A97AAE">
      <w:pPr>
        <w:numPr>
          <w:ilvl w:val="0"/>
          <w:numId w:val="3"/>
        </w:numPr>
        <w:ind w:left="0" w:firstLine="708"/>
      </w:pPr>
      <w:r>
        <w:t>Гидрогеологические исследования на стадии поисков и оценки месторождений подземных вод для целей водоснабжения.</w:t>
      </w:r>
    </w:p>
    <w:p w14:paraId="2C5A9DC8" w14:textId="77777777" w:rsidR="00D57FE3" w:rsidRDefault="00A97AAE">
      <w:pPr>
        <w:numPr>
          <w:ilvl w:val="0"/>
          <w:numId w:val="3"/>
        </w:numPr>
        <w:ind w:left="0" w:firstLine="708"/>
      </w:pPr>
      <w:r>
        <w:t>Гидрогеологические исследования на стадии разведки подземных вод для целей водоснабжения.</w:t>
      </w:r>
    </w:p>
    <w:p w14:paraId="2B63D3B4" w14:textId="77777777" w:rsidR="00D57FE3" w:rsidRDefault="00A97AAE">
      <w:pPr>
        <w:numPr>
          <w:ilvl w:val="0"/>
          <w:numId w:val="3"/>
        </w:numPr>
        <w:ind w:left="0" w:firstLine="708"/>
      </w:pPr>
      <w:r>
        <w:t>Сооружение разведочно-эксплуатационных (эксплуатационных) скважин для целей водоснабжения.</w:t>
      </w:r>
    </w:p>
    <w:p w14:paraId="2FBD7643" w14:textId="77777777" w:rsidR="00D57FE3" w:rsidRDefault="00A97AAE">
      <w:pPr>
        <w:numPr>
          <w:ilvl w:val="0"/>
          <w:numId w:val="3"/>
        </w:numPr>
        <w:ind w:left="0" w:firstLine="708"/>
      </w:pPr>
      <w:r>
        <w:t>Гидрогеологические исследования минеральных подземных вод.</w:t>
      </w:r>
    </w:p>
    <w:p w14:paraId="126EA1F6" w14:textId="77777777" w:rsidR="00D57FE3" w:rsidRDefault="00A97AAE">
      <w:pPr>
        <w:numPr>
          <w:ilvl w:val="0"/>
          <w:numId w:val="3"/>
        </w:numPr>
        <w:ind w:left="0" w:firstLine="708"/>
      </w:pPr>
      <w:r>
        <w:t>Гидрогеологические исследования промышленных подземных вод.</w:t>
      </w:r>
    </w:p>
    <w:p w14:paraId="394827FE" w14:textId="77777777" w:rsidR="00D57FE3" w:rsidRDefault="00A97AAE">
      <w:pPr>
        <w:numPr>
          <w:ilvl w:val="0"/>
          <w:numId w:val="3"/>
        </w:numPr>
        <w:ind w:left="0" w:firstLine="708"/>
        <w:rPr>
          <w:b/>
        </w:rPr>
      </w:pPr>
      <w:r>
        <w:t>Гидрогеологические исследования с целью охраны подземных вод.</w:t>
      </w:r>
    </w:p>
    <w:p w14:paraId="20331C02" w14:textId="77777777" w:rsidR="00D57FE3" w:rsidRDefault="00A97AAE">
      <w:pPr>
        <w:pStyle w:val="afffffffffe"/>
        <w:numPr>
          <w:ilvl w:val="0"/>
          <w:numId w:val="3"/>
        </w:numPr>
        <w:ind w:left="0" w:firstLine="708"/>
      </w:pPr>
      <w:r>
        <w:t>Гидрогеологические исследования на участках строительства гидротехнических сооружений.</w:t>
      </w:r>
      <w:bookmarkEnd w:id="28"/>
    </w:p>
    <w:p w14:paraId="63C63F4F" w14:textId="77777777" w:rsidR="00D57FE3" w:rsidRDefault="00D57FE3"/>
    <w:p w14:paraId="47779796" w14:textId="77777777" w:rsidR="00D57FE3" w:rsidRDefault="00D57FE3"/>
    <w:p w14:paraId="51FF1FD2" w14:textId="6DD5D288" w:rsidR="00D57FE3" w:rsidRPr="007917FF" w:rsidRDefault="007917FF" w:rsidP="007917FF">
      <w:pPr>
        <w:jc w:val="center"/>
        <w:rPr>
          <w:b/>
          <w:bCs/>
        </w:rPr>
      </w:pPr>
      <w:bookmarkStart w:id="29" w:name="__RefHeading___9"/>
      <w:bookmarkStart w:id="30" w:name="__RefHeading___55"/>
      <w:bookmarkStart w:id="31" w:name="__RefHeading___91"/>
      <w:bookmarkEnd w:id="29"/>
      <w:bookmarkEnd w:id="30"/>
      <w:bookmarkEnd w:id="31"/>
      <w:r w:rsidRPr="007917FF">
        <w:rPr>
          <w:b/>
          <w:bCs/>
        </w:rPr>
        <w:t>3. УСЛОВИЯ РЕАЛИЗАЦИИ ПРОФЕССИОНАЛЬНОГО МОДУЛЯ</w:t>
      </w:r>
    </w:p>
    <w:p w14:paraId="43749C52" w14:textId="77777777" w:rsidR="00D57FE3" w:rsidRPr="007917FF" w:rsidRDefault="00A97AAE" w:rsidP="00020E2E">
      <w:pPr>
        <w:ind w:firstLine="709"/>
        <w:jc w:val="both"/>
        <w:rPr>
          <w:b/>
          <w:bCs/>
        </w:rPr>
      </w:pPr>
      <w:bookmarkStart w:id="32" w:name="__RefHeading___10"/>
      <w:bookmarkStart w:id="33" w:name="__RefHeading___56"/>
      <w:bookmarkStart w:id="34" w:name="__RefHeading___92"/>
      <w:bookmarkEnd w:id="32"/>
      <w:bookmarkEnd w:id="33"/>
      <w:bookmarkEnd w:id="34"/>
      <w:r w:rsidRPr="007917FF">
        <w:rPr>
          <w:b/>
          <w:bCs/>
        </w:rPr>
        <w:t>3.1. Материально-техническое обеспечение</w:t>
      </w:r>
    </w:p>
    <w:p w14:paraId="6B9DD83E" w14:textId="77777777" w:rsidR="00D57FE3" w:rsidRDefault="00A97AAE" w:rsidP="00020E2E">
      <w:pPr>
        <w:ind w:firstLine="709"/>
        <w:jc w:val="both"/>
      </w:pPr>
      <w:r>
        <w:t xml:space="preserve">Кабинеты «Общепрофессиональных дисциплин и МДК», оснащенные в соответствии с приложением 3 ПОП-П. </w:t>
      </w:r>
    </w:p>
    <w:p w14:paraId="217DB64A" w14:textId="77777777" w:rsidR="00D57FE3" w:rsidRDefault="00A97AAE" w:rsidP="00020E2E">
      <w:pPr>
        <w:ind w:firstLine="709"/>
        <w:jc w:val="both"/>
      </w:pPr>
      <w:r>
        <w:t>Лаборатория «Гидрогеологии» в соответствии с приложением 3 ПОП-П</w:t>
      </w:r>
      <w:r>
        <w:rPr>
          <w:i/>
        </w:rPr>
        <w:t>.</w:t>
      </w:r>
    </w:p>
    <w:p w14:paraId="6EC700C8" w14:textId="77777777" w:rsidR="00D57FE3" w:rsidRDefault="00A97AAE" w:rsidP="00020E2E">
      <w:pPr>
        <w:ind w:firstLine="709"/>
        <w:jc w:val="both"/>
        <w:rPr>
          <w:i/>
        </w:rPr>
      </w:pPr>
      <w:r>
        <w:t>Учебный полигон «Геодезический», оснащенный в соответствии с приложением 3 ПОП-П</w:t>
      </w:r>
      <w:r>
        <w:rPr>
          <w:i/>
        </w:rPr>
        <w:t>.</w:t>
      </w:r>
    </w:p>
    <w:p w14:paraId="6375F8EF" w14:textId="77777777" w:rsidR="00D57FE3" w:rsidRDefault="00D57FE3">
      <w:pPr>
        <w:spacing w:line="276" w:lineRule="auto"/>
        <w:rPr>
          <w:b/>
        </w:rPr>
      </w:pPr>
    </w:p>
    <w:p w14:paraId="3FDBC177" w14:textId="77777777" w:rsidR="00D57FE3" w:rsidRPr="00AF7F73" w:rsidRDefault="00A97AAE" w:rsidP="00020E2E">
      <w:pPr>
        <w:ind w:firstLine="709"/>
        <w:rPr>
          <w:b/>
          <w:bCs/>
        </w:rPr>
      </w:pPr>
      <w:bookmarkStart w:id="35" w:name="__RefHeading___11"/>
      <w:bookmarkStart w:id="36" w:name="__RefHeading___57"/>
      <w:bookmarkStart w:id="37" w:name="__RefHeading___93"/>
      <w:bookmarkEnd w:id="35"/>
      <w:bookmarkEnd w:id="36"/>
      <w:bookmarkEnd w:id="37"/>
      <w:r w:rsidRPr="00AF7F73">
        <w:rPr>
          <w:b/>
          <w:bCs/>
        </w:rPr>
        <w:t>3.2. Учебно-методическое обеспечение</w:t>
      </w:r>
    </w:p>
    <w:p w14:paraId="6C99C77F" w14:textId="77777777" w:rsidR="00D57FE3" w:rsidRDefault="00A97AAE">
      <w:pPr>
        <w:pStyle w:val="afffffffffe"/>
        <w:spacing w:line="276" w:lineRule="auto"/>
        <w:ind w:left="0" w:firstLine="709"/>
        <w:jc w:val="both"/>
      </w:pPr>
      <w:bookmarkStart w:id="38" w:name="_Hlk152333986"/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38"/>
    </w:p>
    <w:p w14:paraId="62874819" w14:textId="77777777" w:rsidR="00D57FE3" w:rsidRDefault="00D57FE3">
      <w:pPr>
        <w:pStyle w:val="afffffffffe"/>
        <w:spacing w:line="276" w:lineRule="auto"/>
        <w:ind w:left="0" w:firstLine="709"/>
        <w:jc w:val="both"/>
      </w:pPr>
    </w:p>
    <w:p w14:paraId="7AE5D5BF" w14:textId="77777777" w:rsidR="00D57FE3" w:rsidRDefault="00A97AAE">
      <w:pPr>
        <w:pStyle w:val="afffffffffe"/>
        <w:spacing w:line="276" w:lineRule="auto"/>
        <w:ind w:left="0" w:firstLine="709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5E460B74" w14:textId="77777777" w:rsidR="00D57FE3" w:rsidRDefault="00A97AAE">
      <w:pPr>
        <w:numPr>
          <w:ilvl w:val="0"/>
          <w:numId w:val="4"/>
        </w:numPr>
        <w:spacing w:before="120" w:line="276" w:lineRule="auto"/>
        <w:ind w:left="0" w:firstLine="709"/>
        <w:contextualSpacing/>
        <w:jc w:val="both"/>
        <w:rPr>
          <w:color w:val="000000" w:themeColor="dark1"/>
        </w:rPr>
      </w:pPr>
      <w:r>
        <w:rPr>
          <w:highlight w:val="white"/>
        </w:rPr>
        <w:t xml:space="preserve">Бурков Ф.А. Геофизические исследования скважин: учебное пособие для СПО / Бурков Ф.А., Исаев В.И., Лобова Г.А. — Саратов: Профобразование, 2021. — 109 c. — ISBN 978-5-4488-0928-6. — Текст: электронный // Электронно-библиотечная система IPR BOOKS: [сайт]. — URL: http://www.iprbookshop.ru/99927.html </w:t>
      </w:r>
      <w:r w:rsidRPr="006C01D4">
        <w:rPr>
          <w:strike/>
          <w:highlight w:val="white"/>
        </w:rPr>
        <w:t>(дата обращения: 30.07.2021).</w:t>
      </w:r>
    </w:p>
    <w:p w14:paraId="40323FC6" w14:textId="5487E659" w:rsidR="00D57FE3" w:rsidRDefault="00020E2E">
      <w:pPr>
        <w:numPr>
          <w:ilvl w:val="0"/>
          <w:numId w:val="4"/>
        </w:numPr>
        <w:spacing w:before="120" w:line="276" w:lineRule="auto"/>
        <w:ind w:left="0" w:firstLine="709"/>
        <w:contextualSpacing/>
        <w:jc w:val="both"/>
        <w:rPr>
          <w:color w:val="000000" w:themeColor="dark1"/>
        </w:rPr>
      </w:pPr>
      <w:r>
        <w:rPr>
          <w:color w:val="000000" w:themeColor="dark1"/>
        </w:rPr>
        <w:lastRenderedPageBreak/>
        <w:t xml:space="preserve">Азаров Б.Ф. </w:t>
      </w:r>
      <w:r w:rsidR="00A97AAE">
        <w:rPr>
          <w:color w:val="000000" w:themeColor="dark1"/>
        </w:rPr>
        <w:t xml:space="preserve">Геодезическая практика: учебное пособие для </w:t>
      </w:r>
      <w:proofErr w:type="spellStart"/>
      <w:r w:rsidR="00A97AAE">
        <w:rPr>
          <w:color w:val="000000" w:themeColor="dark1"/>
        </w:rPr>
        <w:t>спо</w:t>
      </w:r>
      <w:proofErr w:type="spellEnd"/>
      <w:r w:rsidR="00A97AAE">
        <w:rPr>
          <w:color w:val="000000" w:themeColor="dark1"/>
        </w:rPr>
        <w:t xml:space="preserve"> / Б. Ф. Азаров, И. В. Карелина, Г. И. Мурадова, Л. И. </w:t>
      </w:r>
      <w:proofErr w:type="spellStart"/>
      <w:r w:rsidR="00A97AAE">
        <w:rPr>
          <w:color w:val="000000" w:themeColor="dark1"/>
        </w:rPr>
        <w:t>Хлебородова</w:t>
      </w:r>
      <w:proofErr w:type="spellEnd"/>
      <w:r w:rsidR="00A97AAE">
        <w:rPr>
          <w:color w:val="000000" w:themeColor="dark1"/>
        </w:rPr>
        <w:t>. — 4-е изд., стер. — С-Пб</w:t>
      </w:r>
      <w:r>
        <w:rPr>
          <w:color w:val="000000" w:themeColor="dark1"/>
        </w:rPr>
        <w:t>.</w:t>
      </w:r>
      <w:r w:rsidR="00A97AAE">
        <w:rPr>
          <w:color w:val="000000" w:themeColor="dark1"/>
        </w:rPr>
        <w:t xml:space="preserve">: Лань, 2025. — 300 с. — ISBN 978-5-507-52023-7. — Текст: электронный // Лань: электронно-библиотечная система. — URL: https://e.lanbook.com/book/436286 (дата обращения: 31.01.2025). — Режим доступа: для </w:t>
      </w:r>
      <w:proofErr w:type="spellStart"/>
      <w:r w:rsidR="00A97AAE">
        <w:rPr>
          <w:color w:val="000000" w:themeColor="dark1"/>
        </w:rPr>
        <w:t>авториз</w:t>
      </w:r>
      <w:proofErr w:type="spellEnd"/>
      <w:r w:rsidR="00A97AAE">
        <w:rPr>
          <w:color w:val="000000" w:themeColor="dark1"/>
        </w:rPr>
        <w:t>. пользователей.</w:t>
      </w:r>
    </w:p>
    <w:p w14:paraId="62C57894" w14:textId="7416A59E" w:rsidR="00D57FE3" w:rsidRDefault="00A97AAE">
      <w:pPr>
        <w:numPr>
          <w:ilvl w:val="0"/>
          <w:numId w:val="4"/>
        </w:numPr>
        <w:spacing w:before="120" w:line="276" w:lineRule="auto"/>
        <w:ind w:left="0" w:firstLine="709"/>
        <w:contextualSpacing/>
        <w:jc w:val="both"/>
        <w:rPr>
          <w:highlight w:val="white"/>
        </w:rPr>
      </w:pPr>
      <w:r>
        <w:rPr>
          <w:highlight w:val="white"/>
        </w:rPr>
        <w:t xml:space="preserve">Гидрогеология: учебник / О.И. Серебряков, Л.Ф. </w:t>
      </w:r>
      <w:proofErr w:type="spellStart"/>
      <w:r>
        <w:rPr>
          <w:highlight w:val="white"/>
        </w:rPr>
        <w:t>Ушивцева</w:t>
      </w:r>
      <w:proofErr w:type="spellEnd"/>
      <w:r>
        <w:rPr>
          <w:highlight w:val="white"/>
        </w:rPr>
        <w:t xml:space="preserve">, О.П. </w:t>
      </w:r>
      <w:proofErr w:type="spellStart"/>
      <w:r>
        <w:rPr>
          <w:highlight w:val="white"/>
        </w:rPr>
        <w:t>Жигульская</w:t>
      </w:r>
      <w:proofErr w:type="spellEnd"/>
      <w:r>
        <w:rPr>
          <w:highlight w:val="white"/>
        </w:rPr>
        <w:t>, А.О. Серебряков. — М</w:t>
      </w:r>
      <w:r w:rsidR="00020E2E">
        <w:rPr>
          <w:highlight w:val="white"/>
        </w:rPr>
        <w:t>.</w:t>
      </w:r>
      <w:r>
        <w:rPr>
          <w:highlight w:val="white"/>
        </w:rPr>
        <w:t>: ИНФРА-М, 2021. — 233 с. + Доп. материалы [Электронный ресурс]. — (Среднее профессиональное образование). — DOI 10.12737/textbook_5cf4e8255ee604.18854431. - ISBN 978-5-16-014273-9. - Текст: электронный. - URL: https://znanium.com/catalog/product/1179474 (дата обращения: 30.07.2021). </w:t>
      </w:r>
    </w:p>
    <w:p w14:paraId="4CAFA3F3" w14:textId="77777777" w:rsidR="00D57FE3" w:rsidRDefault="00A97AAE">
      <w:pPr>
        <w:numPr>
          <w:ilvl w:val="0"/>
          <w:numId w:val="4"/>
        </w:numPr>
        <w:spacing w:before="120" w:line="276" w:lineRule="auto"/>
        <w:ind w:left="0" w:firstLine="709"/>
        <w:contextualSpacing/>
        <w:jc w:val="both"/>
        <w:rPr>
          <w:highlight w:val="white"/>
        </w:rPr>
      </w:pPr>
      <w:proofErr w:type="spellStart"/>
      <w:r>
        <w:rPr>
          <w:highlight w:val="white"/>
        </w:rPr>
        <w:t>Копачев</w:t>
      </w:r>
      <w:proofErr w:type="spellEnd"/>
      <w:r>
        <w:rPr>
          <w:highlight w:val="white"/>
        </w:rPr>
        <w:t xml:space="preserve"> В.Ф. Гидравлика, гидрология, гидрометрия: учебное пособие для СПО / </w:t>
      </w:r>
      <w:proofErr w:type="spellStart"/>
      <w:r>
        <w:rPr>
          <w:highlight w:val="white"/>
        </w:rPr>
        <w:t>Копачев</w:t>
      </w:r>
      <w:proofErr w:type="spellEnd"/>
      <w:r>
        <w:rPr>
          <w:highlight w:val="white"/>
        </w:rPr>
        <w:t xml:space="preserve"> В.Ф., </w:t>
      </w:r>
      <w:proofErr w:type="spellStart"/>
      <w:r>
        <w:rPr>
          <w:highlight w:val="white"/>
        </w:rPr>
        <w:t>Копачева</w:t>
      </w:r>
      <w:proofErr w:type="spellEnd"/>
      <w:r>
        <w:rPr>
          <w:highlight w:val="white"/>
        </w:rPr>
        <w:t xml:space="preserve"> Е.А. — Саратов: Профобразование, 2021. — 104 c. — ISBN 978-5-4488-0959-0. — Текст: электронный // Электронно-библиотечная система IPR BOOKS: [сайт]. — URL: http://www.iprbookshop.ru/100495.html (дата обращения: 30.07.2021). </w:t>
      </w:r>
    </w:p>
    <w:p w14:paraId="0931877C" w14:textId="1C9AAA8E" w:rsidR="00D57FE3" w:rsidRDefault="00A97AAE">
      <w:pPr>
        <w:numPr>
          <w:ilvl w:val="0"/>
          <w:numId w:val="4"/>
        </w:numPr>
        <w:spacing w:before="120" w:line="276" w:lineRule="auto"/>
        <w:ind w:left="0" w:firstLine="709"/>
        <w:contextualSpacing/>
        <w:jc w:val="both"/>
      </w:pPr>
      <w:r>
        <w:rPr>
          <w:color w:val="000000" w:themeColor="dark1"/>
        </w:rPr>
        <w:t xml:space="preserve">Крестин, Е. А. Гидравлика. Практикум: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Е. А. Крестин, И. Е. Крестин. — 3-е изд., стер. — С-Пб: Лань, 2024. — 320 с. — ISBN 978-5-507-50069-7. — Текст: электронный // Лань: электронно-библиотечная система. — URL: https://e.lanbook.com/book/411284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4C274A3B" w14:textId="33479BDE" w:rsidR="00D57FE3" w:rsidRDefault="00A97AAE">
      <w:pPr>
        <w:numPr>
          <w:ilvl w:val="0"/>
          <w:numId w:val="4"/>
        </w:numPr>
        <w:spacing w:before="120" w:line="276" w:lineRule="auto"/>
        <w:ind w:left="0" w:firstLine="709"/>
        <w:contextualSpacing/>
        <w:jc w:val="both"/>
      </w:pPr>
      <w:r>
        <w:t xml:space="preserve">Моргунов К. П. Гидравлика: учебник для </w:t>
      </w:r>
      <w:proofErr w:type="spellStart"/>
      <w:r>
        <w:t>спо</w:t>
      </w:r>
      <w:proofErr w:type="spellEnd"/>
      <w:r>
        <w:t xml:space="preserve"> / К. П. Моргунов. — 2-е изд., стер. — С-Пб</w:t>
      </w:r>
      <w:r w:rsidR="00020E2E">
        <w:t>.:</w:t>
      </w:r>
      <w:r>
        <w:t xml:space="preserve"> Лань, 2022. — 280 с. — ISBN 978-5-8114-9451-4. — Текст: электронный // Лань: электронно-библиотечная система. — URL: </w:t>
      </w:r>
      <w:hyperlink r:id="rId10" w:history="1">
        <w:r>
          <w:rPr>
            <w:rStyle w:val="affffff3"/>
          </w:rPr>
          <w:t>https://e.lanbook.com/book/195454</w:t>
        </w:r>
      </w:hyperlink>
      <w:r>
        <w:t xml:space="preserve"> (дата обращения: 23.06.2022). — Режим доступа: для </w:t>
      </w:r>
      <w:proofErr w:type="spellStart"/>
      <w:r>
        <w:t>авториз</w:t>
      </w:r>
      <w:proofErr w:type="spellEnd"/>
      <w:r>
        <w:t>. пользователей.</w:t>
      </w:r>
    </w:p>
    <w:p w14:paraId="1A579D64" w14:textId="0CBA357A" w:rsidR="00D57FE3" w:rsidRDefault="00A97AAE">
      <w:pPr>
        <w:numPr>
          <w:ilvl w:val="0"/>
          <w:numId w:val="4"/>
        </w:numPr>
        <w:spacing w:before="120" w:line="276" w:lineRule="auto"/>
        <w:ind w:left="0" w:firstLine="709"/>
        <w:contextualSpacing/>
        <w:jc w:val="both"/>
      </w:pPr>
      <w:r>
        <w:rPr>
          <w:color w:val="000000" w:themeColor="dark1"/>
        </w:rPr>
        <w:t xml:space="preserve">Нагорный В. С Гидравлические и пневматические системы :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В. С. Нагорный. — 2-е изд., стер. — С-Пб</w:t>
      </w:r>
      <w:r w:rsidR="00020E2E">
        <w:rPr>
          <w:color w:val="000000" w:themeColor="dark1"/>
        </w:rPr>
        <w:t>.</w:t>
      </w:r>
      <w:r>
        <w:rPr>
          <w:color w:val="000000" w:themeColor="dark1"/>
        </w:rPr>
        <w:t xml:space="preserve">: Лань, 2024. — 444 с. — ISBN 978-5-8114-7337-3. — Текст: электронный // Лань: электронно-библиотечная система. — URL: https://e.lanbook.com/book/158940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2E3DC4A5" w14:textId="362EC8AC" w:rsidR="00D57FE3" w:rsidRDefault="00A97AAE">
      <w:pPr>
        <w:numPr>
          <w:ilvl w:val="0"/>
          <w:numId w:val="4"/>
        </w:numPr>
        <w:spacing w:before="120" w:line="276" w:lineRule="auto"/>
        <w:ind w:left="0" w:firstLine="709"/>
        <w:contextualSpacing/>
        <w:jc w:val="both"/>
      </w:pPr>
      <w:r>
        <w:rPr>
          <w:color w:val="000000" w:themeColor="dark1"/>
        </w:rPr>
        <w:t>Пташкина-</w:t>
      </w:r>
      <w:proofErr w:type="spellStart"/>
      <w:r>
        <w:rPr>
          <w:color w:val="000000" w:themeColor="dark1"/>
        </w:rPr>
        <w:t>Гирина</w:t>
      </w:r>
      <w:proofErr w:type="spellEnd"/>
      <w:r>
        <w:rPr>
          <w:color w:val="000000" w:themeColor="dark1"/>
        </w:rPr>
        <w:t xml:space="preserve">, О. С. Основы гидравлики: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О. С. Пташкина-</w:t>
      </w:r>
      <w:proofErr w:type="spellStart"/>
      <w:r>
        <w:rPr>
          <w:color w:val="000000" w:themeColor="dark1"/>
        </w:rPr>
        <w:t>Гирина</w:t>
      </w:r>
      <w:proofErr w:type="spellEnd"/>
      <w:r>
        <w:rPr>
          <w:color w:val="000000" w:themeColor="dark1"/>
        </w:rPr>
        <w:t>, О. С. Волкова. — 3-е изд., стер. — С-Пб</w:t>
      </w:r>
      <w:r w:rsidR="00020E2E">
        <w:rPr>
          <w:color w:val="000000" w:themeColor="dark1"/>
        </w:rPr>
        <w:t>.</w:t>
      </w:r>
      <w:r>
        <w:rPr>
          <w:color w:val="000000" w:themeColor="dark1"/>
        </w:rPr>
        <w:t xml:space="preserve">: Лань, 2024. — 192 с. — ISBN 978-5-507-49956-4. — Текст: электронный // Лань: электронно-библиотечная система. — URL: https://e.lanbook.com/book/405599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12ADB414" w14:textId="1B4A995D" w:rsidR="00D57FE3" w:rsidRDefault="00A97AAE">
      <w:pPr>
        <w:numPr>
          <w:ilvl w:val="0"/>
          <w:numId w:val="4"/>
        </w:numPr>
        <w:spacing w:before="120" w:line="276" w:lineRule="auto"/>
        <w:ind w:left="0" w:firstLine="709"/>
        <w:contextualSpacing/>
        <w:jc w:val="both"/>
      </w:pPr>
      <w:r>
        <w:t xml:space="preserve">Серебряков О.И. Гидрогеология: учебник / О.И. Серебряков, Л.Ф. </w:t>
      </w:r>
      <w:proofErr w:type="spellStart"/>
      <w:r>
        <w:t>Ушивцева</w:t>
      </w:r>
      <w:proofErr w:type="spellEnd"/>
      <w:r>
        <w:t xml:space="preserve">, О.П. </w:t>
      </w:r>
      <w:proofErr w:type="spellStart"/>
      <w:r>
        <w:t>Жигульская</w:t>
      </w:r>
      <w:proofErr w:type="spellEnd"/>
      <w:r>
        <w:t>, А.О. Серебряков. – М</w:t>
      </w:r>
      <w:r w:rsidR="00020E2E">
        <w:t>.</w:t>
      </w:r>
      <w:r>
        <w:t>: ИНФРА-М, 2021. – 233с. ISBN: 978-5-16-014273-9.</w:t>
      </w:r>
    </w:p>
    <w:p w14:paraId="2CE21758" w14:textId="280602C6" w:rsidR="00D57FE3" w:rsidRDefault="00A97AAE">
      <w:pPr>
        <w:numPr>
          <w:ilvl w:val="0"/>
          <w:numId w:val="4"/>
        </w:numPr>
        <w:spacing w:before="120" w:line="276" w:lineRule="auto"/>
        <w:ind w:left="0" w:firstLine="709"/>
        <w:contextualSpacing/>
        <w:jc w:val="both"/>
      </w:pPr>
      <w:proofErr w:type="spellStart"/>
      <w:r>
        <w:t>Удовин</w:t>
      </w:r>
      <w:proofErr w:type="spellEnd"/>
      <w:r>
        <w:t xml:space="preserve"> В.Г. Гидравлика: учебное пособие для СПО / В. Г. </w:t>
      </w:r>
      <w:proofErr w:type="spellStart"/>
      <w:r>
        <w:t>Удовин</w:t>
      </w:r>
      <w:proofErr w:type="spellEnd"/>
      <w:r>
        <w:t xml:space="preserve">, И.А. </w:t>
      </w:r>
      <w:proofErr w:type="spellStart"/>
      <w:r>
        <w:t>Оденбах</w:t>
      </w:r>
      <w:proofErr w:type="spellEnd"/>
      <w:r>
        <w:t xml:space="preserve">. — Саратов: Профобразование, 2020. — 132 c. — ISBN 978-5-4488-0649-0. — Текст: электронный // Электронный ресурс цифровой образовательной среды СПО </w:t>
      </w:r>
      <w:proofErr w:type="spellStart"/>
      <w:r>
        <w:t>PROFобразование</w:t>
      </w:r>
      <w:proofErr w:type="spellEnd"/>
      <w:r>
        <w:t xml:space="preserve">: [сайт]. — URL: https://profspo.ru/books/91861 (дата обращения: 07.09.2020). — Режим доступа: для </w:t>
      </w:r>
      <w:proofErr w:type="spellStart"/>
      <w:r>
        <w:t>авторизир</w:t>
      </w:r>
      <w:proofErr w:type="spellEnd"/>
      <w:r>
        <w:t>. Пользователей.</w:t>
      </w:r>
    </w:p>
    <w:p w14:paraId="78A647A8" w14:textId="77777777" w:rsidR="00D57FE3" w:rsidRDefault="00D57FE3">
      <w:pPr>
        <w:spacing w:before="120" w:line="276" w:lineRule="auto"/>
        <w:ind w:firstLine="709"/>
        <w:contextualSpacing/>
        <w:jc w:val="both"/>
      </w:pPr>
    </w:p>
    <w:p w14:paraId="1E17FD2E" w14:textId="77777777" w:rsidR="00D57FE3" w:rsidRDefault="00D57FE3">
      <w:pPr>
        <w:spacing w:before="120" w:line="276" w:lineRule="auto"/>
        <w:ind w:firstLine="709"/>
        <w:contextualSpacing/>
        <w:jc w:val="both"/>
      </w:pPr>
    </w:p>
    <w:p w14:paraId="19589F03" w14:textId="77777777" w:rsidR="00D57FE3" w:rsidRDefault="00A97AAE">
      <w:pPr>
        <w:spacing w:line="276" w:lineRule="auto"/>
        <w:ind w:firstLine="709"/>
        <w:contextualSpacing/>
        <w:rPr>
          <w:i/>
        </w:rPr>
      </w:pPr>
      <w:r>
        <w:rPr>
          <w:b/>
        </w:rPr>
        <w:t xml:space="preserve">3.2.2. Дополнительные источники </w:t>
      </w:r>
      <w:r>
        <w:rPr>
          <w:i/>
        </w:rPr>
        <w:t>(при необходимости)</w:t>
      </w:r>
    </w:p>
    <w:p w14:paraId="77D8ECA2" w14:textId="77777777" w:rsidR="00D57FE3" w:rsidRDefault="00A97AAE">
      <w:pPr>
        <w:numPr>
          <w:ilvl w:val="0"/>
          <w:numId w:val="5"/>
        </w:numPr>
        <w:spacing w:before="120" w:line="276" w:lineRule="auto"/>
        <w:ind w:left="0" w:firstLine="709"/>
        <w:contextualSpacing/>
        <w:jc w:val="both"/>
        <w:rPr>
          <w:i/>
        </w:rPr>
      </w:pPr>
      <w:r>
        <w:t xml:space="preserve">ГОСТ Р 57164-2016 </w:t>
      </w:r>
      <w:bookmarkStart w:id="39" w:name="_Hlk78539135"/>
      <w:r>
        <w:t xml:space="preserve">Вода питьевая. </w:t>
      </w:r>
      <w:bookmarkEnd w:id="39"/>
      <w:r>
        <w:t>Методы определения запаха, вкуса и мутности:</w:t>
      </w:r>
      <w:r>
        <w:rPr>
          <w:highlight w:val="white"/>
        </w:rPr>
        <w:t xml:space="preserve"> </w:t>
      </w:r>
      <w:bookmarkStart w:id="40" w:name="_Hlk78539168"/>
      <w:bookmarkStart w:id="41" w:name="_Hlk78538217"/>
      <w:r>
        <w:rPr>
          <w:highlight w:val="white"/>
        </w:rPr>
        <w:t>утверждён</w:t>
      </w:r>
      <w:bookmarkEnd w:id="40"/>
      <w:r>
        <w:rPr>
          <w:highlight w:val="white"/>
        </w:rPr>
        <w:t xml:space="preserve"> </w:t>
      </w:r>
      <w:hyperlink r:id="rId11" w:anchor="7D20K3" w:history="1">
        <w:r>
          <w:rPr>
            <w:highlight w:val="white"/>
          </w:rPr>
          <w:t xml:space="preserve">приказом Федерального агентства по техническому регулированию и </w:t>
        </w:r>
        <w:r>
          <w:rPr>
            <w:highlight w:val="white"/>
          </w:rPr>
          <w:lastRenderedPageBreak/>
          <w:t xml:space="preserve">метрологии от </w:t>
        </w:r>
      </w:hyperlink>
      <w:r>
        <w:t xml:space="preserve">; </w:t>
      </w:r>
      <w:r>
        <w:rPr>
          <w:highlight w:val="white"/>
        </w:rPr>
        <w:t xml:space="preserve">дата введения </w:t>
      </w:r>
      <w:bookmarkEnd w:id="41"/>
      <w:r>
        <w:rPr>
          <w:highlight w:val="white"/>
        </w:rPr>
        <w:t>2018-01-01</w:t>
      </w:r>
      <w:bookmarkStart w:id="42" w:name="_Hlk78538287"/>
      <w:r>
        <w:rPr>
          <w:highlight w:val="white"/>
        </w:rPr>
        <w:t xml:space="preserve">. </w:t>
      </w:r>
      <w:bookmarkStart w:id="43" w:name="_Hlk78277038"/>
      <w:r>
        <w:rPr>
          <w:highlight w:val="white"/>
        </w:rPr>
        <w:t>– URL:</w:t>
      </w:r>
      <w:bookmarkEnd w:id="43"/>
      <w:r>
        <w:t xml:space="preserve"> </w:t>
      </w:r>
      <w:bookmarkEnd w:id="42"/>
      <w:r>
        <w:rPr>
          <w:highlight w:val="white"/>
        </w:rPr>
        <w:fldChar w:fldCharType="begin"/>
      </w:r>
      <w:r>
        <w:rPr>
          <w:highlight w:val="white"/>
        </w:rPr>
        <w:instrText>HYPERLINK "https://docs.cntd.ru/document/1200140391"</w:instrText>
      </w:r>
      <w:r>
        <w:rPr>
          <w:highlight w:val="white"/>
        </w:rPr>
        <w:fldChar w:fldCharType="separate"/>
      </w:r>
      <w:r>
        <w:rPr>
          <w:highlight w:val="white"/>
        </w:rPr>
        <w:t>https://docs.cntd.ru/document/1200140391</w:t>
      </w:r>
      <w:r>
        <w:rPr>
          <w:highlight w:val="white"/>
        </w:rPr>
        <w:fldChar w:fldCharType="end"/>
      </w:r>
      <w:r>
        <w:rPr>
          <w:highlight w:val="white"/>
        </w:rPr>
        <w:t xml:space="preserve"> </w:t>
      </w:r>
      <w:bookmarkStart w:id="44" w:name="_Hlk78460508"/>
      <w:r>
        <w:rPr>
          <w:highlight w:val="white"/>
        </w:rPr>
        <w:t>(дата обращения: 30.07.2021). – Текст: электронный.</w:t>
      </w:r>
      <w:bookmarkEnd w:id="44"/>
    </w:p>
    <w:p w14:paraId="57FB0C0B" w14:textId="77777777" w:rsidR="00D57FE3" w:rsidRDefault="00A97AAE">
      <w:pPr>
        <w:numPr>
          <w:ilvl w:val="0"/>
          <w:numId w:val="5"/>
        </w:numPr>
        <w:spacing w:before="120" w:line="276" w:lineRule="auto"/>
        <w:ind w:left="0" w:firstLine="709"/>
        <w:jc w:val="both"/>
        <w:rPr>
          <w:b/>
          <w:i/>
        </w:rPr>
      </w:pPr>
      <w:r>
        <w:t>ГОСТ 25584-2016 Грунты. Методы лабораторного определения коэффициента фильтрации</w:t>
      </w:r>
      <w:bookmarkStart w:id="45" w:name="_Hlk78538532"/>
      <w:r>
        <w:t xml:space="preserve">: </w:t>
      </w:r>
      <w:r>
        <w:rPr>
          <w:highlight w:val="white"/>
        </w:rPr>
        <w:t xml:space="preserve">утверждён </w:t>
      </w:r>
      <w:bookmarkEnd w:id="45"/>
      <w:r>
        <w:rPr>
          <w:highlight w:val="white"/>
        </w:rPr>
        <w:fldChar w:fldCharType="begin"/>
      </w:r>
      <w:r>
        <w:rPr>
          <w:highlight w:val="white"/>
        </w:rPr>
        <w:instrText>HYPERLINK "https://docs.cntd.ru/document/566337757#7D20K3"</w:instrText>
      </w:r>
      <w:r>
        <w:rPr>
          <w:highlight w:val="white"/>
        </w:rPr>
        <w:fldChar w:fldCharType="separate"/>
      </w:r>
      <w:r>
        <w:rPr>
          <w:highlight w:val="white"/>
        </w:rPr>
        <w:t xml:space="preserve">приказом Федерального агентства по техническому регулированию и метрологии от 2 ноября 2016 г. N 1570-ст </w:t>
      </w:r>
      <w:r>
        <w:rPr>
          <w:highlight w:val="white"/>
        </w:rPr>
        <w:fldChar w:fldCharType="end"/>
      </w:r>
      <w:r>
        <w:t xml:space="preserve">; </w:t>
      </w:r>
      <w:r>
        <w:rPr>
          <w:highlight w:val="white"/>
        </w:rPr>
        <w:t>дата введения 2017-05-01</w:t>
      </w:r>
      <w:bookmarkStart w:id="46" w:name="_Hlk78538602"/>
      <w:r>
        <w:rPr>
          <w:highlight w:val="white"/>
        </w:rPr>
        <w:t xml:space="preserve">. – URL: </w:t>
      </w:r>
      <w:bookmarkEnd w:id="46"/>
      <w:r>
        <w:rPr>
          <w:highlight w:val="white"/>
        </w:rPr>
        <w:fldChar w:fldCharType="begin"/>
      </w:r>
      <w:r>
        <w:rPr>
          <w:highlight w:val="white"/>
        </w:rPr>
        <w:instrText>HYPERLINK "https://docs.cntd.ru/document/1200141112"</w:instrText>
      </w:r>
      <w:r>
        <w:rPr>
          <w:highlight w:val="white"/>
        </w:rPr>
        <w:fldChar w:fldCharType="separate"/>
      </w:r>
      <w:r>
        <w:rPr>
          <w:highlight w:val="white"/>
        </w:rPr>
        <w:t>https://docs.cntd.ru/document/1200141112</w:t>
      </w:r>
      <w:bookmarkStart w:id="47" w:name="_Hlk78538626"/>
      <w:r>
        <w:rPr>
          <w:highlight w:val="white"/>
        </w:rPr>
        <w:fldChar w:fldCharType="end"/>
      </w:r>
      <w:r>
        <w:rPr>
          <w:highlight w:val="white"/>
        </w:rPr>
        <w:t xml:space="preserve"> (дата обращения: 30.07.2021). – Текст: электронный.</w:t>
      </w:r>
      <w:bookmarkEnd w:id="47"/>
    </w:p>
    <w:p w14:paraId="5509F250" w14:textId="77777777" w:rsidR="00D57FE3" w:rsidRDefault="00A97AAE">
      <w:pPr>
        <w:numPr>
          <w:ilvl w:val="0"/>
          <w:numId w:val="5"/>
        </w:numPr>
        <w:spacing w:before="120" w:line="276" w:lineRule="auto"/>
        <w:ind w:left="0" w:firstLine="709"/>
        <w:jc w:val="both"/>
        <w:rPr>
          <w:highlight w:val="white"/>
        </w:rPr>
      </w:pPr>
      <w:r>
        <w:t xml:space="preserve">ГОСТ Р 8.613-2013 Методики (методы) измерений состава и свойств проб воды: </w:t>
      </w:r>
      <w:r>
        <w:rPr>
          <w:highlight w:val="white"/>
        </w:rPr>
        <w:t xml:space="preserve">утверждён </w:t>
      </w:r>
      <w:hyperlink r:id="rId12" w:history="1">
        <w:r>
          <w:rPr>
            <w:highlight w:val="white"/>
          </w:rPr>
          <w:t>Приказом Федерального агентства по техническому регулированию и метрологии от 25 июля 2013 г. N 439-ст</w:t>
        </w:r>
      </w:hyperlink>
      <w:r>
        <w:t xml:space="preserve">; </w:t>
      </w:r>
      <w:r>
        <w:rPr>
          <w:highlight w:val="white"/>
        </w:rPr>
        <w:t>дата введения 2014-07-01</w:t>
      </w:r>
      <w:bookmarkStart w:id="48" w:name="_Hlk78538760"/>
      <w:r>
        <w:rPr>
          <w:highlight w:val="white"/>
        </w:rPr>
        <w:t xml:space="preserve">. – URL: </w:t>
      </w:r>
      <w:bookmarkEnd w:id="48"/>
      <w:r>
        <w:rPr>
          <w:highlight w:val="white"/>
        </w:rPr>
        <w:fldChar w:fldCharType="begin"/>
      </w:r>
      <w:r>
        <w:rPr>
          <w:highlight w:val="white"/>
        </w:rPr>
        <w:instrText>HYPERLINK "https://docs.cntd.ru/document/1200102879"</w:instrText>
      </w:r>
      <w:r>
        <w:rPr>
          <w:highlight w:val="white"/>
        </w:rPr>
        <w:fldChar w:fldCharType="separate"/>
      </w:r>
      <w:r>
        <w:rPr>
          <w:highlight w:val="white"/>
        </w:rPr>
        <w:t>https://docs.cntd.ru/document/1200102879</w:t>
      </w:r>
      <w:r>
        <w:rPr>
          <w:highlight w:val="white"/>
        </w:rPr>
        <w:fldChar w:fldCharType="end"/>
      </w:r>
      <w:r>
        <w:rPr>
          <w:highlight w:val="white"/>
        </w:rPr>
        <w:t xml:space="preserve"> </w:t>
      </w:r>
      <w:bookmarkStart w:id="49" w:name="_Hlk78538788"/>
      <w:r>
        <w:rPr>
          <w:highlight w:val="white"/>
        </w:rPr>
        <w:t>(дата обращения: 30.07.2021). – Текст: электронный.</w:t>
      </w:r>
      <w:bookmarkEnd w:id="49"/>
    </w:p>
    <w:p w14:paraId="79A1CB9D" w14:textId="77777777" w:rsidR="00D57FE3" w:rsidRDefault="00A97AAE">
      <w:pPr>
        <w:numPr>
          <w:ilvl w:val="0"/>
          <w:numId w:val="5"/>
        </w:numPr>
        <w:spacing w:before="120" w:line="276" w:lineRule="auto"/>
        <w:ind w:left="0" w:firstLine="709"/>
        <w:jc w:val="both"/>
        <w:rPr>
          <w:b/>
          <w:i/>
        </w:rPr>
      </w:pPr>
      <w:r>
        <w:t xml:space="preserve">ГОСТ 31865-2012 Вода. Единица жесткости: утверждён </w:t>
      </w:r>
      <w:hyperlink r:id="rId13" w:anchor="7D20K3" w:history="1">
        <w:r>
          <w:rPr>
            <w:highlight w:val="white"/>
          </w:rPr>
          <w:t>приказом Федерального агентства по техническому регулированию и метрологии от 29 ноября 2012 г. N 1484-ст</w:t>
        </w:r>
      </w:hyperlink>
      <w:r>
        <w:rPr>
          <w:highlight w:val="white"/>
        </w:rPr>
        <w:t xml:space="preserve">; дата введения 2014-01-01. </w:t>
      </w:r>
      <w:bookmarkStart w:id="50" w:name="_Hlk78540343"/>
      <w:r>
        <w:rPr>
          <w:highlight w:val="white"/>
        </w:rPr>
        <w:t xml:space="preserve">– URL: </w:t>
      </w:r>
      <w:bookmarkEnd w:id="50"/>
      <w:r>
        <w:rPr>
          <w:highlight w:val="white"/>
        </w:rPr>
        <w:fldChar w:fldCharType="begin"/>
      </w:r>
      <w:r>
        <w:rPr>
          <w:highlight w:val="white"/>
        </w:rPr>
        <w:instrText>HYPERLINK "https://docs.cntd.ru/document/1200096920"</w:instrText>
      </w:r>
      <w:r>
        <w:rPr>
          <w:highlight w:val="white"/>
        </w:rPr>
        <w:fldChar w:fldCharType="separate"/>
      </w:r>
      <w:r>
        <w:rPr>
          <w:highlight w:val="white"/>
        </w:rPr>
        <w:t>https://docs.cntd.ru/document/1200096920</w:t>
      </w:r>
      <w:r>
        <w:rPr>
          <w:highlight w:val="white"/>
        </w:rPr>
        <w:fldChar w:fldCharType="end"/>
      </w:r>
      <w:r>
        <w:rPr>
          <w:highlight w:val="white"/>
        </w:rPr>
        <w:t xml:space="preserve"> </w:t>
      </w:r>
      <w:bookmarkStart w:id="51" w:name="_Hlk78539373"/>
      <w:r>
        <w:rPr>
          <w:highlight w:val="white"/>
        </w:rPr>
        <w:t>(дата обращения: 30.07.2021). – Текст: электронный.</w:t>
      </w:r>
      <w:bookmarkEnd w:id="51"/>
    </w:p>
    <w:p w14:paraId="4F0D3D18" w14:textId="77777777" w:rsidR="00D57FE3" w:rsidRDefault="00A97AAE">
      <w:pPr>
        <w:numPr>
          <w:ilvl w:val="0"/>
          <w:numId w:val="5"/>
        </w:numPr>
        <w:spacing w:before="120" w:line="276" w:lineRule="auto"/>
        <w:ind w:left="0" w:firstLine="709"/>
        <w:jc w:val="both"/>
        <w:rPr>
          <w:b/>
          <w:i/>
        </w:rPr>
      </w:pPr>
      <w:r>
        <w:t xml:space="preserve">ГОСТ Р 51232-98 Вода питьевая. Общие требования к организации и методам контроля качества: </w:t>
      </w:r>
      <w:r>
        <w:rPr>
          <w:highlight w:val="white"/>
        </w:rPr>
        <w:t>введён в действие Постановлением Госстандарта России от 17 декабря 1998 г. N 449; дата введения 1999-07-01. – URL:</w:t>
      </w:r>
      <w:r>
        <w:t xml:space="preserve"> </w:t>
      </w:r>
      <w:hyperlink r:id="rId14" w:history="1">
        <w:r>
          <w:rPr>
            <w:highlight w:val="white"/>
          </w:rPr>
          <w:t>https://docs.cntd.ru/document/1200003120</w:t>
        </w:r>
      </w:hyperlink>
      <w:r>
        <w:rPr>
          <w:highlight w:val="white"/>
        </w:rPr>
        <w:t xml:space="preserve"> (дата обращения: 30.07.2021). – Текст: электронный.</w:t>
      </w:r>
    </w:p>
    <w:p w14:paraId="49EDB3AF" w14:textId="77777777" w:rsidR="00D57FE3" w:rsidRDefault="00A97AAE">
      <w:pPr>
        <w:numPr>
          <w:ilvl w:val="0"/>
          <w:numId w:val="5"/>
        </w:numPr>
        <w:spacing w:before="120" w:line="276" w:lineRule="auto"/>
        <w:ind w:left="0" w:firstLine="709"/>
        <w:jc w:val="both"/>
        <w:rPr>
          <w:i/>
        </w:rPr>
      </w:pPr>
      <w:r>
        <w:rPr>
          <w:highlight w:val="white"/>
        </w:rPr>
        <w:t>СанПиН 2.1.3684-21 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мероприятий: утверждены постановлением Главного государственного санитарного врача Российской Федерации от 28 января 2021 года N 3. – URL:</w:t>
      </w:r>
      <w:r>
        <w:t xml:space="preserve"> </w:t>
      </w:r>
      <w:hyperlink r:id="rId15" w:history="1">
        <w:r>
          <w:rPr>
            <w:highlight w:val="white"/>
          </w:rPr>
          <w:t>https://docs.cntd.ru/document/573536177</w:t>
        </w:r>
      </w:hyperlink>
      <w:r>
        <w:rPr>
          <w:highlight w:val="white"/>
        </w:rPr>
        <w:t xml:space="preserve"> (дата обращения: 30.07.2021). – Текст: электронный.</w:t>
      </w:r>
    </w:p>
    <w:p w14:paraId="3F1324FA" w14:textId="77777777" w:rsidR="00D57FE3" w:rsidRDefault="00D57FE3">
      <w:pPr>
        <w:spacing w:line="276" w:lineRule="auto"/>
        <w:ind w:firstLine="709"/>
        <w:contextualSpacing/>
        <w:jc w:val="both"/>
      </w:pPr>
    </w:p>
    <w:p w14:paraId="7A32DEAE" w14:textId="77777777" w:rsidR="00D57FE3" w:rsidRDefault="00D57FE3">
      <w:pPr>
        <w:spacing w:line="276" w:lineRule="auto"/>
        <w:ind w:firstLine="709"/>
        <w:contextualSpacing/>
        <w:jc w:val="both"/>
      </w:pPr>
    </w:p>
    <w:p w14:paraId="0C95BC44" w14:textId="6E37DE3E" w:rsidR="00D57FE3" w:rsidRPr="007917FF" w:rsidRDefault="007917FF" w:rsidP="007917FF">
      <w:pPr>
        <w:jc w:val="center"/>
        <w:rPr>
          <w:b/>
          <w:bCs/>
        </w:rPr>
      </w:pPr>
      <w:bookmarkStart w:id="52" w:name="__RefHeading___12"/>
      <w:bookmarkStart w:id="53" w:name="__RefHeading___58"/>
      <w:bookmarkStart w:id="54" w:name="__RefHeading___94"/>
      <w:bookmarkEnd w:id="52"/>
      <w:bookmarkEnd w:id="53"/>
      <w:bookmarkEnd w:id="54"/>
      <w:r w:rsidRPr="007917FF">
        <w:rPr>
          <w:b/>
          <w:bCs/>
        </w:rPr>
        <w:t xml:space="preserve">4. КОНТРОЛЬ И ОЦЕНКА РЕЗУЛЬТАТОВ ОСВОЕНИЯ </w:t>
      </w:r>
      <w:r w:rsidRPr="007917FF">
        <w:rPr>
          <w:b/>
          <w:bCs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962"/>
        <w:gridCol w:w="3537"/>
      </w:tblGrid>
      <w:tr w:rsidR="00D57FE3" w14:paraId="75969C75" w14:textId="77777777">
        <w:trPr>
          <w:trHeight w:val="2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2457" w14:textId="77777777" w:rsidR="00D57FE3" w:rsidRDefault="00A97AAE">
            <w:pPr>
              <w:contextualSpacing/>
              <w:jc w:val="center"/>
              <w:rPr>
                <w:b/>
              </w:rPr>
            </w:pPr>
            <w:bookmarkStart w:id="55" w:name="_Hlk152334357"/>
            <w:r>
              <w:rPr>
                <w:b/>
              </w:rPr>
              <w:t>Код ПК, ОК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2FAD2" w14:textId="77777777" w:rsidR="00D57FE3" w:rsidRDefault="00A97AAE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Критерии оценки результата </w:t>
            </w:r>
            <w:r>
              <w:rPr>
                <w:b/>
              </w:rPr>
              <w:br/>
              <w:t>(показатели освоенности компетенций)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CFC44" w14:textId="77777777" w:rsidR="00D57FE3" w:rsidRDefault="00A97AAE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Формы контроля и методы оценки</w:t>
            </w:r>
            <w:r>
              <w:rPr>
                <w:rStyle w:val="1f8"/>
                <w:b/>
              </w:rPr>
              <w:footnoteReference w:id="3"/>
            </w:r>
          </w:p>
        </w:tc>
      </w:tr>
      <w:tr w:rsidR="00D57FE3" w14:paraId="61232A31" w14:textId="77777777">
        <w:trPr>
          <w:trHeight w:val="2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39F4" w14:textId="77777777" w:rsidR="00D57FE3" w:rsidRDefault="00A97AAE">
            <w:pPr>
              <w:contextualSpacing/>
            </w:pPr>
            <w:r>
              <w:t>ПК 1.1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0C72" w14:textId="77777777" w:rsidR="00D57FE3" w:rsidRDefault="00A97AAE">
            <w:pPr>
              <w:contextualSpacing/>
              <w:rPr>
                <w:i/>
              </w:rPr>
            </w:pPr>
            <w:r>
              <w:t>Выполнение работ, связанных с изучением гидрогеологических условий на исследуемых объектах в соответствии с требованиями нормативно-технической документации к порядку проектирования.</w:t>
            </w:r>
          </w:p>
        </w:tc>
        <w:tc>
          <w:tcPr>
            <w:tcW w:w="3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B6434" w14:textId="77777777" w:rsidR="00D57FE3" w:rsidRDefault="00A97AAE">
            <w:r>
              <w:t>Экспертное наблюдение за выполнением практических и лабораторных работ, полевых работ на учебной и производственной практике.</w:t>
            </w:r>
          </w:p>
          <w:p w14:paraId="4FA00338" w14:textId="77777777" w:rsidR="00D57FE3" w:rsidRDefault="00D57FE3"/>
          <w:p w14:paraId="48A85D80" w14:textId="77777777" w:rsidR="00D57FE3" w:rsidRDefault="00A97AAE">
            <w:r>
              <w:t>Дифференцированный зачет по производственной практике профессионального модуля.</w:t>
            </w:r>
          </w:p>
          <w:p w14:paraId="7E17CF63" w14:textId="77777777" w:rsidR="00D57FE3" w:rsidRDefault="00D57FE3"/>
          <w:p w14:paraId="727C0BA3" w14:textId="77777777" w:rsidR="00D57FE3" w:rsidRDefault="00A97AAE">
            <w:r>
              <w:t>Дифференцированный зачет по учебным практикам профессионального модуля.</w:t>
            </w:r>
          </w:p>
          <w:p w14:paraId="1BD76407" w14:textId="77777777" w:rsidR="00D57FE3" w:rsidRDefault="00D57FE3"/>
          <w:p w14:paraId="3125251B" w14:textId="77777777" w:rsidR="00D57FE3" w:rsidRDefault="00A97AAE">
            <w:r>
              <w:t>Экзамен по междисциплинарному курсу.</w:t>
            </w:r>
          </w:p>
          <w:p w14:paraId="790D3800" w14:textId="77777777" w:rsidR="00D57FE3" w:rsidRDefault="00D57FE3"/>
          <w:p w14:paraId="0B2A44E0" w14:textId="77777777" w:rsidR="00D57FE3" w:rsidRDefault="00A97AAE">
            <w:r>
              <w:t>Экзамен квалификационный по профессиональному модулю.</w:t>
            </w:r>
          </w:p>
          <w:p w14:paraId="6FA0F600" w14:textId="77777777" w:rsidR="00D57FE3" w:rsidRDefault="00D57FE3"/>
          <w:p w14:paraId="0D0A59C9" w14:textId="77777777" w:rsidR="00D57FE3" w:rsidRDefault="00A97AAE">
            <w:r>
              <w:t>Государственная итоговая аттестация: дипломное проектирование и демонстрационный экзамен.</w:t>
            </w:r>
          </w:p>
        </w:tc>
      </w:tr>
      <w:tr w:rsidR="00D57FE3" w14:paraId="18E9EFAC" w14:textId="77777777">
        <w:trPr>
          <w:trHeight w:val="2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8028" w14:textId="77777777" w:rsidR="00D57FE3" w:rsidRDefault="00A97AAE">
            <w:pPr>
              <w:contextualSpacing/>
              <w:rPr>
                <w:i/>
              </w:rPr>
            </w:pPr>
            <w:r>
              <w:t>ПК 1.2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36A8" w14:textId="77777777" w:rsidR="00D57FE3" w:rsidRDefault="00A97AAE">
            <w:pPr>
              <w:contextualSpacing/>
              <w:rPr>
                <w:i/>
              </w:rPr>
            </w:pPr>
            <w:r>
              <w:t>Подготовка и оформление проекта работ в соответствии с требованиями нормативно-правовых актов и нормативно-технической документации.</w:t>
            </w:r>
          </w:p>
        </w:tc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8062" w14:textId="77777777" w:rsidR="00D57FE3" w:rsidRDefault="00D57FE3"/>
        </w:tc>
      </w:tr>
      <w:tr w:rsidR="00D57FE3" w14:paraId="2C354245" w14:textId="77777777">
        <w:trPr>
          <w:trHeight w:val="2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4936" w14:textId="77777777" w:rsidR="00D57FE3" w:rsidRDefault="00A97AAE">
            <w:pPr>
              <w:contextualSpacing/>
              <w:rPr>
                <w:i/>
              </w:rPr>
            </w:pPr>
            <w:r>
              <w:lastRenderedPageBreak/>
              <w:t>ПК 1.3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9181" w14:textId="77777777" w:rsidR="00D57FE3" w:rsidRDefault="00A97AAE">
            <w:pPr>
              <w:contextualSpacing/>
              <w:rPr>
                <w:i/>
              </w:rPr>
            </w:pPr>
            <w:r>
              <w:t>Выполнение работ в соответствии с требованиями нормативно-правовых актов и нормативно-технической документации, с соблюдением правил безопасности труда, санитарными нормами.</w:t>
            </w:r>
          </w:p>
        </w:tc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E97E" w14:textId="77777777" w:rsidR="00D57FE3" w:rsidRDefault="00D57FE3"/>
        </w:tc>
      </w:tr>
      <w:tr w:rsidR="00D57FE3" w14:paraId="4F72A16E" w14:textId="77777777">
        <w:trPr>
          <w:trHeight w:val="2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0D16" w14:textId="77777777" w:rsidR="00D57FE3" w:rsidRDefault="00A97AAE">
            <w:pPr>
              <w:contextualSpacing/>
              <w:rPr>
                <w:i/>
              </w:rPr>
            </w:pPr>
            <w:r>
              <w:t>ПК 1.4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ECB6D" w14:textId="77777777" w:rsidR="00D57FE3" w:rsidRDefault="00A97AAE">
            <w:pPr>
              <w:contextualSpacing/>
              <w:rPr>
                <w:i/>
              </w:rPr>
            </w:pPr>
            <w:r>
              <w:t>Выполнение работ в соответствии с требованиями нормативно-правовых актов и нормативно-технической документации, с соблюдением правил безопасности труда, санитарными нормами.</w:t>
            </w:r>
          </w:p>
        </w:tc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E48C" w14:textId="77777777" w:rsidR="00D57FE3" w:rsidRDefault="00D57FE3"/>
        </w:tc>
      </w:tr>
      <w:tr w:rsidR="00D57FE3" w14:paraId="53BE731E" w14:textId="77777777">
        <w:trPr>
          <w:trHeight w:val="2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D93E" w14:textId="77777777" w:rsidR="00D57FE3" w:rsidRDefault="00A97AAE">
            <w:pPr>
              <w:contextualSpacing/>
              <w:rPr>
                <w:i/>
              </w:rPr>
            </w:pPr>
            <w:r>
              <w:t>ПК 1.5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0905" w14:textId="77777777" w:rsidR="00D57FE3" w:rsidRDefault="00A97AAE">
            <w:pPr>
              <w:contextualSpacing/>
              <w:rPr>
                <w:i/>
              </w:rPr>
            </w:pPr>
            <w:r>
              <w:t>Выполнение работ в соответствии с требованиями нормативно-правовых актов и нормативно-технической документации, с соблюдением правил безопасности труда, санитарными нормами.</w:t>
            </w:r>
          </w:p>
        </w:tc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FB6E" w14:textId="77777777" w:rsidR="00D57FE3" w:rsidRDefault="00D57FE3"/>
        </w:tc>
      </w:tr>
      <w:tr w:rsidR="00D57FE3" w14:paraId="4226A9FA" w14:textId="77777777">
        <w:trPr>
          <w:trHeight w:val="2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31CAA" w14:textId="77777777" w:rsidR="00D57FE3" w:rsidRDefault="00A97AAE">
            <w:pPr>
              <w:contextualSpacing/>
              <w:rPr>
                <w:i/>
              </w:rPr>
            </w:pPr>
            <w:r>
              <w:t>ПК 1.6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F8CA3" w14:textId="77777777" w:rsidR="00D57FE3" w:rsidRDefault="00A97AAE">
            <w:pPr>
              <w:contextualSpacing/>
              <w:rPr>
                <w:i/>
              </w:rPr>
            </w:pPr>
            <w:r>
              <w:t>Обработка данных полевых и лабораторных исследований в соответствии с требованиями нормативно-технической документации к порядку и методам камеральной обработки материалов исследований.</w:t>
            </w:r>
          </w:p>
        </w:tc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0BC0" w14:textId="77777777" w:rsidR="00D57FE3" w:rsidRDefault="00D57FE3"/>
        </w:tc>
      </w:tr>
      <w:tr w:rsidR="00D57FE3" w14:paraId="618A6910" w14:textId="77777777">
        <w:trPr>
          <w:trHeight w:val="2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3C4DE" w14:textId="77777777" w:rsidR="00D57FE3" w:rsidRDefault="00A97AAE">
            <w:pPr>
              <w:contextualSpacing/>
              <w:rPr>
                <w:i/>
              </w:rPr>
            </w:pPr>
            <w:r>
              <w:t>ОК 01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6BD1" w14:textId="77777777" w:rsidR="00D57FE3" w:rsidRDefault="00A97AAE">
            <w:pPr>
              <w:contextualSpacing/>
              <w:rPr>
                <w:i/>
              </w:rPr>
            </w:pPr>
            <w:r>
              <w:t>Умение самостоятельно определять цели деятельности и составлять планы деятельности;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EB60" w14:textId="77777777" w:rsidR="00D57FE3" w:rsidRDefault="00A97AAE">
            <w:pPr>
              <w:contextualSpacing/>
              <w:rPr>
                <w:i/>
              </w:rPr>
            </w:pPr>
            <w:r>
              <w:t>Экспертное наблюдение за деятельностью обучающегося в процессе освоения основной профессиональной образовательной программы.</w:t>
            </w:r>
          </w:p>
        </w:tc>
      </w:tr>
      <w:tr w:rsidR="00D57FE3" w14:paraId="00CB5AAA" w14:textId="77777777">
        <w:trPr>
          <w:trHeight w:val="2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D6494" w14:textId="77777777" w:rsidR="00D57FE3" w:rsidRDefault="00A97AAE">
            <w:pPr>
              <w:contextualSpacing/>
              <w:rPr>
                <w:i/>
              </w:rPr>
            </w:pPr>
            <w:r>
              <w:t>ОК 02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4C78" w14:textId="77777777" w:rsidR="00D57FE3" w:rsidRDefault="00A97AAE">
            <w:pPr>
              <w:tabs>
                <w:tab w:val="left" w:pos="48"/>
              </w:tabs>
              <w:ind w:left="48"/>
            </w:pPr>
            <w:r>
              <w:t>Эффективный поиск необходимой информации, анализ, систематизация и интерпретация информационных ресурсов при решении профессиональных задач.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751B" w14:textId="77777777" w:rsidR="00D57FE3" w:rsidRDefault="00A97AAE">
            <w:pPr>
              <w:contextualSpacing/>
              <w:rPr>
                <w:i/>
              </w:rPr>
            </w:pPr>
            <w:r>
              <w:t>Экспертное наблюдение за организацией работы с информацией и оценка уровня познавательной активности обучающихся на учебных занятиях и во время проведения самостоятельной работы. Оценка уровня подготовки обучающимися докладов, сообщений, рефератов.</w:t>
            </w:r>
          </w:p>
        </w:tc>
      </w:tr>
      <w:tr w:rsidR="00D57FE3" w14:paraId="31A28755" w14:textId="77777777">
        <w:trPr>
          <w:trHeight w:val="2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D4AC" w14:textId="77777777" w:rsidR="00D57FE3" w:rsidRDefault="00A97AAE">
            <w:pPr>
              <w:contextualSpacing/>
              <w:rPr>
                <w:i/>
              </w:rPr>
            </w:pPr>
            <w:r>
              <w:t>ОК 03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84B5" w14:textId="77777777" w:rsidR="00D57FE3" w:rsidRDefault="00A97AAE">
            <w:pPr>
              <w:contextualSpacing/>
              <w:rPr>
                <w:i/>
              </w:rPr>
            </w:pPr>
            <w:r>
              <w:t>Организация самостоятельных занятий при изучении профессионального модуля, анализ инноваций в области организации деятельности структурных подразделений при выполнении инженерно-геологических исследований, определение и выстраивание траектории профессионального развития и самообразования.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D7E7" w14:textId="77777777" w:rsidR="00D57FE3" w:rsidRDefault="00A97AAE">
            <w:pPr>
              <w:contextualSpacing/>
              <w:rPr>
                <w:i/>
              </w:rPr>
            </w:pPr>
            <w:r>
              <w:t>Экспертное наблюдение за процессами оценки и самооценки. Изучение и оценка портфолио, дневников обучающихся по практике, анализ и оценка выпускной квалификационной работы.</w:t>
            </w:r>
          </w:p>
        </w:tc>
      </w:tr>
      <w:tr w:rsidR="00D57FE3" w14:paraId="058B5166" w14:textId="77777777">
        <w:trPr>
          <w:trHeight w:val="2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91DF" w14:textId="77777777" w:rsidR="00D57FE3" w:rsidRDefault="00A97AAE">
            <w:pPr>
              <w:contextualSpacing/>
              <w:rPr>
                <w:i/>
              </w:rPr>
            </w:pPr>
            <w:r>
              <w:t>ОК 04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ECDE" w14:textId="77777777" w:rsidR="00D57FE3" w:rsidRDefault="00A97AAE">
            <w:pPr>
              <w:contextualSpacing/>
              <w:rPr>
                <w:i/>
              </w:rPr>
            </w:pPr>
            <w:r>
      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1E282" w14:textId="77777777" w:rsidR="00D57FE3" w:rsidRDefault="00A97AAE">
            <w:pPr>
              <w:contextualSpacing/>
              <w:rPr>
                <w:i/>
              </w:rPr>
            </w:pPr>
            <w:r>
              <w:t>Экспертное наблюдение за организацией коллективной деятельности. Наблюдение за обучающимися во время групповой работы.</w:t>
            </w:r>
          </w:p>
        </w:tc>
      </w:tr>
      <w:tr w:rsidR="00D57FE3" w14:paraId="02ACAC75" w14:textId="77777777">
        <w:trPr>
          <w:trHeight w:val="2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E640F" w14:textId="77777777" w:rsidR="00D57FE3" w:rsidRDefault="00A97AAE">
            <w:pPr>
              <w:contextualSpacing/>
              <w:rPr>
                <w:i/>
              </w:rPr>
            </w:pPr>
            <w:r>
              <w:t>ОК 05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8185" w14:textId="77777777" w:rsidR="00D57FE3" w:rsidRDefault="00A97AAE">
            <w:pPr>
              <w:contextualSpacing/>
              <w:rPr>
                <w:i/>
              </w:rPr>
            </w:pPr>
            <w:r>
              <w:t xml:space="preserve">Грамотное изложение своих мыслей и оформление документов по профессиональной тематике на </w:t>
            </w:r>
            <w:r>
              <w:lastRenderedPageBreak/>
              <w:t>государственном языке. Умение ясно, логично и точно излагать свою точку зрения, использовать адекватные языковые средства.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9EA4" w14:textId="77777777" w:rsidR="00D57FE3" w:rsidRDefault="00A97AAE">
            <w:pPr>
              <w:contextualSpacing/>
              <w:rPr>
                <w:i/>
              </w:rPr>
            </w:pPr>
            <w:r>
              <w:lastRenderedPageBreak/>
              <w:t xml:space="preserve">Экспертное наблюдение за выполнением заданий на теоретических занятиях и во </w:t>
            </w:r>
            <w:r>
              <w:lastRenderedPageBreak/>
              <w:t>время практической подготовки. Рецензия публичного выступления обучающихся.</w:t>
            </w:r>
          </w:p>
        </w:tc>
      </w:tr>
      <w:tr w:rsidR="00D57FE3" w14:paraId="1019F67A" w14:textId="77777777">
        <w:trPr>
          <w:trHeight w:val="2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C4CB" w14:textId="77777777" w:rsidR="00D57FE3" w:rsidRDefault="00A97AAE">
            <w:pPr>
              <w:contextualSpacing/>
              <w:rPr>
                <w:i/>
              </w:rPr>
            </w:pPr>
            <w:r>
              <w:lastRenderedPageBreak/>
              <w:t>ОК 06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73BE" w14:textId="77777777" w:rsidR="00D57FE3" w:rsidRDefault="00A97AAE">
            <w:pPr>
              <w:contextualSpacing/>
              <w:rPr>
                <w:i/>
              </w:rPr>
            </w:pPr>
            <w:r>
              <w:t>Убедительное доказательство ценности и значимости своей будущей специальности. Появление уважения к людям труда. Исполнение должностных обязанностей добросовестно и на высоком профессиональном уровне в целях обеспечения эффективной работы во время производственной практики. Соблюдение норм служебной, профессиональной этики и правил делового поведения. Проявление терпимости и уважения к обычаям и традициям народов России, учитывать культурные и иные особенности различных этнических, социальных групп и конфессий, способствование межнациональному и межконфессиональному согласию.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2240" w14:textId="77777777" w:rsidR="00D57FE3" w:rsidRDefault="00A97AAE">
            <w:pPr>
              <w:contextualSpacing/>
              <w:rPr>
                <w:i/>
              </w:rPr>
            </w:pPr>
            <w:r>
              <w:t xml:space="preserve">Экспертное наблюдение за обучающимися во время публичных мероприятий: конференций, конкурсов профессионального мастерства. Анкетирование обучающихся, собеседование с наставниками в производственных организациях во время производственной практики по профилю специальности. </w:t>
            </w:r>
          </w:p>
        </w:tc>
      </w:tr>
      <w:tr w:rsidR="00D57FE3" w14:paraId="40D91888" w14:textId="77777777">
        <w:trPr>
          <w:trHeight w:val="2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584C" w14:textId="77777777" w:rsidR="00D57FE3" w:rsidRDefault="00A97AAE">
            <w:pPr>
              <w:contextualSpacing/>
              <w:rPr>
                <w:i/>
              </w:rPr>
            </w:pPr>
            <w:r>
              <w:t>ОК 07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3B5E" w14:textId="77777777" w:rsidR="00D57FE3" w:rsidRDefault="00A97AAE">
            <w:pPr>
              <w:contextualSpacing/>
              <w:rPr>
                <w:i/>
              </w:rPr>
            </w:pPr>
            <w:r>
              <w:t>Соблюдение норм экологической безопасности; определение направления ресурсосбережения в рамках профессиональной деятельности по специальности. Сформированность экологического мышления.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643C" w14:textId="77777777" w:rsidR="00D57FE3" w:rsidRDefault="00A97AAE">
            <w:pPr>
              <w:contextualSpacing/>
              <w:rPr>
                <w:i/>
              </w:rPr>
            </w:pPr>
            <w:r>
              <w:t>Экспертное наблюдение за обучающимися во время экологических мероприятий: экологических акций и рейдов, учебных проектов, связанных с исследованием геологической среды.</w:t>
            </w:r>
          </w:p>
        </w:tc>
      </w:tr>
      <w:tr w:rsidR="00D57FE3" w14:paraId="65D8FCC0" w14:textId="77777777">
        <w:trPr>
          <w:trHeight w:val="2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EDEDD" w14:textId="77777777" w:rsidR="00D57FE3" w:rsidRDefault="00A97AAE">
            <w:pPr>
              <w:contextualSpacing/>
              <w:rPr>
                <w:i/>
              </w:rPr>
            </w:pPr>
            <w:r>
              <w:t>ОК 08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ACBB" w14:textId="77777777" w:rsidR="00D57FE3" w:rsidRDefault="00A97AAE">
            <w:pPr>
              <w:contextualSpacing/>
              <w:rPr>
                <w:i/>
              </w:rPr>
            </w:pPr>
            <w:r>
              <w:t>Принятие и реализация ценностей здорового и безопасного образа жизни, потребности в физическом самосовершенствовании, занятиях спортивно-оздоровительной деятельностью. Использование средств профилактики перенапряжения, характерного для данной специальности.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78A15" w14:textId="77777777" w:rsidR="00D57FE3" w:rsidRDefault="00A97AAE">
            <w:pPr>
              <w:contextualSpacing/>
              <w:rPr>
                <w:i/>
              </w:rPr>
            </w:pPr>
            <w:r>
              <w:t>Экспертное наблюдение за обучающимися во время учебных полевых практик. Оценка состояния здоровья обучающихся по результатам медицинского осмотра. Собеседование с обучающимися во время производственной практики, проверка их физического состояния.</w:t>
            </w:r>
          </w:p>
        </w:tc>
      </w:tr>
      <w:tr w:rsidR="00D57FE3" w14:paraId="1E33AEDC" w14:textId="77777777">
        <w:trPr>
          <w:trHeight w:val="2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49A2" w14:textId="77777777" w:rsidR="00D57FE3" w:rsidRDefault="00A97AAE">
            <w:pPr>
              <w:contextualSpacing/>
              <w:rPr>
                <w:i/>
              </w:rPr>
            </w:pPr>
            <w:r>
              <w:t>ОК 09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BDAB" w14:textId="77777777" w:rsidR="00D57FE3" w:rsidRDefault="00A97AAE">
            <w:pPr>
              <w:contextualSpacing/>
              <w:rPr>
                <w:i/>
              </w:rPr>
            </w:pPr>
            <w:r>
              <w:t xml:space="preserve">Демонстрация умения пополнять словарный запас и самостоятельно совершенствовать устную и письменную речь на государственном и иностранных языках. 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1F96" w14:textId="77777777" w:rsidR="00D57FE3" w:rsidRDefault="00A97AAE">
            <w:pPr>
              <w:contextualSpacing/>
              <w:rPr>
                <w:i/>
              </w:rPr>
            </w:pPr>
            <w:r>
              <w:t xml:space="preserve">Экспертное наблюдение за обучающимися во время учебных занятий и предметных олимпиад. </w:t>
            </w:r>
            <w:bookmarkEnd w:id="55"/>
          </w:p>
        </w:tc>
      </w:tr>
    </w:tbl>
    <w:p w14:paraId="3FC800F1" w14:textId="77777777" w:rsidR="00D57FE3" w:rsidRDefault="00A97AAE">
      <w:pPr>
        <w:jc w:val="right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Приложение 1.2</w:t>
      </w:r>
    </w:p>
    <w:p w14:paraId="76D90147" w14:textId="77777777" w:rsidR="00D57FE3" w:rsidRPr="007917FF" w:rsidRDefault="00A97AAE" w:rsidP="007917FF">
      <w:pPr>
        <w:jc w:val="right"/>
        <w:rPr>
          <w:b/>
          <w:bCs/>
        </w:rPr>
      </w:pPr>
      <w:r w:rsidRPr="007917FF">
        <w:rPr>
          <w:b/>
          <w:bCs/>
        </w:rPr>
        <w:t>к ПОП-П по специальности</w:t>
      </w:r>
      <w:r w:rsidRPr="007917FF">
        <w:rPr>
          <w:b/>
          <w:bCs/>
          <w:i/>
          <w:color w:val="0070C0"/>
        </w:rPr>
        <w:br/>
      </w:r>
      <w:r w:rsidRPr="007917FF">
        <w:rPr>
          <w:b/>
          <w:bCs/>
        </w:rPr>
        <w:t>21.02.09 Гидрогеология и инженерная геология</w:t>
      </w:r>
    </w:p>
    <w:p w14:paraId="7E12F7ED" w14:textId="77777777" w:rsidR="00D57FE3" w:rsidRDefault="00D57FE3"/>
    <w:p w14:paraId="38BE381C" w14:textId="77777777" w:rsidR="00D57FE3" w:rsidRDefault="00D57FE3">
      <w:pPr>
        <w:jc w:val="right"/>
        <w:rPr>
          <w:b/>
          <w:color w:val="0070C0"/>
        </w:rPr>
      </w:pPr>
    </w:p>
    <w:p w14:paraId="747B4B22" w14:textId="77777777" w:rsidR="00D57FE3" w:rsidRDefault="00D57FE3">
      <w:pPr>
        <w:jc w:val="right"/>
        <w:rPr>
          <w:b/>
          <w:color w:val="0070C0"/>
        </w:rPr>
      </w:pPr>
    </w:p>
    <w:p w14:paraId="38FE43B3" w14:textId="77777777" w:rsidR="00D57FE3" w:rsidRDefault="00D57FE3">
      <w:pPr>
        <w:jc w:val="right"/>
        <w:rPr>
          <w:b/>
          <w:color w:val="0070C0"/>
        </w:rPr>
      </w:pPr>
    </w:p>
    <w:p w14:paraId="0D77F6AF" w14:textId="77777777" w:rsidR="00D57FE3" w:rsidRDefault="00D57FE3">
      <w:pPr>
        <w:jc w:val="right"/>
        <w:rPr>
          <w:b/>
          <w:color w:val="0070C0"/>
        </w:rPr>
      </w:pPr>
    </w:p>
    <w:p w14:paraId="4E3F4415" w14:textId="77777777" w:rsidR="00D57FE3" w:rsidRDefault="00D57FE3">
      <w:pPr>
        <w:jc w:val="right"/>
        <w:rPr>
          <w:b/>
          <w:color w:val="0070C0"/>
        </w:rPr>
      </w:pPr>
    </w:p>
    <w:p w14:paraId="6C23AF6B" w14:textId="77777777" w:rsidR="00D57FE3" w:rsidRDefault="00D57FE3">
      <w:pPr>
        <w:jc w:val="right"/>
        <w:rPr>
          <w:b/>
          <w:color w:val="0070C0"/>
        </w:rPr>
      </w:pPr>
    </w:p>
    <w:p w14:paraId="300D9B40" w14:textId="77777777" w:rsidR="00D57FE3" w:rsidRDefault="00D57FE3">
      <w:pPr>
        <w:jc w:val="right"/>
        <w:rPr>
          <w:b/>
          <w:color w:val="0070C0"/>
        </w:rPr>
      </w:pPr>
    </w:p>
    <w:p w14:paraId="1509B800" w14:textId="77777777" w:rsidR="00D57FE3" w:rsidRDefault="00D57FE3">
      <w:pPr>
        <w:jc w:val="right"/>
        <w:rPr>
          <w:b/>
          <w:color w:val="0070C0"/>
        </w:rPr>
      </w:pPr>
    </w:p>
    <w:p w14:paraId="30E491FF" w14:textId="77777777" w:rsidR="00D57FE3" w:rsidRDefault="00D57FE3">
      <w:pPr>
        <w:jc w:val="right"/>
        <w:rPr>
          <w:b/>
          <w:color w:val="0070C0"/>
        </w:rPr>
      </w:pPr>
    </w:p>
    <w:p w14:paraId="4BC1ADBE" w14:textId="77777777" w:rsidR="00D57FE3" w:rsidRDefault="00D57FE3">
      <w:pPr>
        <w:jc w:val="right"/>
        <w:rPr>
          <w:b/>
          <w:color w:val="0070C0"/>
        </w:rPr>
      </w:pPr>
    </w:p>
    <w:p w14:paraId="60331E26" w14:textId="77777777" w:rsidR="00D57FE3" w:rsidRDefault="00D57FE3">
      <w:pPr>
        <w:jc w:val="right"/>
        <w:rPr>
          <w:b/>
          <w:color w:val="0070C0"/>
        </w:rPr>
      </w:pPr>
    </w:p>
    <w:p w14:paraId="241886A0" w14:textId="77777777" w:rsidR="00D57FE3" w:rsidRDefault="00A97AAE">
      <w:pPr>
        <w:jc w:val="center"/>
        <w:rPr>
          <w:b/>
        </w:rPr>
      </w:pPr>
      <w:r>
        <w:rPr>
          <w:b/>
        </w:rPr>
        <w:t>Примерная рабочая программа профессионального модуля</w:t>
      </w:r>
    </w:p>
    <w:p w14:paraId="5BF17467" w14:textId="77777777" w:rsidR="00D57FE3" w:rsidRDefault="00A97AAE" w:rsidP="007917FF">
      <w:pPr>
        <w:pStyle w:val="1"/>
      </w:pPr>
      <w:bookmarkStart w:id="56" w:name="_Toc195629956"/>
      <w:r>
        <w:t>«ПМ.02 ВЕДЕНИЕ ТЕХНОЛОГИЧЕСКИХ ПРОЦЕССОВ ИНЖЕНЕРНО-ГЕОЛОГИЧЕСКИХ ИССЛЕДОВАНИЙ»</w:t>
      </w:r>
      <w:bookmarkEnd w:id="56"/>
    </w:p>
    <w:p w14:paraId="590B69CF" w14:textId="77777777" w:rsidR="00D57FE3" w:rsidRDefault="00D57FE3">
      <w:pPr>
        <w:spacing w:line="360" w:lineRule="auto"/>
        <w:jc w:val="center"/>
      </w:pPr>
    </w:p>
    <w:p w14:paraId="25E71499" w14:textId="77777777" w:rsidR="00D57FE3" w:rsidRDefault="00D57FE3">
      <w:pPr>
        <w:spacing w:line="360" w:lineRule="auto"/>
        <w:jc w:val="center"/>
      </w:pPr>
    </w:p>
    <w:p w14:paraId="2D0E08BA" w14:textId="77777777" w:rsidR="00D57FE3" w:rsidRDefault="00D57FE3">
      <w:pPr>
        <w:spacing w:line="360" w:lineRule="auto"/>
        <w:jc w:val="center"/>
      </w:pPr>
    </w:p>
    <w:p w14:paraId="0E718491" w14:textId="77777777" w:rsidR="00D57FE3" w:rsidRDefault="00D57FE3">
      <w:pPr>
        <w:spacing w:line="360" w:lineRule="auto"/>
        <w:jc w:val="center"/>
      </w:pPr>
    </w:p>
    <w:p w14:paraId="33F75C9C" w14:textId="77777777" w:rsidR="00D57FE3" w:rsidRDefault="00D57FE3">
      <w:pPr>
        <w:spacing w:line="360" w:lineRule="auto"/>
        <w:jc w:val="center"/>
      </w:pPr>
    </w:p>
    <w:p w14:paraId="33A88D69" w14:textId="77777777" w:rsidR="00D57FE3" w:rsidRDefault="00D57FE3">
      <w:pPr>
        <w:spacing w:line="360" w:lineRule="auto"/>
        <w:jc w:val="center"/>
      </w:pPr>
    </w:p>
    <w:p w14:paraId="6445CC95" w14:textId="77777777" w:rsidR="00D57FE3" w:rsidRDefault="00D57FE3">
      <w:pPr>
        <w:spacing w:line="360" w:lineRule="auto"/>
        <w:jc w:val="center"/>
      </w:pPr>
    </w:p>
    <w:p w14:paraId="64C66F5B" w14:textId="77777777" w:rsidR="00D57FE3" w:rsidRDefault="00D57FE3">
      <w:pPr>
        <w:spacing w:line="360" w:lineRule="auto"/>
        <w:jc w:val="center"/>
      </w:pPr>
    </w:p>
    <w:p w14:paraId="2BAAE03C" w14:textId="77777777" w:rsidR="00D57FE3" w:rsidRDefault="00D57FE3">
      <w:pPr>
        <w:spacing w:line="360" w:lineRule="auto"/>
        <w:jc w:val="center"/>
      </w:pPr>
    </w:p>
    <w:p w14:paraId="55692008" w14:textId="77777777" w:rsidR="00D57FE3" w:rsidRDefault="00D57FE3">
      <w:pPr>
        <w:spacing w:line="360" w:lineRule="auto"/>
        <w:jc w:val="center"/>
      </w:pPr>
    </w:p>
    <w:p w14:paraId="3CFEC2A0" w14:textId="77777777" w:rsidR="00D57FE3" w:rsidRDefault="00D57FE3">
      <w:pPr>
        <w:spacing w:line="360" w:lineRule="auto"/>
        <w:jc w:val="center"/>
      </w:pPr>
    </w:p>
    <w:p w14:paraId="147D474C" w14:textId="77777777" w:rsidR="00D57FE3" w:rsidRDefault="00D57FE3">
      <w:pPr>
        <w:spacing w:line="360" w:lineRule="auto"/>
        <w:jc w:val="center"/>
      </w:pPr>
    </w:p>
    <w:p w14:paraId="2524F9EA" w14:textId="77777777" w:rsidR="00D57FE3" w:rsidRDefault="00D57FE3">
      <w:pPr>
        <w:spacing w:line="360" w:lineRule="auto"/>
        <w:jc w:val="center"/>
      </w:pPr>
    </w:p>
    <w:p w14:paraId="16944E8B" w14:textId="77777777" w:rsidR="00D57FE3" w:rsidRDefault="00D57FE3">
      <w:pPr>
        <w:spacing w:line="360" w:lineRule="auto"/>
        <w:jc w:val="center"/>
      </w:pPr>
    </w:p>
    <w:p w14:paraId="5295D761" w14:textId="77777777" w:rsidR="00D57FE3" w:rsidRDefault="00D57FE3">
      <w:pPr>
        <w:spacing w:line="360" w:lineRule="auto"/>
        <w:jc w:val="center"/>
      </w:pPr>
    </w:p>
    <w:p w14:paraId="59747682" w14:textId="77777777" w:rsidR="00D57FE3" w:rsidRDefault="00D57FE3">
      <w:pPr>
        <w:spacing w:line="360" w:lineRule="auto"/>
        <w:jc w:val="center"/>
      </w:pPr>
    </w:p>
    <w:p w14:paraId="63F343FF" w14:textId="77777777" w:rsidR="00D57FE3" w:rsidRDefault="00D57FE3">
      <w:pPr>
        <w:spacing w:line="360" w:lineRule="auto"/>
        <w:jc w:val="center"/>
      </w:pPr>
    </w:p>
    <w:p w14:paraId="068487A0" w14:textId="77777777" w:rsidR="00D57FE3" w:rsidRDefault="00D57FE3">
      <w:pPr>
        <w:spacing w:line="360" w:lineRule="auto"/>
        <w:jc w:val="center"/>
      </w:pPr>
    </w:p>
    <w:p w14:paraId="2553AD83" w14:textId="77777777" w:rsidR="00D57FE3" w:rsidRDefault="00D57FE3">
      <w:pPr>
        <w:spacing w:line="360" w:lineRule="auto"/>
        <w:jc w:val="center"/>
      </w:pPr>
    </w:p>
    <w:p w14:paraId="163450C3" w14:textId="77777777" w:rsidR="00D57FE3" w:rsidRDefault="00D57FE3">
      <w:pPr>
        <w:spacing w:line="360" w:lineRule="auto"/>
        <w:jc w:val="center"/>
      </w:pPr>
    </w:p>
    <w:p w14:paraId="700AF7F8" w14:textId="77777777" w:rsidR="00D57FE3" w:rsidRDefault="00A97AAE">
      <w:pPr>
        <w:jc w:val="center"/>
        <w:rPr>
          <w:b/>
        </w:rPr>
      </w:pPr>
      <w:r>
        <w:rPr>
          <w:b/>
        </w:rPr>
        <w:t>2025 г.</w:t>
      </w:r>
    </w:p>
    <w:p w14:paraId="6FD7C899" w14:textId="77777777" w:rsidR="00D57FE3" w:rsidRDefault="00A97AAE">
      <w:pPr>
        <w:rPr>
          <w:b/>
          <w:sz w:val="20"/>
        </w:rPr>
      </w:pPr>
      <w:r>
        <w:rPr>
          <w:b/>
          <w:sz w:val="20"/>
        </w:rPr>
        <w:br w:type="page"/>
      </w:r>
    </w:p>
    <w:p w14:paraId="6565B452" w14:textId="77777777" w:rsidR="00A97AAE" w:rsidRPr="00B766E1" w:rsidRDefault="00A97AAE" w:rsidP="00A97AAE">
      <w:pPr>
        <w:jc w:val="center"/>
        <w:rPr>
          <w:b/>
          <w:bCs/>
          <w:szCs w:val="24"/>
        </w:rPr>
      </w:pPr>
      <w:r w:rsidRPr="00B766E1">
        <w:rPr>
          <w:b/>
          <w:bCs/>
          <w:szCs w:val="24"/>
        </w:rPr>
        <w:lastRenderedPageBreak/>
        <w:t>СОДЕРЖАНИЕ ПРОГРАММЫ</w:t>
      </w:r>
    </w:p>
    <w:p w14:paraId="09C3A66D" w14:textId="77777777" w:rsidR="00A97AAE" w:rsidRDefault="00A97AAE" w:rsidP="00A97AAE"/>
    <w:p w14:paraId="31D46802" w14:textId="77777777" w:rsidR="00A97AAE" w:rsidRDefault="00A97AAE" w:rsidP="00A97AAE">
      <w:pPr>
        <w:pStyle w:val="1f5"/>
        <w:rPr>
          <w:rFonts w:asciiTheme="minorHAnsi" w:eastAsiaTheme="minorEastAsia" w:hAnsiTheme="minorHAnsi" w:cstheme="minorBidi"/>
          <w:b w:val="0"/>
          <w:bCs/>
        </w:rPr>
      </w:pPr>
      <w:r>
        <w:rPr>
          <w:bCs/>
          <w:noProof/>
        </w:rPr>
        <w:fldChar w:fldCharType="begin"/>
      </w:r>
      <w:r>
        <w:instrText xml:space="preserve"> TOC \h \z \t "Раздел 1;1;Раздел 1.1;2" </w:instrText>
      </w:r>
      <w:r>
        <w:rPr>
          <w:bCs/>
          <w:noProof/>
        </w:rPr>
        <w:fldChar w:fldCharType="separate"/>
      </w:r>
      <w:hyperlink w:anchor="_Toc156820309" w:history="1">
        <w:r w:rsidRPr="00A9619D">
          <w:rPr>
            <w:rStyle w:val="affffff3"/>
          </w:rPr>
          <w:t>1. Общая характеристика</w:t>
        </w:r>
        <w:r>
          <w:rPr>
            <w:webHidden/>
          </w:rPr>
          <w:tab/>
        </w:r>
      </w:hyperlink>
    </w:p>
    <w:p w14:paraId="3CA6E859" w14:textId="027FAC38" w:rsidR="00A97AAE" w:rsidRPr="00B766E1" w:rsidRDefault="006C01D4" w:rsidP="00A97AAE">
      <w:pPr>
        <w:pStyle w:val="21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0" w:history="1">
        <w:r w:rsidR="00A97AAE" w:rsidRPr="00B766E1">
          <w:rPr>
            <w:rStyle w:val="affffff3"/>
            <w:i w:val="0"/>
          </w:rPr>
          <w:t xml:space="preserve">1.1. </w:t>
        </w:r>
        <w:r w:rsidR="00A97AAE" w:rsidRPr="00020E2E">
          <w:rPr>
            <w:rStyle w:val="affffff3"/>
            <w:i w:val="0"/>
          </w:rPr>
          <w:t>Цель и место профессионального модуля «</w:t>
        </w:r>
        <w:r w:rsidR="00020E2E" w:rsidRPr="00020E2E">
          <w:rPr>
            <w:i w:val="0"/>
          </w:rPr>
          <w:t>ПМ.02 Ведение технологических процессов инженерно-геологических исследований</w:t>
        </w:r>
        <w:r w:rsidR="00A97AAE" w:rsidRPr="00020E2E">
          <w:rPr>
            <w:rStyle w:val="affffff3"/>
            <w:i w:val="0"/>
          </w:rPr>
          <w:t>»  в структуре образовательной программы</w:t>
        </w:r>
        <w:r w:rsidR="00A97AAE" w:rsidRPr="00B766E1">
          <w:rPr>
            <w:i w:val="0"/>
            <w:webHidden/>
          </w:rPr>
          <w:tab/>
        </w:r>
      </w:hyperlink>
    </w:p>
    <w:p w14:paraId="6A2C6D14" w14:textId="77777777" w:rsidR="00A97AAE" w:rsidRPr="00B766E1" w:rsidRDefault="006C01D4" w:rsidP="00A97AAE">
      <w:pPr>
        <w:pStyle w:val="21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1" w:history="1">
        <w:r w:rsidR="00A97AAE" w:rsidRPr="00B766E1">
          <w:rPr>
            <w:rStyle w:val="affffff3"/>
            <w:i w:val="0"/>
          </w:rPr>
          <w:t>1.2. Планируемые результаты освоения профессионального модуля</w:t>
        </w:r>
        <w:r w:rsidR="00A97AAE" w:rsidRPr="00B766E1">
          <w:rPr>
            <w:i w:val="0"/>
            <w:webHidden/>
          </w:rPr>
          <w:tab/>
        </w:r>
      </w:hyperlink>
    </w:p>
    <w:p w14:paraId="456194CC" w14:textId="77777777" w:rsidR="00A97AAE" w:rsidRDefault="006C01D4" w:rsidP="00A97AAE">
      <w:pPr>
        <w:pStyle w:val="1f5"/>
        <w:rPr>
          <w:rFonts w:asciiTheme="minorHAnsi" w:eastAsiaTheme="minorEastAsia" w:hAnsiTheme="minorHAnsi" w:cstheme="minorBidi"/>
          <w:b w:val="0"/>
          <w:bCs/>
        </w:rPr>
      </w:pPr>
      <w:hyperlink w:anchor="_Toc156820312" w:history="1">
        <w:r w:rsidR="00A97AAE" w:rsidRPr="00A9619D">
          <w:rPr>
            <w:rStyle w:val="affffff3"/>
          </w:rPr>
          <w:t>2. Структура и содержание профессионального модуля</w:t>
        </w:r>
        <w:r w:rsidR="00A97AAE">
          <w:rPr>
            <w:webHidden/>
          </w:rPr>
          <w:tab/>
        </w:r>
      </w:hyperlink>
    </w:p>
    <w:p w14:paraId="4B962B9A" w14:textId="77777777" w:rsidR="00A97AAE" w:rsidRPr="00B766E1" w:rsidRDefault="006C01D4" w:rsidP="00A97AAE">
      <w:pPr>
        <w:pStyle w:val="21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3" w:history="1">
        <w:r w:rsidR="00A97AAE" w:rsidRPr="00B766E1">
          <w:rPr>
            <w:rStyle w:val="affffff3"/>
            <w:i w:val="0"/>
          </w:rPr>
          <w:t>2.1. Трудоемкость освоения модуля</w:t>
        </w:r>
        <w:r w:rsidR="00A97AAE" w:rsidRPr="00B766E1">
          <w:rPr>
            <w:i w:val="0"/>
            <w:webHidden/>
          </w:rPr>
          <w:tab/>
        </w:r>
      </w:hyperlink>
    </w:p>
    <w:p w14:paraId="5B139673" w14:textId="77777777" w:rsidR="00A97AAE" w:rsidRPr="00B766E1" w:rsidRDefault="006C01D4" w:rsidP="00A97AAE">
      <w:pPr>
        <w:pStyle w:val="21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4" w:history="1">
        <w:r w:rsidR="00A97AAE" w:rsidRPr="00B766E1">
          <w:rPr>
            <w:rStyle w:val="affffff3"/>
            <w:i w:val="0"/>
          </w:rPr>
          <w:t>2.2. Структура профессионального модуля</w:t>
        </w:r>
        <w:r w:rsidR="00A97AAE" w:rsidRPr="00B766E1">
          <w:rPr>
            <w:i w:val="0"/>
            <w:webHidden/>
          </w:rPr>
          <w:tab/>
        </w:r>
      </w:hyperlink>
    </w:p>
    <w:p w14:paraId="197F9C03" w14:textId="77777777" w:rsidR="00A97AAE" w:rsidRPr="00B766E1" w:rsidRDefault="006C01D4" w:rsidP="00A97AAE">
      <w:pPr>
        <w:pStyle w:val="21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5" w:history="1">
        <w:r w:rsidR="00A97AAE" w:rsidRPr="00B766E1">
          <w:rPr>
            <w:rStyle w:val="affffff3"/>
            <w:i w:val="0"/>
          </w:rPr>
          <w:t>2.3. Примерное содержание профессионального модуля</w:t>
        </w:r>
        <w:r w:rsidR="00A97AAE" w:rsidRPr="00B766E1">
          <w:rPr>
            <w:i w:val="0"/>
            <w:webHidden/>
          </w:rPr>
          <w:tab/>
        </w:r>
      </w:hyperlink>
    </w:p>
    <w:p w14:paraId="4F90D796" w14:textId="77777777" w:rsidR="00A97AAE" w:rsidRPr="00B766E1" w:rsidRDefault="006C01D4" w:rsidP="00A97AAE">
      <w:pPr>
        <w:pStyle w:val="21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6" w:history="1">
        <w:r w:rsidR="00A97AAE" w:rsidRPr="00B766E1">
          <w:rPr>
            <w:rStyle w:val="affffff3"/>
            <w:i w:val="0"/>
          </w:rPr>
          <w:t>2.4. Курсовой проект (работа) (для специальностей СПО, если предусмотрено)</w:t>
        </w:r>
        <w:r w:rsidR="00A97AAE" w:rsidRPr="00B766E1">
          <w:rPr>
            <w:i w:val="0"/>
            <w:webHidden/>
          </w:rPr>
          <w:tab/>
        </w:r>
      </w:hyperlink>
    </w:p>
    <w:p w14:paraId="02AB6DB0" w14:textId="77777777" w:rsidR="00A97AAE" w:rsidRDefault="006C01D4" w:rsidP="00A97AAE">
      <w:pPr>
        <w:pStyle w:val="1f5"/>
        <w:rPr>
          <w:rFonts w:asciiTheme="minorHAnsi" w:eastAsiaTheme="minorEastAsia" w:hAnsiTheme="minorHAnsi" w:cstheme="minorBidi"/>
          <w:b w:val="0"/>
          <w:bCs/>
        </w:rPr>
      </w:pPr>
      <w:hyperlink w:anchor="_Toc156820317" w:history="1">
        <w:r w:rsidR="00A97AAE" w:rsidRPr="00A9619D">
          <w:rPr>
            <w:rStyle w:val="affffff3"/>
          </w:rPr>
          <w:t>3. Условия реализации профессионального модуля</w:t>
        </w:r>
        <w:r w:rsidR="00A97AAE">
          <w:rPr>
            <w:webHidden/>
          </w:rPr>
          <w:tab/>
        </w:r>
      </w:hyperlink>
    </w:p>
    <w:p w14:paraId="059BA466" w14:textId="77777777" w:rsidR="00A97AAE" w:rsidRPr="00B766E1" w:rsidRDefault="006C01D4" w:rsidP="00A97AAE">
      <w:pPr>
        <w:pStyle w:val="21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8" w:history="1">
        <w:r w:rsidR="00A97AAE" w:rsidRPr="00B766E1">
          <w:rPr>
            <w:rStyle w:val="affffff3"/>
            <w:i w:val="0"/>
          </w:rPr>
          <w:t>3.1. Материально-техническое обеспечение</w:t>
        </w:r>
        <w:r w:rsidR="00A97AAE" w:rsidRPr="00B766E1">
          <w:rPr>
            <w:i w:val="0"/>
            <w:webHidden/>
          </w:rPr>
          <w:tab/>
        </w:r>
      </w:hyperlink>
    </w:p>
    <w:p w14:paraId="3EFE9E05" w14:textId="77777777" w:rsidR="00A97AAE" w:rsidRPr="00B766E1" w:rsidRDefault="006C01D4" w:rsidP="00A97AAE">
      <w:pPr>
        <w:pStyle w:val="21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9" w:history="1">
        <w:r w:rsidR="00A97AAE" w:rsidRPr="00B766E1">
          <w:rPr>
            <w:rStyle w:val="affffff3"/>
            <w:i w:val="0"/>
          </w:rPr>
          <w:t>3.2. Учебно-методическое обеспечение</w:t>
        </w:r>
        <w:r w:rsidR="00A97AAE" w:rsidRPr="00B766E1">
          <w:rPr>
            <w:i w:val="0"/>
            <w:webHidden/>
          </w:rPr>
          <w:tab/>
        </w:r>
      </w:hyperlink>
    </w:p>
    <w:p w14:paraId="490102CB" w14:textId="77777777" w:rsidR="00A97AAE" w:rsidRDefault="006C01D4" w:rsidP="00A97AAE">
      <w:pPr>
        <w:pStyle w:val="1f5"/>
        <w:rPr>
          <w:rFonts w:asciiTheme="minorHAnsi" w:eastAsiaTheme="minorEastAsia" w:hAnsiTheme="minorHAnsi" w:cstheme="minorBidi"/>
          <w:b w:val="0"/>
          <w:bCs/>
        </w:rPr>
      </w:pPr>
      <w:hyperlink w:anchor="_Toc156820320" w:history="1">
        <w:r w:rsidR="00A97AAE" w:rsidRPr="00A9619D">
          <w:rPr>
            <w:rStyle w:val="affffff3"/>
          </w:rPr>
          <w:t>4. Контроль и оценка результатов освоения  профессионального модуля</w:t>
        </w:r>
        <w:r w:rsidR="00A97AAE">
          <w:rPr>
            <w:webHidden/>
          </w:rPr>
          <w:tab/>
        </w:r>
      </w:hyperlink>
    </w:p>
    <w:p w14:paraId="6608B8C4" w14:textId="46D50042" w:rsidR="00D57FE3" w:rsidRDefault="00A97AAE" w:rsidP="00A97AAE">
      <w:pPr>
        <w:sectPr w:rsidR="00D57FE3">
          <w:headerReference w:type="even" r:id="rId16"/>
          <w:headerReference w:type="default" r:id="rId17"/>
          <w:pgSz w:w="11906" w:h="16838"/>
          <w:pgMar w:top="1134" w:right="567" w:bottom="1134" w:left="1701" w:header="709" w:footer="709" w:gutter="0"/>
          <w:cols w:space="720"/>
        </w:sectPr>
      </w:pPr>
      <w:r>
        <w:fldChar w:fldCharType="end"/>
      </w:r>
    </w:p>
    <w:p w14:paraId="77A52173" w14:textId="193C38B5" w:rsidR="00D57FE3" w:rsidRPr="007917FF" w:rsidRDefault="007917FF" w:rsidP="007917FF">
      <w:pPr>
        <w:jc w:val="center"/>
        <w:rPr>
          <w:b/>
          <w:bCs/>
        </w:rPr>
      </w:pPr>
      <w:bookmarkStart w:id="57" w:name="__RefHeading___13"/>
      <w:bookmarkStart w:id="58" w:name="__RefHeading___59"/>
      <w:bookmarkStart w:id="59" w:name="__RefHeading___95"/>
      <w:bookmarkEnd w:id="57"/>
      <w:bookmarkEnd w:id="58"/>
      <w:bookmarkEnd w:id="59"/>
      <w:r w:rsidRPr="007917FF">
        <w:rPr>
          <w:b/>
          <w:bCs/>
        </w:rPr>
        <w:lastRenderedPageBreak/>
        <w:t>1. ОБЩАЯ ХАРАКТЕРИСТИКА ПРИМЕРНОЙ</w:t>
      </w:r>
      <w:r w:rsidRPr="007917FF">
        <w:rPr>
          <w:rFonts w:asciiTheme="minorHAnsi" w:hAnsiTheme="minorHAnsi"/>
          <w:b/>
          <w:bCs/>
        </w:rPr>
        <w:t xml:space="preserve"> </w:t>
      </w:r>
      <w:r w:rsidRPr="007917FF">
        <w:rPr>
          <w:b/>
          <w:bCs/>
        </w:rPr>
        <w:t>РАБОЧЕЙ ПРОГРАММЫ</w:t>
      </w:r>
      <w:r w:rsidRPr="007917FF">
        <w:rPr>
          <w:rFonts w:asciiTheme="minorHAnsi" w:hAnsiTheme="minorHAnsi"/>
          <w:b/>
          <w:bCs/>
        </w:rPr>
        <w:t xml:space="preserve"> </w:t>
      </w:r>
      <w:r w:rsidRPr="007917FF">
        <w:rPr>
          <w:b/>
          <w:bCs/>
        </w:rPr>
        <w:t>ПРОФЕССИОНАЛЬНОГО МОДУЛЯ</w:t>
      </w:r>
    </w:p>
    <w:p w14:paraId="15012859" w14:textId="4F4C6CD5" w:rsidR="00D57FE3" w:rsidRPr="007917FF" w:rsidRDefault="007917FF" w:rsidP="007917FF">
      <w:pPr>
        <w:jc w:val="center"/>
        <w:rPr>
          <w:b/>
          <w:bCs/>
        </w:rPr>
      </w:pPr>
      <w:r w:rsidRPr="007917FF">
        <w:rPr>
          <w:b/>
          <w:bCs/>
        </w:rPr>
        <w:t>«ПМ.02 ВЕДЕНИЕ ТЕХНОЛОГИЧЕСКИХ ПРОЦЕССОВ ИНЖЕНЕРНО-ГЕОЛОГИЧЕСКИХ ИССЛЕДОВАНИЙ»</w:t>
      </w:r>
    </w:p>
    <w:p w14:paraId="6875A3A3" w14:textId="77777777" w:rsidR="00D57FE3" w:rsidRDefault="00D57FE3" w:rsidP="007917FF"/>
    <w:p w14:paraId="0413A518" w14:textId="77777777" w:rsidR="00D57FE3" w:rsidRPr="007917FF" w:rsidRDefault="00A97AAE" w:rsidP="00020E2E">
      <w:pPr>
        <w:ind w:firstLine="709"/>
        <w:jc w:val="both"/>
        <w:rPr>
          <w:b/>
          <w:bCs/>
        </w:rPr>
      </w:pPr>
      <w:bookmarkStart w:id="60" w:name="__RefHeading___14"/>
      <w:bookmarkStart w:id="61" w:name="__RefHeading___60"/>
      <w:bookmarkStart w:id="62" w:name="__RefHeading___96"/>
      <w:bookmarkEnd w:id="60"/>
      <w:bookmarkEnd w:id="61"/>
      <w:bookmarkEnd w:id="62"/>
      <w:r w:rsidRPr="007917FF">
        <w:rPr>
          <w:b/>
          <w:bCs/>
        </w:rPr>
        <w:t>1.1. Цель и место профессионального модуля в структуре образовательной программы</w:t>
      </w:r>
    </w:p>
    <w:p w14:paraId="00B14D62" w14:textId="77777777" w:rsidR="00D57FE3" w:rsidRDefault="00A97AAE" w:rsidP="00020E2E">
      <w:pPr>
        <w:spacing w:line="276" w:lineRule="auto"/>
        <w:ind w:firstLine="709"/>
        <w:jc w:val="both"/>
      </w:pPr>
      <w:r>
        <w:t>Цель модуля: освоение вида деятельности «ПМ.02 Ведение технологических процессов инженерно-геологических исследований»</w:t>
      </w:r>
      <w:r>
        <w:rPr>
          <w:i/>
          <w:color w:val="0070C0"/>
        </w:rPr>
        <w:t>.</w:t>
      </w:r>
      <w:r>
        <w:t xml:space="preserve"> </w:t>
      </w:r>
    </w:p>
    <w:p w14:paraId="2CF25CE7" w14:textId="77777777" w:rsidR="00D57FE3" w:rsidRDefault="00A97AAE" w:rsidP="00020E2E">
      <w:pPr>
        <w:spacing w:line="276" w:lineRule="auto"/>
        <w:ind w:firstLine="709"/>
        <w:jc w:val="both"/>
      </w:pPr>
      <w:r>
        <w:t>Профессиональный модуль включен в обязательную часть образовательной программы.</w:t>
      </w:r>
    </w:p>
    <w:p w14:paraId="68E2DB84" w14:textId="77777777" w:rsidR="00D57FE3" w:rsidRDefault="00D57FE3" w:rsidP="00020E2E">
      <w:pPr>
        <w:spacing w:line="276" w:lineRule="auto"/>
        <w:ind w:firstLine="709"/>
        <w:jc w:val="both"/>
      </w:pPr>
    </w:p>
    <w:p w14:paraId="620C34E0" w14:textId="77777777" w:rsidR="00D57FE3" w:rsidRPr="00AF7F73" w:rsidRDefault="00A97AAE" w:rsidP="00020E2E">
      <w:pPr>
        <w:ind w:firstLine="709"/>
        <w:jc w:val="both"/>
        <w:rPr>
          <w:b/>
          <w:bCs/>
        </w:rPr>
      </w:pPr>
      <w:bookmarkStart w:id="63" w:name="__RefHeading___15"/>
      <w:bookmarkStart w:id="64" w:name="__RefHeading___61"/>
      <w:bookmarkStart w:id="65" w:name="__RefHeading___97"/>
      <w:bookmarkEnd w:id="63"/>
      <w:bookmarkEnd w:id="64"/>
      <w:bookmarkEnd w:id="65"/>
      <w:r w:rsidRPr="00AF7F73">
        <w:rPr>
          <w:b/>
          <w:bCs/>
        </w:rPr>
        <w:t>1.2. Планируемые результаты освоения профессионального модуля</w:t>
      </w:r>
    </w:p>
    <w:p w14:paraId="09555656" w14:textId="77777777" w:rsidR="00D57FE3" w:rsidRDefault="00A97AAE" w:rsidP="00020E2E">
      <w:pPr>
        <w:ind w:firstLine="709"/>
        <w:jc w:val="both"/>
      </w:pPr>
      <w: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4.3.3 ПОП-П).</w:t>
      </w:r>
    </w:p>
    <w:p w14:paraId="29DDD65E" w14:textId="77777777" w:rsidR="00D57FE3" w:rsidRDefault="00A97AAE" w:rsidP="00020E2E">
      <w:pPr>
        <w:spacing w:after="120"/>
        <w:ind w:firstLine="709"/>
        <w:jc w:val="both"/>
      </w:pPr>
      <w:r>
        <w:t>В результате освоения профессионального модуля обучающийся должен</w:t>
      </w:r>
      <w:r>
        <w:rPr>
          <w:vertAlign w:val="superscript"/>
        </w:rPr>
        <w:footnoteReference w:id="4"/>
      </w:r>
      <w: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2"/>
        <w:gridCol w:w="3276"/>
        <w:gridCol w:w="3188"/>
        <w:gridCol w:w="2192"/>
      </w:tblGrid>
      <w:tr w:rsidR="00D57FE3" w14:paraId="0DCAC34B" w14:textId="77777777"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5A5AC" w14:textId="77777777" w:rsidR="00D57FE3" w:rsidRDefault="00A97AAE">
            <w:pPr>
              <w:rPr>
                <w:rStyle w:val="affff5"/>
                <w:b/>
                <w:i w:val="0"/>
              </w:rPr>
            </w:pPr>
            <w:r>
              <w:rPr>
                <w:rStyle w:val="affff5"/>
                <w:b/>
                <w:i w:val="0"/>
              </w:rPr>
              <w:t xml:space="preserve">Код </w:t>
            </w:r>
            <w:r>
              <w:rPr>
                <w:rStyle w:val="affff5"/>
                <w:b/>
              </w:rPr>
              <w:t>ОК, ПК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82F0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907A8" w14:textId="77777777" w:rsidR="00D57FE3" w:rsidRDefault="00A97AAE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Знать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8309" w14:textId="77777777" w:rsidR="00D57FE3" w:rsidRDefault="00A97AAE">
            <w:pPr>
              <w:jc w:val="center"/>
              <w:rPr>
                <w:b/>
                <w:i/>
              </w:rPr>
            </w:pPr>
            <w:r>
              <w:rPr>
                <w:b/>
              </w:rPr>
              <w:t>Владеть навыками</w:t>
            </w:r>
          </w:p>
        </w:tc>
      </w:tr>
      <w:tr w:rsidR="00D57FE3" w14:paraId="1F160557" w14:textId="77777777"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2D19D" w14:textId="77777777" w:rsidR="00D57FE3" w:rsidRDefault="00A97AAE">
            <w:r>
              <w:t>ОК 01.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44D0" w14:textId="77777777" w:rsidR="00D57FE3" w:rsidRDefault="00A97AAE">
            <w: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41FC8BB2" w14:textId="77777777" w:rsidR="00D57FE3" w:rsidRDefault="00A97AAE">
            <w: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108804FB" w14:textId="77777777" w:rsidR="00D57FE3" w:rsidRDefault="00A97AAE">
            <w:r>
              <w:t>выявлять и эффективно искать информацию, необходимую для решения задачи и/или проблемы</w:t>
            </w:r>
          </w:p>
          <w:p w14:paraId="4D33D871" w14:textId="77777777" w:rsidR="00D57FE3" w:rsidRDefault="00A97AAE">
            <w:r>
              <w:t>владеть актуальными методами работы в профессиональной и смежных сферах</w:t>
            </w:r>
          </w:p>
          <w:p w14:paraId="590336EC" w14:textId="77777777" w:rsidR="00D57FE3" w:rsidRDefault="00A97AAE">
            <w: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EEDB3" w14:textId="77777777" w:rsidR="00D57FE3" w:rsidRDefault="00A97AAE">
            <w:r>
              <w:t xml:space="preserve">актуальный профессиональный и социальный контекст, в котором приходится работать и жить </w:t>
            </w:r>
          </w:p>
          <w:p w14:paraId="33D1D06F" w14:textId="77777777" w:rsidR="00D57FE3" w:rsidRDefault="00A97AAE">
            <w:r>
              <w:t>структура плана для решения задач, алгоритмы выполнения работ в профессиональной и смежных областях</w:t>
            </w:r>
          </w:p>
          <w:p w14:paraId="1335F517" w14:textId="77777777" w:rsidR="00D57FE3" w:rsidRDefault="00A97AAE">
            <w: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80820C4" w14:textId="77777777" w:rsidR="00D57FE3" w:rsidRDefault="00A97AAE">
            <w:r>
              <w:t>методы работы в профессиональной и смежных сферах</w:t>
            </w:r>
          </w:p>
          <w:p w14:paraId="0ADDB588" w14:textId="77777777" w:rsidR="00D57FE3" w:rsidRDefault="00A97AAE">
            <w:pPr>
              <w:rPr>
                <w:i/>
              </w:rPr>
            </w:pPr>
            <w:r>
              <w:t>порядок оценки результатов решения задач профессиональной деятельности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C9F7" w14:textId="77777777" w:rsidR="00D57FE3" w:rsidRDefault="00D57FE3">
            <w:pPr>
              <w:jc w:val="center"/>
              <w:rPr>
                <w:i/>
              </w:rPr>
            </w:pPr>
          </w:p>
        </w:tc>
      </w:tr>
      <w:tr w:rsidR="00D57FE3" w14:paraId="2CF48AC4" w14:textId="77777777"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790C8" w14:textId="77777777" w:rsidR="00D57FE3" w:rsidRDefault="00A97AAE">
            <w:r>
              <w:t>ОК 02.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08A6" w14:textId="77777777" w:rsidR="00D57FE3" w:rsidRDefault="00A97AAE">
            <w: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098A806E" w14:textId="77777777" w:rsidR="00D57FE3" w:rsidRDefault="00A97AAE">
            <w:r>
              <w:lastRenderedPageBreak/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216DB150" w14:textId="77777777" w:rsidR="00D57FE3" w:rsidRDefault="00A97AAE">
            <w:r>
              <w:t>оценивать практическую значимость результатов поиска</w:t>
            </w:r>
          </w:p>
          <w:p w14:paraId="08380A21" w14:textId="77777777" w:rsidR="00D57FE3" w:rsidRDefault="00A97AAE">
            <w:r>
              <w:t>применять средства информационных технологий для решения профессиональных задач</w:t>
            </w:r>
          </w:p>
          <w:p w14:paraId="68E95313" w14:textId="77777777" w:rsidR="00D57FE3" w:rsidRDefault="00A97AAE">
            <w:r>
              <w:t>использовать современное программное обеспечение в профессиональной деятельности</w:t>
            </w:r>
          </w:p>
          <w:p w14:paraId="5A24FDDB" w14:textId="77777777" w:rsidR="00D57FE3" w:rsidRDefault="00A97AAE">
            <w: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BA15C" w14:textId="77777777" w:rsidR="00D57FE3" w:rsidRDefault="00A97AAE">
            <w: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1CDA285B" w14:textId="77777777" w:rsidR="00D57FE3" w:rsidRDefault="00A97AAE">
            <w:r>
              <w:lastRenderedPageBreak/>
              <w:t>приемы структурирования информации</w:t>
            </w:r>
          </w:p>
          <w:p w14:paraId="784AEE0B" w14:textId="77777777" w:rsidR="00D57FE3" w:rsidRDefault="00A97AAE">
            <w:r>
              <w:t>формат оформления результатов поиска информации</w:t>
            </w:r>
          </w:p>
          <w:p w14:paraId="6D9B04AB" w14:textId="77777777" w:rsidR="00D57FE3" w:rsidRDefault="00A97AAE">
            <w:r>
              <w:t xml:space="preserve">современные средства и устройства информатизации, порядок их применения и </w:t>
            </w:r>
          </w:p>
          <w:p w14:paraId="6F0F0AE1" w14:textId="77777777" w:rsidR="00D57FE3" w:rsidRDefault="00A97AAE">
            <w:pPr>
              <w:rPr>
                <w:i/>
              </w:rPr>
            </w:pPr>
            <w: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5632" w14:textId="77777777" w:rsidR="00D57FE3" w:rsidRDefault="00D57FE3">
            <w:pPr>
              <w:jc w:val="center"/>
              <w:rPr>
                <w:i/>
              </w:rPr>
            </w:pPr>
          </w:p>
        </w:tc>
      </w:tr>
      <w:tr w:rsidR="00D57FE3" w14:paraId="38DB0006" w14:textId="77777777"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C496F" w14:textId="77777777" w:rsidR="00D57FE3" w:rsidRDefault="00A97AAE">
            <w:r>
              <w:t>ОК 03.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A0510" w14:textId="77777777" w:rsidR="00D57FE3" w:rsidRDefault="00A97AAE">
            <w:r>
              <w:t>определять актуальность нормативно-правовой документации в профессиональной деятельности</w:t>
            </w:r>
          </w:p>
          <w:p w14:paraId="0C40F335" w14:textId="77777777" w:rsidR="00D57FE3" w:rsidRDefault="00A97AAE">
            <w:r>
              <w:t>применять современную научную профессиональную терминологию</w:t>
            </w:r>
          </w:p>
          <w:p w14:paraId="32BEFB2A" w14:textId="77777777" w:rsidR="00D57FE3" w:rsidRDefault="00A97AAE">
            <w:r>
              <w:t>определять и выстраивать траектории профессионального развития и самообразования</w:t>
            </w:r>
          </w:p>
          <w:p w14:paraId="63B65BF6" w14:textId="77777777" w:rsidR="00D57FE3" w:rsidRDefault="00A97AAE">
            <w:r>
              <w:t>выявлять достоинства и недостатки коммерческой идеи</w:t>
            </w:r>
          </w:p>
          <w:p w14:paraId="65F2E72C" w14:textId="77777777" w:rsidR="00D57FE3" w:rsidRDefault="00A97AAE">
            <w: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329B7806" w14:textId="77777777" w:rsidR="00D57FE3" w:rsidRDefault="00A97AAE">
            <w:r>
              <w:t>презентовать идеи открытия собственного дела в профессиональной деятельности</w:t>
            </w:r>
          </w:p>
          <w:p w14:paraId="11584D62" w14:textId="77777777" w:rsidR="00D57FE3" w:rsidRDefault="00A97AAE">
            <w:r>
              <w:t>определять источники достоверной правовой информации</w:t>
            </w:r>
          </w:p>
          <w:p w14:paraId="039D5BDB" w14:textId="77777777" w:rsidR="00D57FE3" w:rsidRDefault="00A97AAE">
            <w:r>
              <w:t>составлять различные правовые документы</w:t>
            </w:r>
          </w:p>
          <w:p w14:paraId="46D99D53" w14:textId="77777777" w:rsidR="00D57FE3" w:rsidRDefault="00A97AAE">
            <w:r>
              <w:t xml:space="preserve">находить интересные проектные идеи, грамотно их </w:t>
            </w:r>
            <w:r>
              <w:lastRenderedPageBreak/>
              <w:t>формулировать и документировать</w:t>
            </w:r>
          </w:p>
          <w:p w14:paraId="25755EE8" w14:textId="77777777" w:rsidR="00D57FE3" w:rsidRDefault="00A97AAE">
            <w:r>
              <w:t>оценивать жизнеспособность проектной идеи, составлять план проекта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6B762" w14:textId="77777777" w:rsidR="00D57FE3" w:rsidRDefault="00A97AAE">
            <w:r>
              <w:lastRenderedPageBreak/>
              <w:t>содержание актуальной нормативно-правовой документации</w:t>
            </w:r>
          </w:p>
          <w:p w14:paraId="3C7600EB" w14:textId="77777777" w:rsidR="00D57FE3" w:rsidRDefault="00A97AAE">
            <w:r>
              <w:t>современная научная и профессиональная терминология</w:t>
            </w:r>
          </w:p>
          <w:p w14:paraId="160E1ACE" w14:textId="77777777" w:rsidR="00D57FE3" w:rsidRDefault="00A97AAE">
            <w:r>
              <w:t>возможные траектории профессионального развития и самообразования</w:t>
            </w:r>
          </w:p>
          <w:p w14:paraId="362705BC" w14:textId="77777777" w:rsidR="00D57FE3" w:rsidRDefault="00A97AAE">
            <w:r>
              <w:t>основы предпринимательской деятельности, правовой и финансовой грамотности</w:t>
            </w:r>
          </w:p>
          <w:p w14:paraId="1213E048" w14:textId="77777777" w:rsidR="00D57FE3" w:rsidRDefault="00A97AAE">
            <w:r>
              <w:t>правила разработки презентации</w:t>
            </w:r>
          </w:p>
          <w:p w14:paraId="1F8FDB9C" w14:textId="77777777" w:rsidR="00D57FE3" w:rsidRDefault="00A97AAE">
            <w:pPr>
              <w:rPr>
                <w:i/>
              </w:rPr>
            </w:pPr>
            <w:r>
              <w:t>основные этапы разработки и реализации проекта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8C503" w14:textId="77777777" w:rsidR="00D57FE3" w:rsidRDefault="00D57FE3"/>
        </w:tc>
      </w:tr>
      <w:tr w:rsidR="00D57FE3" w14:paraId="02698C20" w14:textId="77777777">
        <w:trPr>
          <w:trHeight w:val="327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AA70" w14:textId="77777777" w:rsidR="00D57FE3" w:rsidRDefault="00A97AAE">
            <w:r>
              <w:t>ОК 04.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76BC" w14:textId="77777777" w:rsidR="00D57FE3" w:rsidRDefault="00A97AAE">
            <w:r>
              <w:t>организовывать работу коллектива и команды</w:t>
            </w:r>
          </w:p>
          <w:p w14:paraId="3C2EE14A" w14:textId="77777777" w:rsidR="00D57FE3" w:rsidRDefault="00A97AAE">
            <w: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5A94C" w14:textId="77777777" w:rsidR="00D57FE3" w:rsidRDefault="00A97AAE">
            <w:r>
              <w:t>психологические основы деятельности коллектива</w:t>
            </w:r>
          </w:p>
          <w:p w14:paraId="3BBCCB82" w14:textId="77777777" w:rsidR="00D57FE3" w:rsidRDefault="00A97AAE">
            <w:pPr>
              <w:rPr>
                <w:i/>
              </w:rPr>
            </w:pPr>
            <w:r>
              <w:t>психологические особенности личности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20A7" w14:textId="77777777" w:rsidR="00D57FE3" w:rsidRDefault="00D57FE3">
            <w:pPr>
              <w:rPr>
                <w:i/>
              </w:rPr>
            </w:pPr>
          </w:p>
        </w:tc>
      </w:tr>
      <w:tr w:rsidR="00D57FE3" w14:paraId="74E5BC33" w14:textId="77777777">
        <w:trPr>
          <w:trHeight w:val="327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58DB" w14:textId="77777777" w:rsidR="00D57FE3" w:rsidRDefault="00A97AAE">
            <w:r>
              <w:t>ОК 05.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8A00" w14:textId="77777777" w:rsidR="00D57FE3" w:rsidRDefault="00A97AAE">
            <w: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50FCF492" w14:textId="77777777" w:rsidR="00D57FE3" w:rsidRDefault="00A97AAE">
            <w:pPr>
              <w:rPr>
                <w:i/>
              </w:rPr>
            </w:pPr>
            <w:r>
              <w:t>проявлять толерантность в рабочем коллективе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F6553" w14:textId="77777777" w:rsidR="00D57FE3" w:rsidRDefault="00A97AAE">
            <w:r>
              <w:t xml:space="preserve">правила оформления документов </w:t>
            </w:r>
          </w:p>
          <w:p w14:paraId="021EE44B" w14:textId="77777777" w:rsidR="00D57FE3" w:rsidRDefault="00A97AAE">
            <w:r>
              <w:t>правила построения устных сообщений</w:t>
            </w:r>
          </w:p>
          <w:p w14:paraId="7628BB21" w14:textId="77777777" w:rsidR="00D57FE3" w:rsidRDefault="00A97AAE">
            <w:pPr>
              <w:rPr>
                <w:i/>
              </w:rPr>
            </w:pPr>
            <w:r>
              <w:t>особенности социального и культурного контекста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FCF70" w14:textId="77777777" w:rsidR="00D57FE3" w:rsidRDefault="00D57FE3">
            <w:pPr>
              <w:rPr>
                <w:i/>
              </w:rPr>
            </w:pPr>
          </w:p>
        </w:tc>
      </w:tr>
      <w:tr w:rsidR="00D57FE3" w14:paraId="3B8767A0" w14:textId="77777777">
        <w:trPr>
          <w:trHeight w:val="327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1D96E" w14:textId="77777777" w:rsidR="00D57FE3" w:rsidRDefault="00A97AAE">
            <w:r>
              <w:t>ОК 06.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0FD4" w14:textId="77777777" w:rsidR="00D57FE3" w:rsidRDefault="00A97AAE">
            <w:r>
              <w:t>проявлять гражданско-патриотическую позицию</w:t>
            </w:r>
          </w:p>
          <w:p w14:paraId="24FEFAB4" w14:textId="77777777" w:rsidR="00D57FE3" w:rsidRDefault="00A97AAE">
            <w:r>
              <w:t>демонстрировать осознанное поведение</w:t>
            </w:r>
          </w:p>
          <w:p w14:paraId="64E49831" w14:textId="77777777" w:rsidR="00D57FE3" w:rsidRDefault="00A97AAE">
            <w:r>
              <w:t>описывать значимость своей специальности</w:t>
            </w:r>
          </w:p>
          <w:p w14:paraId="30AF709C" w14:textId="77777777" w:rsidR="00D57FE3" w:rsidRDefault="00A97AAE">
            <w:pPr>
              <w:rPr>
                <w:i/>
              </w:rPr>
            </w:pPr>
            <w:r>
              <w:t>применять стандарты антикоррупционного поведения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FDE39" w14:textId="77777777" w:rsidR="00D57FE3" w:rsidRDefault="00A97AAE">
            <w:r>
              <w:t>сущность гражданско-патриотической позиции</w:t>
            </w:r>
          </w:p>
          <w:p w14:paraId="257D0A79" w14:textId="77777777" w:rsidR="00D57FE3" w:rsidRDefault="00A97AAE">
            <w: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49078EA9" w14:textId="77777777" w:rsidR="00D57FE3" w:rsidRDefault="00A97AAE">
            <w:r>
              <w:t>значимость профессиональной деятельности по специальности</w:t>
            </w:r>
          </w:p>
          <w:p w14:paraId="41F8C6E8" w14:textId="77777777" w:rsidR="00D57FE3" w:rsidRDefault="00A97AAE">
            <w:pPr>
              <w:rPr>
                <w:i/>
              </w:rPr>
            </w:pPr>
            <w:r>
              <w:t>стандарты антикоррупционного поведения и последствия его нарушения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8021" w14:textId="77777777" w:rsidR="00D57FE3" w:rsidRDefault="00D57FE3">
            <w:pPr>
              <w:rPr>
                <w:i/>
              </w:rPr>
            </w:pPr>
          </w:p>
        </w:tc>
      </w:tr>
      <w:tr w:rsidR="00D57FE3" w14:paraId="76760E80" w14:textId="77777777">
        <w:trPr>
          <w:trHeight w:val="327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F45DB" w14:textId="77777777" w:rsidR="00D57FE3" w:rsidRDefault="00A97AAE">
            <w:r>
              <w:t>ОК 07.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7CF80" w14:textId="77777777" w:rsidR="00D57FE3" w:rsidRDefault="00A97AAE">
            <w:r>
              <w:t>соблюдать нормы экологической безопасности</w:t>
            </w:r>
          </w:p>
          <w:p w14:paraId="46F065C0" w14:textId="77777777" w:rsidR="00D57FE3" w:rsidRDefault="00A97AAE">
            <w:r>
              <w:t>определять направления ресурсосбережения в рамках профессиональной деятельности по специальности</w:t>
            </w:r>
          </w:p>
          <w:p w14:paraId="0F7C4128" w14:textId="77777777" w:rsidR="00D57FE3" w:rsidRDefault="00A97AAE">
            <w:r>
              <w:t>организовывать профессиональную деятельность с соблюдением принципов бережливого производства</w:t>
            </w:r>
          </w:p>
          <w:p w14:paraId="2CDC5D2C" w14:textId="77777777" w:rsidR="00D57FE3" w:rsidRDefault="00A97AAE">
            <w:r>
              <w:t xml:space="preserve">организовывать профессиональную деятельность с учетом знаний об изменении </w:t>
            </w:r>
            <w:r>
              <w:lastRenderedPageBreak/>
              <w:t>климатических условий региона</w:t>
            </w:r>
          </w:p>
          <w:p w14:paraId="1CEF18F5" w14:textId="77777777" w:rsidR="00D57FE3" w:rsidRDefault="00A97AAE">
            <w:pPr>
              <w:rPr>
                <w:i/>
              </w:rPr>
            </w:pPr>
            <w:r>
              <w:t>эффективно действовать в чрезвычайных ситуациях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D3CC8" w14:textId="77777777" w:rsidR="00D57FE3" w:rsidRDefault="00A97AAE">
            <w:r>
              <w:lastRenderedPageBreak/>
              <w:t xml:space="preserve">правила экологической безопасности при ведении профессиональной деятельности </w:t>
            </w:r>
          </w:p>
          <w:p w14:paraId="7A318CF5" w14:textId="77777777" w:rsidR="00D57FE3" w:rsidRDefault="00A97AAE">
            <w:r>
              <w:t>основные ресурсы, задействованные в профессиональной деятельности</w:t>
            </w:r>
          </w:p>
          <w:p w14:paraId="59F99E12" w14:textId="77777777" w:rsidR="00D57FE3" w:rsidRDefault="00A97AAE">
            <w:r>
              <w:t>пути обеспечения ресурсосбережения</w:t>
            </w:r>
          </w:p>
          <w:p w14:paraId="5831F72C" w14:textId="77777777" w:rsidR="00D57FE3" w:rsidRDefault="00A97AAE">
            <w:r>
              <w:t>принципы бережливого производства</w:t>
            </w:r>
          </w:p>
          <w:p w14:paraId="0FE43CA3" w14:textId="77777777" w:rsidR="00D57FE3" w:rsidRDefault="00A97AAE">
            <w:r>
              <w:t>основные направления изменения климатических условий региона</w:t>
            </w:r>
          </w:p>
          <w:p w14:paraId="41F6F109" w14:textId="77777777" w:rsidR="00D57FE3" w:rsidRDefault="00A97AAE">
            <w:pPr>
              <w:rPr>
                <w:i/>
              </w:rPr>
            </w:pPr>
            <w:r>
              <w:t>правила поведения в чрезвычайных ситуациях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CC79" w14:textId="77777777" w:rsidR="00D57FE3" w:rsidRDefault="00D57FE3">
            <w:pPr>
              <w:rPr>
                <w:i/>
              </w:rPr>
            </w:pPr>
          </w:p>
        </w:tc>
      </w:tr>
      <w:tr w:rsidR="00D57FE3" w14:paraId="374B4A70" w14:textId="77777777">
        <w:trPr>
          <w:trHeight w:val="327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4ED2" w14:textId="77777777" w:rsidR="00D57FE3" w:rsidRDefault="00A97AAE">
            <w:r>
              <w:t>ОК 08.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78DC1" w14:textId="77777777" w:rsidR="00D57FE3" w:rsidRDefault="00A97AAE">
            <w: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  <w:p w14:paraId="7D45F92E" w14:textId="77777777" w:rsidR="00D57FE3" w:rsidRDefault="00A97AAE">
            <w:r>
              <w:t>применять рациональные приемы двигательных функций в профессиональной деятельности</w:t>
            </w:r>
          </w:p>
          <w:p w14:paraId="00755246" w14:textId="77777777" w:rsidR="00D57FE3" w:rsidRDefault="00A97AAE">
            <w:pPr>
              <w:rPr>
                <w:i/>
              </w:rPr>
            </w:pPr>
            <w:r>
              <w:t>пользоваться средствами профилактики перенапряжения, характерными для данной специальности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204F2" w14:textId="77777777" w:rsidR="00D57FE3" w:rsidRDefault="00A97AAE">
            <w:r>
              <w:t>роль физической культуры в общекультурном, профессиональном и социальном развитии человека</w:t>
            </w:r>
          </w:p>
          <w:p w14:paraId="0CE496A1" w14:textId="77777777" w:rsidR="00D57FE3" w:rsidRDefault="00A97AAE">
            <w:r>
              <w:t>основы здорового образа жизни</w:t>
            </w:r>
          </w:p>
          <w:p w14:paraId="38734DE2" w14:textId="77777777" w:rsidR="00D57FE3" w:rsidRDefault="00A97AAE">
            <w:r>
              <w:t>условия профессиональной деятельности и зоны риска физического здоровья для специальности</w:t>
            </w:r>
          </w:p>
          <w:p w14:paraId="3A7F9974" w14:textId="77777777" w:rsidR="00D57FE3" w:rsidRDefault="00A97AAE">
            <w:pPr>
              <w:rPr>
                <w:i/>
              </w:rPr>
            </w:pPr>
            <w:r>
              <w:t>средства профилактики перенапряжения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B7BA" w14:textId="77777777" w:rsidR="00D57FE3" w:rsidRDefault="00D57FE3">
            <w:pPr>
              <w:rPr>
                <w:i/>
              </w:rPr>
            </w:pPr>
          </w:p>
        </w:tc>
      </w:tr>
      <w:tr w:rsidR="00D57FE3" w14:paraId="4CEAE099" w14:textId="77777777">
        <w:trPr>
          <w:trHeight w:val="327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8BCB" w14:textId="77777777" w:rsidR="00D57FE3" w:rsidRDefault="00A97AAE">
            <w:r>
              <w:t>ОК 09.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D42C" w14:textId="77777777" w:rsidR="00D57FE3" w:rsidRDefault="00A97AAE">
            <w: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13C66544" w14:textId="77777777" w:rsidR="00D57FE3" w:rsidRDefault="00A97AAE">
            <w:r>
              <w:t>участвовать в диалогах на знакомые общие и профессиональные темы</w:t>
            </w:r>
          </w:p>
          <w:p w14:paraId="3D27ADE8" w14:textId="77777777" w:rsidR="00D57FE3" w:rsidRDefault="00A97AAE">
            <w:r>
              <w:t>строить простые высказывания о себе и о своей профессиональной деятельности</w:t>
            </w:r>
          </w:p>
          <w:p w14:paraId="36476CB5" w14:textId="77777777" w:rsidR="00D57FE3" w:rsidRDefault="00A97AAE">
            <w:r>
              <w:t>кратко обосновывать и объяснять свои действия (текущие и планируемые)</w:t>
            </w:r>
          </w:p>
          <w:p w14:paraId="6D2223E8" w14:textId="77777777" w:rsidR="00D57FE3" w:rsidRDefault="00A97AAE">
            <w:pPr>
              <w:rPr>
                <w:i/>
              </w:rPr>
            </w:pPr>
            <w: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87869" w14:textId="77777777" w:rsidR="00D57FE3" w:rsidRDefault="00A97AAE">
            <w:r>
              <w:t>правила построения простых и сложных предложений на профессиональные темы</w:t>
            </w:r>
          </w:p>
          <w:p w14:paraId="12C03B2D" w14:textId="77777777" w:rsidR="00D57FE3" w:rsidRDefault="00A97AAE">
            <w:r>
              <w:t>основные общеупотребительные глаголы (бытовая и профессиональная лексика)</w:t>
            </w:r>
          </w:p>
          <w:p w14:paraId="73AAD774" w14:textId="77777777" w:rsidR="00D57FE3" w:rsidRDefault="00A97AAE">
            <w: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7C18807D" w14:textId="77777777" w:rsidR="00D57FE3" w:rsidRDefault="00A97AAE">
            <w:r>
              <w:t>особенности произношения</w:t>
            </w:r>
          </w:p>
          <w:p w14:paraId="53062548" w14:textId="77777777" w:rsidR="00D57FE3" w:rsidRDefault="00A97AAE">
            <w:pPr>
              <w:rPr>
                <w:i/>
              </w:rPr>
            </w:pPr>
            <w:r>
              <w:t>правила чтения текстов профессиональной направленности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2E53" w14:textId="77777777" w:rsidR="00D57FE3" w:rsidRDefault="00D57FE3">
            <w:pPr>
              <w:rPr>
                <w:i/>
              </w:rPr>
            </w:pPr>
          </w:p>
        </w:tc>
      </w:tr>
      <w:tr w:rsidR="00D57FE3" w14:paraId="686A9946" w14:textId="77777777">
        <w:trPr>
          <w:trHeight w:val="327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1B21" w14:textId="77777777" w:rsidR="00D57FE3" w:rsidRDefault="00A97AAE">
            <w:r>
              <w:t>ПК 2.1.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C11E" w14:textId="77777777" w:rsidR="00D57FE3" w:rsidRDefault="00A97AAE">
            <w:r>
              <w:t xml:space="preserve">анализировать материалы изысканий и исследований прошлых лет в соответствии с задачами инженерно-геологических изысканиях для каждого этапа (стадии) разработки проектной документации; определять категорию сложности инженерно-геологических условий и оценивать степень </w:t>
            </w:r>
            <w:r>
              <w:lastRenderedPageBreak/>
              <w:t>изученности природных условий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56699" w14:textId="77777777" w:rsidR="00D57FE3" w:rsidRDefault="00A97AAE">
            <w:r>
              <w:lastRenderedPageBreak/>
              <w:t xml:space="preserve">механические свойства грунтов и виды напряжений в грунтовой толще; </w:t>
            </w:r>
          </w:p>
          <w:p w14:paraId="6EADFF74" w14:textId="77777777" w:rsidR="00D57FE3" w:rsidRDefault="00A97AAE">
            <w:r>
              <w:t xml:space="preserve">методы моделирования взаимодействия зданий и сооружений с геологической средой; </w:t>
            </w:r>
          </w:p>
          <w:p w14:paraId="242DF95B" w14:textId="77777777" w:rsidR="00D57FE3" w:rsidRDefault="00A97AAE">
            <w:r>
              <w:t xml:space="preserve">типы и конструкции фундаментов; </w:t>
            </w:r>
          </w:p>
          <w:p w14:paraId="12C3E769" w14:textId="77777777" w:rsidR="00D57FE3" w:rsidRDefault="00A97AAE">
            <w:r>
              <w:lastRenderedPageBreak/>
              <w:t xml:space="preserve">искусственные основания, способы укрепления грунтов; </w:t>
            </w:r>
          </w:p>
          <w:p w14:paraId="00916856" w14:textId="77777777" w:rsidR="00D57FE3" w:rsidRDefault="00A97AAE">
            <w:r>
              <w:t xml:space="preserve">методика оценки степени изученности природных условий исследуемой территории; </w:t>
            </w:r>
          </w:p>
          <w:p w14:paraId="655C5FC4" w14:textId="77777777" w:rsidR="00D57FE3" w:rsidRDefault="00A97AAE">
            <w:r>
              <w:t>состав материалов инженерно-геологических изысканий и исследований прошлых лет, подлежащих сбору и обработке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C8B5" w14:textId="77777777" w:rsidR="00D57FE3" w:rsidRDefault="00A97AAE">
            <w:r>
              <w:lastRenderedPageBreak/>
              <w:t xml:space="preserve">обработки и систематизации материалов исследований прошлых лет, подготовки рабочей гипотезы об инженерно-геологических условиях </w:t>
            </w:r>
            <w:r>
              <w:lastRenderedPageBreak/>
              <w:t>исследуемой территории</w:t>
            </w:r>
          </w:p>
        </w:tc>
      </w:tr>
      <w:tr w:rsidR="00D57FE3" w14:paraId="6AC15C68" w14:textId="77777777">
        <w:trPr>
          <w:trHeight w:val="327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7043F" w14:textId="77777777" w:rsidR="00D57FE3" w:rsidRDefault="00A97AAE">
            <w:r>
              <w:lastRenderedPageBreak/>
              <w:t>ПК 2.2.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BB5B" w14:textId="77777777" w:rsidR="00D57FE3" w:rsidRDefault="00A97AAE">
            <w:r>
              <w:t xml:space="preserve">виды работ и комплексных исследований, входящих в состав инженерно-геологических изысканий; </w:t>
            </w:r>
          </w:p>
          <w:p w14:paraId="10B25D11" w14:textId="77777777" w:rsidR="00D57FE3" w:rsidRDefault="00A97AAE">
            <w:r>
              <w:t xml:space="preserve">методики и технологии инженерно-геологических изыскательских работ; </w:t>
            </w:r>
          </w:p>
          <w:p w14:paraId="25A901D6" w14:textId="77777777" w:rsidR="00D57FE3" w:rsidRDefault="00A97AAE">
            <w:r>
              <w:t>классификация и характеристики природных и техногенных условий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82C1B" w14:textId="77777777" w:rsidR="00D57FE3" w:rsidRDefault="00A97AAE">
            <w:r>
              <w:t xml:space="preserve">определять мощность активной зоны; определять несущую способность свай; выбрать вид и состав лабораторных определений характеристик грунтов; выбрать вид и состав лабораторных исследований химического состава подземных и поверхностных вод; определять состав, объемы, методики и технологии инженерно-геологических изыскательских работ; применять требования нормативно-технической документации к оформлению программы инженерно-геологических изысканий; определять количество маршрутов, состав и объем сопутствующих работ в зависимости от сложности инженерно-геологических условий, назначения и детальности изысканий; определять метод полевых испытаний грунтов в зависимости от решаемых задач, состава, строения и состояния изучаемых грунтов, категории сложности и степени изученности инженерно-геологических условий, глубины заложения и типов проектируемых фундаментов, уровня </w:t>
            </w:r>
            <w:r>
              <w:lastRenderedPageBreak/>
              <w:t>ответственности зданий и сооружений; выбирать необходимое сочетание различных методов исследования для точности и достоверности интерпретации результатов изыскательских работ; определять состав наблюдений, объемы, методы проведения стационарных наблюдений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FEF2" w14:textId="77777777" w:rsidR="00D57FE3" w:rsidRDefault="00A97AAE">
            <w:r>
              <w:lastRenderedPageBreak/>
              <w:t>формирования перечня основных задач инженерно-геологических изысканий; определения состава, объема, технологии выполнения инженерных изысканий</w:t>
            </w:r>
          </w:p>
        </w:tc>
      </w:tr>
      <w:tr w:rsidR="00D57FE3" w14:paraId="69CBD509" w14:textId="77777777">
        <w:trPr>
          <w:trHeight w:val="327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30176" w14:textId="77777777" w:rsidR="00D57FE3" w:rsidRDefault="00A97AAE">
            <w:r>
              <w:t>ПК 2.3.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D31F" w14:textId="77777777" w:rsidR="00D57FE3" w:rsidRDefault="00A97AAE">
            <w:r>
              <w:t xml:space="preserve">методика визуальной оценки деформации зданий и сооружений на исследуемой территории; </w:t>
            </w:r>
          </w:p>
          <w:p w14:paraId="02BF4281" w14:textId="77777777" w:rsidR="00D57FE3" w:rsidRDefault="00A97AAE">
            <w:r>
              <w:t xml:space="preserve">особенности распространения специфических грунтов; </w:t>
            </w:r>
          </w:p>
          <w:p w14:paraId="7E66F419" w14:textId="77777777" w:rsidR="00D57FE3" w:rsidRDefault="00A97AAE">
            <w:r>
              <w:t xml:space="preserve">классификация и характеристики опасных экзогенных и эндогенных геологических и инженерно-геологических процессов; </w:t>
            </w:r>
          </w:p>
          <w:p w14:paraId="4EAF6DDA" w14:textId="77777777" w:rsidR="00D57FE3" w:rsidRDefault="00A97AAE">
            <w:r>
              <w:t>методика выявления и оконтуривания зон проявления геологических и инженерно-геологических процессов; методика визуальной оценки рельефа исследуемой территории; порядок и методика проведения анализа проявлений опасных геологических и инженерно-геологических процессов и оценки рисков их развития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61E09" w14:textId="77777777" w:rsidR="00D57FE3" w:rsidRDefault="00A97AAE">
            <w:r>
              <w:t xml:space="preserve">методика визуальной оценки деформации зданий и сооружений на исследуемой территории; </w:t>
            </w:r>
          </w:p>
          <w:p w14:paraId="5A8B10F1" w14:textId="77777777" w:rsidR="00D57FE3" w:rsidRDefault="00A97AAE">
            <w:r>
              <w:t xml:space="preserve">особенности распространения специфических грунтов; </w:t>
            </w:r>
          </w:p>
          <w:p w14:paraId="2415C6F1" w14:textId="77777777" w:rsidR="00D57FE3" w:rsidRDefault="00A97AAE">
            <w:r>
              <w:t xml:space="preserve">классификация и характеристики опасных экзогенных и эндогенных геологических и инженерно-геологических процессов; </w:t>
            </w:r>
          </w:p>
          <w:p w14:paraId="727DD9C6" w14:textId="77777777" w:rsidR="00D57FE3" w:rsidRDefault="00A97AAE">
            <w:r>
              <w:t xml:space="preserve">методика выявления и оконтуривания зон проявления геологических и инженерно-геологических процессов; </w:t>
            </w:r>
          </w:p>
          <w:p w14:paraId="6118730B" w14:textId="77777777" w:rsidR="00D57FE3" w:rsidRDefault="00A97AAE">
            <w:r>
              <w:t xml:space="preserve">методика визуальной оценки рельефа исследуемой территории; </w:t>
            </w:r>
          </w:p>
          <w:p w14:paraId="02025F6A" w14:textId="77777777" w:rsidR="00D57FE3" w:rsidRDefault="00A97AAE">
            <w:pPr>
              <w:rPr>
                <w:i/>
              </w:rPr>
            </w:pPr>
            <w:r>
              <w:t>порядок и методика проведения анализа проявлений опасных геологических и инженерно-геологических процессов и оценки рисков их развития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26FF" w14:textId="77777777" w:rsidR="00D57FE3" w:rsidRDefault="00A97AAE">
            <w:r>
              <w:t>описания и фотофиксации результатов маршрутных наблюдений</w:t>
            </w:r>
          </w:p>
        </w:tc>
      </w:tr>
      <w:tr w:rsidR="00D57FE3" w14:paraId="07F3DC06" w14:textId="77777777">
        <w:trPr>
          <w:trHeight w:val="327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8A74A" w14:textId="77777777" w:rsidR="00D57FE3" w:rsidRDefault="00A97AAE">
            <w:r>
              <w:t>ПК 2.4.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A6BD" w14:textId="77777777" w:rsidR="00D57FE3" w:rsidRDefault="00A97AAE">
            <w:r>
              <w:t xml:space="preserve">выполнять лабораторные работы по определению физических, водных и механических свойств грунтов; применять требования нормативно-технической документации к порядку и способам отбора образцов грунтов и проб воды для лабораторных исследований; выбирать методики проведения первичной камеральной обработки полевых </w:t>
            </w:r>
            <w:r>
              <w:lastRenderedPageBreak/>
              <w:t>материалов инженерно-геологических изысканий; определять схему опробования грунтов, обеспечивающую изучение инженерно-геологического разреза с необходимой детальностью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766DE" w14:textId="77777777" w:rsidR="00D57FE3" w:rsidRDefault="00A97AAE">
            <w:r>
              <w:lastRenderedPageBreak/>
              <w:t xml:space="preserve">классификация грунтов и вод; виды и состав лабораторных определений характеристик грунтов; виды лабораторных определений состава, характеристик физических и механических свойств грунтов при инженерно-геологических изысканиях; состав показателей при стандартном или полном химическом анализе воды, а также для оценки </w:t>
            </w:r>
            <w:r>
              <w:lastRenderedPageBreak/>
              <w:t>коррозионной активности к металлам;  методы и методики проведения полевых испытаний грунтов, лабораторных исследований свойств грунтов, определения физических свойств и химического состава подземных и поверхностных вод и (или) водных вытяжек из грунтов; состав и свойства грунтов; методы отбора и упаковки образцов грунта и проб воды из инженерно-геологических выработок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2340E" w14:textId="77777777" w:rsidR="00D57FE3" w:rsidRDefault="00A97AAE">
            <w:r>
              <w:lastRenderedPageBreak/>
              <w:t xml:space="preserve">описания инженерно-геологического разреза, условий залегания грунтов; отбора, регистрации, учета и направления на лабораторные исследования геологических проб (образцов) грунтов нарушенной и </w:t>
            </w:r>
            <w:r>
              <w:lastRenderedPageBreak/>
              <w:t>ненарушенной структуры и проб подземных вод для лабораторного анализа; ведения полевой документации</w:t>
            </w:r>
          </w:p>
        </w:tc>
      </w:tr>
      <w:tr w:rsidR="00D57FE3" w14:paraId="47C386E4" w14:textId="77777777">
        <w:trPr>
          <w:trHeight w:val="327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C8AFA" w14:textId="77777777" w:rsidR="00D57FE3" w:rsidRDefault="00A97AAE">
            <w:r>
              <w:lastRenderedPageBreak/>
              <w:t>ПК 2.5.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6685" w14:textId="77777777" w:rsidR="00D57FE3" w:rsidRDefault="00A97AAE">
            <w:r>
              <w:t xml:space="preserve">осуществлять комплекс геодезических работ при решении инженерно-геологических задач, в т.ч. планово-высотную разбивку и привязку точек; </w:t>
            </w:r>
          </w:p>
          <w:p w14:paraId="1F75E405" w14:textId="77777777" w:rsidR="00D57FE3" w:rsidRDefault="00A97AAE">
            <w:r>
              <w:t>выбирать виды горных выработок, способы и разновидности бурения скважин в зависимости от условий производства работ (целей и назначения проходки, условий залегания, вида, состава, состояния грунтов и их прочностных характеристик, наличия подземных вод и намечаемой глубины изучения геологической среды).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95648" w14:textId="77777777" w:rsidR="00D57FE3" w:rsidRDefault="00A97AAE">
            <w:r>
              <w:t xml:space="preserve">инженерно-геологическая характеристика платформ, плит и складчатых областей; состав и технологию геодезических работ; </w:t>
            </w:r>
          </w:p>
          <w:p w14:paraId="492FC00D" w14:textId="77777777" w:rsidR="00D57FE3" w:rsidRDefault="00A97AAE">
            <w:r>
              <w:t xml:space="preserve">способы и разновидности бурения инженерно-геологических скважин, условия их применения в зависимости от разновидности грунтов; </w:t>
            </w:r>
          </w:p>
          <w:p w14:paraId="47E79FE5" w14:textId="77777777" w:rsidR="00D57FE3" w:rsidRDefault="00A97AAE">
            <w:r>
              <w:t xml:space="preserve">технологии проходки инженерно-геологических выработок и их опробования, условия их применения в зависимости от разновидности грунтов и условий производства работ (застройка, труднодоступные места и т.п.); </w:t>
            </w:r>
          </w:p>
          <w:p w14:paraId="1BEDE09F" w14:textId="77777777" w:rsidR="00D57FE3" w:rsidRDefault="00A97AAE">
            <w:r>
              <w:t xml:space="preserve">виды инженерно-геологических выработок и условия их применения при инженерно-геологических изысканиях; </w:t>
            </w:r>
          </w:p>
          <w:p w14:paraId="0FCEF1BB" w14:textId="77777777" w:rsidR="00D57FE3" w:rsidRDefault="00A97AAE">
            <w:r>
              <w:t xml:space="preserve">порядок и методы проведения исследования опасных геологических и инженерно-геологических процессов; </w:t>
            </w:r>
          </w:p>
          <w:p w14:paraId="111C4EBB" w14:textId="77777777" w:rsidR="00D57FE3" w:rsidRDefault="00A97AAE">
            <w:r>
              <w:t xml:space="preserve">методы получения деформационных и прочностных показателей в массиве грунта; </w:t>
            </w:r>
          </w:p>
          <w:p w14:paraId="06050D77" w14:textId="77777777" w:rsidR="00D57FE3" w:rsidRDefault="00A97AAE">
            <w:r>
              <w:lastRenderedPageBreak/>
              <w:t xml:space="preserve">методы определения несущей способности свай; виды специальных исследований при инженерно-геологических изысканиях (геоботанических, аэрологических, гидрогеологических, мониторинг); </w:t>
            </w:r>
          </w:p>
          <w:p w14:paraId="0AE2442F" w14:textId="77777777" w:rsidR="00D57FE3" w:rsidRDefault="00A97AAE">
            <w:r>
              <w:t xml:space="preserve">виды работ и комплексных исследований, входящих в состав инженерно-геологических изысканий; </w:t>
            </w:r>
          </w:p>
          <w:p w14:paraId="255E6A29" w14:textId="77777777" w:rsidR="00D57FE3" w:rsidRDefault="00A97AAE">
            <w:r>
              <w:t xml:space="preserve">порядок проведения и виды работ и исследований инженерно-геологической (инженерно-геокриологической) съемки; </w:t>
            </w:r>
          </w:p>
          <w:p w14:paraId="321B6B61" w14:textId="77777777" w:rsidR="00D57FE3" w:rsidRDefault="00A97AAE">
            <w:r>
              <w:t xml:space="preserve">методика инженерно-геологических изысканий для различных видов строительства; </w:t>
            </w:r>
          </w:p>
          <w:p w14:paraId="60F342D3" w14:textId="77777777" w:rsidR="00D57FE3" w:rsidRDefault="00A97AAE">
            <w:pPr>
              <w:rPr>
                <w:i/>
              </w:rPr>
            </w:pPr>
            <w:r>
              <w:t>факторы техногенного воздействия, влияющие на изменение состояния геологической среды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89A4" w14:textId="77777777" w:rsidR="00D57FE3" w:rsidRDefault="00A97AAE">
            <w:r>
              <w:lastRenderedPageBreak/>
              <w:t xml:space="preserve">организации и контроля проведения проходки инженерно-геологических выработок и бурения инженерно-геологических скважин; </w:t>
            </w:r>
          </w:p>
          <w:p w14:paraId="0C48557D" w14:textId="77777777" w:rsidR="00D57FE3" w:rsidRDefault="00A97AAE">
            <w:r>
              <w:t xml:space="preserve">проведения полевых исследований грунтов в естественном залегании; </w:t>
            </w:r>
          </w:p>
          <w:p w14:paraId="4E044818" w14:textId="77777777" w:rsidR="00D57FE3" w:rsidRDefault="00A97AAE">
            <w:r>
              <w:t xml:space="preserve">организации и контроля ликвидации инженерно-геологических выработок после окончания работ; </w:t>
            </w:r>
          </w:p>
          <w:p w14:paraId="154E9697" w14:textId="77777777" w:rsidR="00D57FE3" w:rsidRDefault="00A97AAE">
            <w:r>
              <w:t xml:space="preserve">выполнения стационарных наблюдений (локального мониторинга компонентов геологической среды); </w:t>
            </w:r>
          </w:p>
          <w:p w14:paraId="02F3D87B" w14:textId="77777777" w:rsidR="00D57FE3" w:rsidRDefault="00A97AAE">
            <w:r>
              <w:t>проведения инженерно-</w:t>
            </w:r>
            <w:r>
              <w:lastRenderedPageBreak/>
              <w:t xml:space="preserve">геокриологических исследований; </w:t>
            </w:r>
          </w:p>
          <w:p w14:paraId="5FC48DF2" w14:textId="77777777" w:rsidR="00D57FE3" w:rsidRDefault="00A97AAE">
            <w:r>
              <w:t xml:space="preserve">исследования специфических грунтов и опасных геологических и инженерно-геологических процессов; </w:t>
            </w:r>
          </w:p>
          <w:p w14:paraId="12865DA7" w14:textId="77777777" w:rsidR="00D57FE3" w:rsidRDefault="00A97AAE">
            <w:r>
              <w:t>обследования грунтов оснований фундаментов существующих зданий и сооружений.</w:t>
            </w:r>
          </w:p>
        </w:tc>
      </w:tr>
      <w:tr w:rsidR="00D57FE3" w14:paraId="476D1AAE" w14:textId="77777777">
        <w:trPr>
          <w:trHeight w:val="327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ADA6" w14:textId="77777777" w:rsidR="00D57FE3" w:rsidRDefault="00A97AAE">
            <w:r>
              <w:lastRenderedPageBreak/>
              <w:t>ПК 2.6.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8476" w14:textId="77777777" w:rsidR="00D57FE3" w:rsidRDefault="00A97AAE">
            <w:r>
              <w:t xml:space="preserve">определять устойчивость склонов; </w:t>
            </w:r>
          </w:p>
          <w:p w14:paraId="73DA5D75" w14:textId="77777777" w:rsidR="00D57FE3" w:rsidRDefault="00A97AAE">
            <w:r>
              <w:t xml:space="preserve">определять осадку основания; </w:t>
            </w:r>
          </w:p>
          <w:p w14:paraId="1B40535B" w14:textId="77777777" w:rsidR="00D57FE3" w:rsidRDefault="00A97AAE">
            <w:r>
              <w:t xml:space="preserve">определять несущую способность свай; </w:t>
            </w:r>
          </w:p>
          <w:p w14:paraId="0DCA9BA9" w14:textId="77777777" w:rsidR="00D57FE3" w:rsidRDefault="00A97AAE">
            <w:r>
              <w:t xml:space="preserve">выполнять статистическую обработку результатов лабораторных испытаний; обрабатывать результаты полевых геодезических работ; </w:t>
            </w:r>
          </w:p>
          <w:p w14:paraId="30C24E74" w14:textId="77777777" w:rsidR="00D57FE3" w:rsidRDefault="00A97AAE">
            <w:r>
              <w:t xml:space="preserve">строить и анализировать инженерно-геологический разрез; </w:t>
            </w:r>
          </w:p>
          <w:p w14:paraId="29488A7D" w14:textId="77777777" w:rsidR="00D57FE3" w:rsidRDefault="00A97AAE">
            <w:r>
              <w:t xml:space="preserve">обрабатывать результаты полевых опытных работ; </w:t>
            </w:r>
          </w:p>
          <w:p w14:paraId="5EF5A8C9" w14:textId="77777777" w:rsidR="00D57FE3" w:rsidRDefault="00A97AAE">
            <w:r>
              <w:t>определять участки распространения специфических грунтов, оценивать степень риска их развития; оценивать состав, состояние и свойства грунтов в массиве и их изменения; оценивать физико-</w:t>
            </w:r>
            <w:r>
              <w:lastRenderedPageBreak/>
              <w:t xml:space="preserve">механические свойства грунтов; </w:t>
            </w:r>
          </w:p>
          <w:p w14:paraId="11591CE3" w14:textId="77777777" w:rsidR="00D57FE3" w:rsidRDefault="00A97AAE">
            <w:r>
              <w:t xml:space="preserve">анализировать данные лабораторных испытаний, геологических наблюдений; выявлять факторы техногенного воздействия, влияющие на изменение состояния геологической среды; </w:t>
            </w:r>
          </w:p>
          <w:p w14:paraId="22B5D93A" w14:textId="77777777" w:rsidR="00D57FE3" w:rsidRDefault="00A97AAE">
            <w:r>
              <w:t xml:space="preserve">прогнозировать изменения инженерно-геологических условий и определять перечень рекомендаций для принятия решений по инженерной защите территории от опасных процессов; </w:t>
            </w:r>
          </w:p>
          <w:p w14:paraId="355B58B8" w14:textId="77777777" w:rsidR="00D57FE3" w:rsidRDefault="00A97AAE">
            <w:r>
              <w:t xml:space="preserve">оценивать достаточность содержащихся в техническом отчете сведений и данных об инженерно-геологических условиях территории, прогнозе их возможных изменений в период строительства и эксплуатации зданий и сооружений; </w:t>
            </w:r>
          </w:p>
          <w:p w14:paraId="0C674BBC" w14:textId="77777777" w:rsidR="00D57FE3" w:rsidRDefault="00A97AAE">
            <w:r>
              <w:t>применять программное обеспечение для систематизации и подготовки технического отчета по результатам проведения инженерно-геологических изысканий.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12A4F" w14:textId="77777777" w:rsidR="00D57FE3" w:rsidRDefault="00A97AAE">
            <w:r>
              <w:lastRenderedPageBreak/>
              <w:t xml:space="preserve">методы статистической обработки результатов определения показателей свойств грунтов; </w:t>
            </w:r>
          </w:p>
          <w:p w14:paraId="00510FB1" w14:textId="77777777" w:rsidR="00D57FE3" w:rsidRDefault="00A97AAE">
            <w:r>
              <w:t xml:space="preserve">понятие ИГЭ (инженерно-геологический элемент); </w:t>
            </w:r>
          </w:p>
          <w:p w14:paraId="40D3977F" w14:textId="77777777" w:rsidR="00D57FE3" w:rsidRDefault="00A97AAE">
            <w:r>
              <w:t xml:space="preserve">категории сложности инженерно-геологических условий; </w:t>
            </w:r>
          </w:p>
          <w:p w14:paraId="1067C4B3" w14:textId="77777777" w:rsidR="00D57FE3" w:rsidRDefault="00A97AAE">
            <w:r>
              <w:t xml:space="preserve">порядок и методика проведения анализа инженерно-геологического строения, в том числе наличия специфических грунтов; </w:t>
            </w:r>
          </w:p>
          <w:p w14:paraId="77F1B58E" w14:textId="77777777" w:rsidR="00D57FE3" w:rsidRDefault="00A97AAE">
            <w:pPr>
              <w:rPr>
                <w:i/>
              </w:rPr>
            </w:pPr>
            <w:r>
              <w:t>порядок и методы составления качественного прогноза изменений инженерно-геологических условий исследуемой территории.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0113" w14:textId="77777777" w:rsidR="00D57FE3" w:rsidRDefault="00A97AAE">
            <w:r>
              <w:t xml:space="preserve">обработки данных лабораторных испытаний, геологических наблюдений; </w:t>
            </w:r>
          </w:p>
          <w:p w14:paraId="3668EC60" w14:textId="77777777" w:rsidR="00D57FE3" w:rsidRDefault="00A97AAE">
            <w:r>
              <w:t xml:space="preserve">подготовки количественного прогноза изменений инженерно-геологических условий и рекомендаций для принятия решений по инженерной защите территории от опасных процессов; </w:t>
            </w:r>
          </w:p>
          <w:p w14:paraId="7240FABC" w14:textId="77777777" w:rsidR="00D57FE3" w:rsidRDefault="00A97AAE">
            <w:r>
              <w:t xml:space="preserve">оформления текстовых и графических приложений технического отчета; </w:t>
            </w:r>
          </w:p>
          <w:p w14:paraId="41DFF2A9" w14:textId="77777777" w:rsidR="00D57FE3" w:rsidRDefault="00A97AAE">
            <w:r>
              <w:lastRenderedPageBreak/>
              <w:t>составления текста технического отчета по результатам инженерно-геологических изысканий</w:t>
            </w:r>
          </w:p>
        </w:tc>
      </w:tr>
    </w:tbl>
    <w:p w14:paraId="3FA56485" w14:textId="77777777" w:rsidR="00D57FE3" w:rsidRDefault="00D57FE3">
      <w:pPr>
        <w:ind w:firstLine="709"/>
      </w:pPr>
    </w:p>
    <w:p w14:paraId="470E1DF4" w14:textId="77777777" w:rsidR="00D57FE3" w:rsidRDefault="00D57FE3">
      <w:pPr>
        <w:ind w:firstLine="709"/>
      </w:pPr>
    </w:p>
    <w:p w14:paraId="039FF91A" w14:textId="63E63CCF" w:rsidR="00D57FE3" w:rsidRPr="00AF7F73" w:rsidRDefault="00AF7F73" w:rsidP="00AF7F73">
      <w:pPr>
        <w:jc w:val="center"/>
        <w:rPr>
          <w:b/>
          <w:bCs/>
        </w:rPr>
      </w:pPr>
      <w:bookmarkStart w:id="66" w:name="__RefHeading___16"/>
      <w:bookmarkStart w:id="67" w:name="__RefHeading___62"/>
      <w:bookmarkStart w:id="68" w:name="__RefHeading___98"/>
      <w:bookmarkEnd w:id="66"/>
      <w:bookmarkEnd w:id="67"/>
      <w:bookmarkEnd w:id="68"/>
      <w:r w:rsidRPr="00AF7F73">
        <w:rPr>
          <w:b/>
          <w:bCs/>
        </w:rPr>
        <w:t>2. СТРУКТУРА И СОДЕРЖАНИЕ ПРОФЕССИОНАЛЬНОГО МОДУЛЯ</w:t>
      </w:r>
    </w:p>
    <w:p w14:paraId="2B241DA8" w14:textId="378A1F68" w:rsidR="00D57FE3" w:rsidRPr="00AF7F73" w:rsidRDefault="00A97AAE" w:rsidP="00AF7F73">
      <w:pPr>
        <w:rPr>
          <w:b/>
          <w:bCs/>
        </w:rPr>
      </w:pPr>
      <w:bookmarkStart w:id="69" w:name="__RefHeading___17"/>
      <w:bookmarkStart w:id="70" w:name="__RefHeading___63"/>
      <w:bookmarkStart w:id="71" w:name="__RefHeading___99"/>
      <w:bookmarkEnd w:id="69"/>
      <w:bookmarkEnd w:id="70"/>
      <w:bookmarkEnd w:id="71"/>
      <w:r w:rsidRPr="00AF7F73">
        <w:rPr>
          <w:b/>
          <w:bCs/>
        </w:rPr>
        <w:t>2.1. Трудоемкость освоения модуля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D57FE3" w14:paraId="1DCE4BD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28D40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19436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FABCB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D57FE3" w14:paraId="62B7278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10AD8" w14:textId="77777777" w:rsidR="00D57FE3" w:rsidRDefault="00A97AAE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9C4BA" w14:textId="77777777" w:rsidR="00D57FE3" w:rsidRDefault="00A97AAE">
            <w:pPr>
              <w:jc w:val="center"/>
            </w:pPr>
            <w:r>
              <w:rPr>
                <w:b/>
              </w:rPr>
              <w:t>248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CFF9E" w14:textId="77777777" w:rsidR="00D57FE3" w:rsidRDefault="00A97AAE">
            <w:pPr>
              <w:jc w:val="center"/>
            </w:pPr>
            <w:r>
              <w:rPr>
                <w:b/>
              </w:rPr>
              <w:t>94</w:t>
            </w:r>
          </w:p>
        </w:tc>
      </w:tr>
      <w:tr w:rsidR="00D57FE3" w14:paraId="195E0C3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4BC7D" w14:textId="77777777" w:rsidR="00D57FE3" w:rsidRDefault="00A97AAE">
            <w:pPr>
              <w:jc w:val="both"/>
            </w:pPr>
            <w: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FDBB4" w14:textId="77777777" w:rsidR="00D57FE3" w:rsidRDefault="00A97AAE">
            <w:pPr>
              <w:jc w:val="center"/>
            </w:pPr>
            <w:r>
              <w:t>30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C6F7F" w14:textId="77777777" w:rsidR="00D57FE3" w:rsidRDefault="00A97AAE">
            <w:pPr>
              <w:jc w:val="center"/>
            </w:pPr>
            <w:r>
              <w:t>ХХ</w:t>
            </w:r>
          </w:p>
        </w:tc>
      </w:tr>
      <w:tr w:rsidR="00D57FE3" w14:paraId="34047C1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772D8" w14:textId="77777777" w:rsidR="00D57FE3" w:rsidRDefault="00A97AAE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DB2A4" w14:textId="77777777" w:rsidR="00D57FE3" w:rsidRDefault="00A97AAE">
            <w:pPr>
              <w:jc w:val="center"/>
            </w:pPr>
            <w: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B262D" w14:textId="77777777" w:rsidR="00D57FE3" w:rsidRDefault="00A97AAE">
            <w:pPr>
              <w:jc w:val="center"/>
            </w:pPr>
            <w:r>
              <w:t>-</w:t>
            </w:r>
          </w:p>
        </w:tc>
      </w:tr>
      <w:tr w:rsidR="00D57FE3" w14:paraId="4A7EB3A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86B59" w14:textId="77777777" w:rsidR="00D57FE3" w:rsidRDefault="00A97AAE">
            <w:pPr>
              <w:jc w:val="both"/>
            </w:pPr>
            <w: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B00A2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435C0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216</w:t>
            </w:r>
          </w:p>
        </w:tc>
      </w:tr>
      <w:tr w:rsidR="00D57FE3" w14:paraId="7BB0857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E201F" w14:textId="77777777" w:rsidR="00D57FE3" w:rsidRDefault="00A97AAE">
            <w:pPr>
              <w:jc w:val="both"/>
            </w:pPr>
            <w: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3300A" w14:textId="77777777" w:rsidR="00D57FE3" w:rsidRDefault="00A97AAE">
            <w:pPr>
              <w:jc w:val="center"/>
              <w:rPr>
                <w:i/>
              </w:rPr>
            </w:pPr>
            <w:r>
              <w:t>126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69CF6" w14:textId="77777777" w:rsidR="00D57FE3" w:rsidRDefault="00A97AAE">
            <w:pPr>
              <w:jc w:val="center"/>
              <w:rPr>
                <w:i/>
              </w:rPr>
            </w:pPr>
            <w:r>
              <w:t>126</w:t>
            </w:r>
          </w:p>
        </w:tc>
      </w:tr>
      <w:tr w:rsidR="00D57FE3" w14:paraId="4FC6817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C5ED3" w14:textId="77777777" w:rsidR="00D57FE3" w:rsidRDefault="00A97AAE">
            <w:pPr>
              <w:jc w:val="both"/>
            </w:pPr>
            <w: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E9A99" w14:textId="77777777" w:rsidR="00D57FE3" w:rsidRDefault="00A97AAE">
            <w:pPr>
              <w:jc w:val="center"/>
              <w:rPr>
                <w:i/>
              </w:rPr>
            </w:pPr>
            <w:r>
              <w:t>90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DA02C" w14:textId="77777777" w:rsidR="00D57FE3" w:rsidRDefault="00A97AAE">
            <w:pPr>
              <w:jc w:val="center"/>
              <w:rPr>
                <w:i/>
              </w:rPr>
            </w:pPr>
            <w:r>
              <w:t>90</w:t>
            </w:r>
          </w:p>
        </w:tc>
      </w:tr>
      <w:tr w:rsidR="00D57FE3" w14:paraId="6D05DA8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27985" w14:textId="77777777" w:rsidR="00D57FE3" w:rsidRDefault="00A97AAE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CA661" w14:textId="77777777" w:rsidR="00D57FE3" w:rsidRDefault="00A97AAE">
            <w:pPr>
              <w:jc w:val="center"/>
            </w:pPr>
            <w:r>
              <w:t>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7A085" w14:textId="77777777" w:rsidR="00D57FE3" w:rsidRDefault="00A97AAE">
            <w:pPr>
              <w:jc w:val="center"/>
            </w:pPr>
            <w:r>
              <w:t>ХХ</w:t>
            </w:r>
          </w:p>
        </w:tc>
      </w:tr>
      <w:tr w:rsidR="00D57FE3" w14:paraId="2535D23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CEFBE" w14:textId="77777777" w:rsidR="00D57FE3" w:rsidRDefault="00A97AAE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6142D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526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0FF7A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</w:p>
        </w:tc>
      </w:tr>
    </w:tbl>
    <w:p w14:paraId="1CCDB124" w14:textId="77777777" w:rsidR="00D57FE3" w:rsidRDefault="00D57FE3">
      <w:pPr>
        <w:rPr>
          <w:i/>
        </w:rPr>
      </w:pPr>
    </w:p>
    <w:p w14:paraId="21FAB420" w14:textId="77777777" w:rsidR="00020E2E" w:rsidRDefault="00020E2E">
      <w:pPr>
        <w:rPr>
          <w:i/>
        </w:rPr>
      </w:pPr>
    </w:p>
    <w:p w14:paraId="1DA48438" w14:textId="77777777" w:rsidR="00020E2E" w:rsidRDefault="00020E2E">
      <w:pPr>
        <w:rPr>
          <w:i/>
        </w:rPr>
      </w:pPr>
    </w:p>
    <w:p w14:paraId="1A1177EA" w14:textId="11549B5D" w:rsidR="00D57FE3" w:rsidRPr="00DE7CB0" w:rsidRDefault="00AF7F73" w:rsidP="00DE7CB0">
      <w:pPr>
        <w:jc w:val="center"/>
        <w:rPr>
          <w:b/>
          <w:bCs/>
        </w:rPr>
      </w:pPr>
      <w:bookmarkStart w:id="72" w:name="__RefHeading___18"/>
      <w:bookmarkStart w:id="73" w:name="__RefHeading___64"/>
      <w:bookmarkStart w:id="74" w:name="__RefHeading___100"/>
      <w:bookmarkEnd w:id="72"/>
      <w:bookmarkEnd w:id="73"/>
      <w:bookmarkEnd w:id="74"/>
      <w:r w:rsidRPr="00DE7CB0">
        <w:rPr>
          <w:b/>
          <w:bCs/>
        </w:rPr>
        <w:lastRenderedPageBreak/>
        <w:t>2.2. СТРУКТУРА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255"/>
        <w:gridCol w:w="853"/>
        <w:gridCol w:w="709"/>
        <w:gridCol w:w="709"/>
        <w:gridCol w:w="709"/>
        <w:gridCol w:w="709"/>
        <w:gridCol w:w="568"/>
        <w:gridCol w:w="568"/>
        <w:gridCol w:w="560"/>
      </w:tblGrid>
      <w:tr w:rsidR="00D57FE3" w14:paraId="08F73D9C" w14:textId="77777777" w:rsidTr="00020E2E">
        <w:trPr>
          <w:trHeight w:val="327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0A93" w14:textId="77777777" w:rsidR="00D57FE3" w:rsidRDefault="00A97AAE">
            <w:pPr>
              <w:jc w:val="center"/>
            </w:pPr>
            <w:r>
              <w:t>Код ОК, ПК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C7694" w14:textId="77777777" w:rsidR="00D57FE3" w:rsidRDefault="00A97AAE">
            <w:pPr>
              <w:jc w:val="center"/>
            </w:pPr>
            <w:r>
              <w:t>Наименования разделов профессионального модуля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DE90C" w14:textId="77777777" w:rsidR="00D57FE3" w:rsidRDefault="00A97AAE">
            <w:pPr>
              <w:jc w:val="center"/>
            </w:pPr>
            <w:r>
              <w:t>Всего, час.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127709" w14:textId="77777777" w:rsidR="00D57FE3" w:rsidRDefault="00A97AAE">
            <w:pPr>
              <w:jc w:val="center"/>
            </w:pPr>
            <w:r>
              <w:t>В т.ч. в форме практической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46D498C" w14:textId="77777777" w:rsidR="00D57FE3" w:rsidRDefault="00A97AAE">
            <w:pPr>
              <w:ind w:left="113" w:right="113"/>
              <w:jc w:val="center"/>
            </w:pPr>
            <w:r>
              <w:t>Обучение по МДК, в т.ч.: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AB38F5" w14:textId="77777777" w:rsidR="00D57FE3" w:rsidRDefault="00A97AAE">
            <w:pPr>
              <w:jc w:val="center"/>
            </w:pPr>
            <w:r>
              <w:t>Учебные занятия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6B4D237" w14:textId="77777777" w:rsidR="00D57FE3" w:rsidRDefault="00A97AAE">
            <w:pPr>
              <w:jc w:val="center"/>
            </w:pPr>
            <w:r>
              <w:t>Курсовая работа (проект)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F15F32" w14:textId="77777777" w:rsidR="00D57FE3" w:rsidRDefault="00A97AAE">
            <w:pPr>
              <w:jc w:val="center"/>
            </w:pPr>
            <w:r>
              <w:t>Самостоятельная работа</w:t>
            </w:r>
            <w:r>
              <w:rPr>
                <w:i/>
                <w:vertAlign w:val="superscript"/>
              </w:rPr>
              <w:footnoteReference w:id="5"/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3DDEB7D" w14:textId="77777777" w:rsidR="00D57FE3" w:rsidRDefault="00A97AAE">
            <w:pPr>
              <w:jc w:val="center"/>
            </w:pPr>
            <w:r>
              <w:t>Учебная практика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639FEA95" w14:textId="77777777" w:rsidR="00D57FE3" w:rsidRDefault="00A97AAE">
            <w:pPr>
              <w:jc w:val="center"/>
            </w:pPr>
            <w:r>
              <w:t>Производственная практика</w:t>
            </w:r>
          </w:p>
        </w:tc>
      </w:tr>
      <w:tr w:rsidR="00D57FE3" w14:paraId="5599043C" w14:textId="77777777" w:rsidTr="00020E2E">
        <w:trPr>
          <w:trHeight w:val="7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3373B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A96B1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3F059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85D53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B10E92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8D393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994C0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C8EC0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3D1F1D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DF5A54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</w:tr>
      <w:tr w:rsidR="00D57FE3" w14:paraId="45051A97" w14:textId="77777777" w:rsidTr="00020E2E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442B8" w14:textId="77777777" w:rsidR="00D57FE3" w:rsidRDefault="00A97AAE">
            <w:r>
              <w:t xml:space="preserve">ПК2.1 ПК2.2 ПК2.4 </w:t>
            </w:r>
          </w:p>
          <w:p w14:paraId="57C06D46" w14:textId="77777777" w:rsidR="00D57FE3" w:rsidRDefault="00A97AAE">
            <w:r>
              <w:t>ОК1 ОК2 ОК5 ОК9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0DDE" w14:textId="77777777" w:rsidR="00D57FE3" w:rsidRDefault="00A97AAE">
            <w:r>
              <w:t>Раздел 1. Подготовка к полевым инженерно-геологическим работам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C5A8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86DC" w14:textId="77777777" w:rsidR="00D57FE3" w:rsidRDefault="00A97AAE">
            <w:pPr>
              <w:jc w:val="center"/>
              <w:rPr>
                <w:b/>
              </w:rPr>
            </w:pPr>
            <w:r>
              <w:t>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62950B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88CA" w14:textId="77777777" w:rsidR="00D57FE3" w:rsidRDefault="00A97AAE">
            <w:pPr>
              <w:jc w:val="center"/>
            </w:pPr>
            <w:r>
              <w:t>54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4CEE" w14:textId="77777777" w:rsidR="00D57FE3" w:rsidRDefault="00A97AAE">
            <w:pPr>
              <w:jc w:val="center"/>
              <w:rPr>
                <w:b/>
              </w:rPr>
            </w:pPr>
            <w:r>
              <w:t>х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0C00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7515B2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CE2241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D57FE3" w14:paraId="10384C1B" w14:textId="77777777" w:rsidTr="00020E2E">
        <w:trPr>
          <w:trHeight w:val="31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9D9CF" w14:textId="77777777" w:rsidR="00D57FE3" w:rsidRDefault="00A97AAE">
            <w:r>
              <w:t>ПК2.2 ПК2.3 ПК2.4 ПК2.5</w:t>
            </w:r>
          </w:p>
          <w:p w14:paraId="1385DAEE" w14:textId="77777777" w:rsidR="00D57FE3" w:rsidRDefault="00A97AAE">
            <w:r>
              <w:t>ОК3 ОК4 ОК5 ОК6 ОК7 ОК8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C9256" w14:textId="77777777" w:rsidR="00D57FE3" w:rsidRDefault="00A97AAE">
            <w:r>
              <w:t>Раздел 2. Проведение инженерно-геологических изысканий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B7B8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236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2FCD1" w14:textId="77777777" w:rsidR="00D57FE3" w:rsidRDefault="00A97AAE">
            <w:pPr>
              <w:jc w:val="center"/>
              <w:rPr>
                <w:b/>
              </w:rPr>
            </w:pPr>
            <w:r>
              <w:t>164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D991DA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D2D50" w14:textId="77777777" w:rsidR="00D57FE3" w:rsidRDefault="00A97AAE">
            <w:pPr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03D17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6BD3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998100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F6C6E0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</w:tr>
      <w:tr w:rsidR="00D57FE3" w14:paraId="1FB8F407" w14:textId="77777777" w:rsidTr="00020E2E">
        <w:trPr>
          <w:trHeight w:val="31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C5B48" w14:textId="77777777" w:rsidR="00D57FE3" w:rsidRDefault="00A97AAE">
            <w:r>
              <w:t>ПК2.6</w:t>
            </w:r>
          </w:p>
          <w:p w14:paraId="6CD6D130" w14:textId="77777777" w:rsidR="00D57FE3" w:rsidRDefault="00A97AAE">
            <w:r>
              <w:t>ОК2 ОК5 ОК9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1E32" w14:textId="77777777" w:rsidR="00D57FE3" w:rsidRDefault="00A97AAE">
            <w:r>
              <w:t>Раздел 3. Камеральная обработка материалов изысканий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0C19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142A" w14:textId="77777777" w:rsidR="00D57FE3" w:rsidRDefault="00A97AAE">
            <w:pPr>
              <w:jc w:val="center"/>
              <w:rPr>
                <w:b/>
              </w:rPr>
            </w:pPr>
            <w:r>
              <w:t>56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7A7D7B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9294" w14:textId="77777777" w:rsidR="00D57FE3" w:rsidRDefault="00A97AAE">
            <w:pPr>
              <w:jc w:val="center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008C4" w14:textId="77777777" w:rsidR="00D57FE3" w:rsidRDefault="00D57FE3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D1F3E" w14:textId="77777777" w:rsidR="00D57FE3" w:rsidRDefault="00D57FE3">
            <w:pPr>
              <w:jc w:val="center"/>
              <w:rPr>
                <w:b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8477C5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F3B024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D57FE3" w14:paraId="73FE48E5" w14:textId="77777777" w:rsidTr="00020E2E">
        <w:trPr>
          <w:trHeight w:val="31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64B2" w14:textId="77777777" w:rsidR="00D57FE3" w:rsidRDefault="00D57FE3"/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CFD3" w14:textId="77777777" w:rsidR="00D57FE3" w:rsidRDefault="00A97AAE">
            <w:r>
              <w:t>Учебная практика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BAF7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67C7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9451329" w14:textId="77777777" w:rsidR="00D57FE3" w:rsidRDefault="00D57FE3">
            <w:pPr>
              <w:jc w:val="center"/>
              <w:rPr>
                <w:b/>
              </w:rPr>
            </w:pP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CEBE1" w14:textId="77777777" w:rsidR="00D57FE3" w:rsidRDefault="00D57FE3">
            <w:pPr>
              <w:jc w:val="center"/>
              <w:rPr>
                <w:b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F1E45D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D2A484" w14:textId="77777777" w:rsidR="00D57FE3" w:rsidRDefault="00D57FE3">
            <w:pPr>
              <w:jc w:val="center"/>
              <w:rPr>
                <w:b/>
              </w:rPr>
            </w:pPr>
          </w:p>
        </w:tc>
      </w:tr>
      <w:tr w:rsidR="00D57FE3" w14:paraId="1A3D3B1B" w14:textId="77777777" w:rsidTr="00020E2E">
        <w:trPr>
          <w:trHeight w:val="31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F7D70" w14:textId="77777777" w:rsidR="00D57FE3" w:rsidRDefault="00D57FE3"/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2275" w14:textId="77777777" w:rsidR="00D57FE3" w:rsidRDefault="00A97AAE">
            <w:pPr>
              <w:rPr>
                <w:b/>
                <w:u w:val="single"/>
              </w:rPr>
            </w:pPr>
            <w:r>
              <w:t>Производственная практика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A437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2B749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99E352D" w14:textId="77777777" w:rsidR="00D57FE3" w:rsidRDefault="00D57FE3">
            <w:pPr>
              <w:jc w:val="center"/>
              <w:rPr>
                <w:b/>
              </w:rPr>
            </w:pP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AC807" w14:textId="77777777" w:rsidR="00D57FE3" w:rsidRDefault="00D57FE3">
            <w:pPr>
              <w:jc w:val="center"/>
              <w:rPr>
                <w:b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8895B9" w14:textId="77777777" w:rsidR="00D57FE3" w:rsidRDefault="00D57FE3">
            <w:pPr>
              <w:jc w:val="center"/>
              <w:rPr>
                <w:b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E4CA9A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</w:tr>
      <w:tr w:rsidR="00D57FE3" w14:paraId="41D82E9B" w14:textId="77777777" w:rsidTr="00020E2E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4763" w14:textId="77777777" w:rsidR="00D57FE3" w:rsidRDefault="00D57FE3"/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6CDE" w14:textId="77777777" w:rsidR="00D57FE3" w:rsidRDefault="00A97AAE">
            <w:r>
              <w:t>Промежуточная аттестация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5A90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41EF4" w14:textId="77777777" w:rsidR="00D57FE3" w:rsidRDefault="00D57FE3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4144BE8" w14:textId="77777777" w:rsidR="00D57FE3" w:rsidRDefault="00D57FE3">
            <w:pPr>
              <w:jc w:val="center"/>
              <w:rPr>
                <w:i/>
              </w:rPr>
            </w:pP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0F83E" w14:textId="77777777" w:rsidR="00D57FE3" w:rsidRDefault="00D57FE3">
            <w:pPr>
              <w:jc w:val="center"/>
              <w:rPr>
                <w:i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30511F" w14:textId="77777777" w:rsidR="00D57FE3" w:rsidRDefault="00D57FE3">
            <w:pPr>
              <w:jc w:val="center"/>
              <w:rPr>
                <w:i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A4C9A1" w14:textId="77777777" w:rsidR="00D57FE3" w:rsidRDefault="00D57FE3">
            <w:pPr>
              <w:jc w:val="center"/>
              <w:rPr>
                <w:i/>
              </w:rPr>
            </w:pPr>
          </w:p>
        </w:tc>
      </w:tr>
      <w:tr w:rsidR="00D57FE3" w14:paraId="0BB044A0" w14:textId="77777777" w:rsidTr="00020E2E">
        <w:trPr>
          <w:trHeight w:val="21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D9BC" w14:textId="77777777" w:rsidR="00D57FE3" w:rsidRDefault="00D57FE3">
            <w:pPr>
              <w:rPr>
                <w:b/>
                <w:i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CA93" w14:textId="77777777" w:rsidR="00D57FE3" w:rsidRDefault="00A97AAE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Всего: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5BF8" w14:textId="77777777" w:rsidR="00D57FE3" w:rsidRDefault="00A97AA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20898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407E58" w14:textId="77777777" w:rsidR="00D57FE3" w:rsidRDefault="00A97AA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BC89E" w14:textId="77777777" w:rsidR="00D57FE3" w:rsidRDefault="00A97AA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164A" w14:textId="77777777" w:rsidR="00D57FE3" w:rsidRDefault="00A97AA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D3E6" w14:textId="77777777" w:rsidR="00D57FE3" w:rsidRDefault="00A97AA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Х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B0EF2E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126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D47C45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</w:tr>
    </w:tbl>
    <w:p w14:paraId="044574C9" w14:textId="77777777" w:rsidR="00D57FE3" w:rsidRPr="00DE7CB0" w:rsidRDefault="00D57FE3" w:rsidP="00DE7CB0">
      <w:pPr>
        <w:rPr>
          <w:b/>
          <w:bCs/>
        </w:rPr>
      </w:pPr>
    </w:p>
    <w:p w14:paraId="779E0182" w14:textId="77777777" w:rsidR="00D57FE3" w:rsidRPr="00DE7CB0" w:rsidRDefault="00A97AAE" w:rsidP="00DE7CB0">
      <w:pPr>
        <w:rPr>
          <w:b/>
          <w:bCs/>
        </w:rPr>
      </w:pPr>
      <w:bookmarkStart w:id="75" w:name="__RefHeading___19"/>
      <w:bookmarkStart w:id="76" w:name="__RefHeading___65"/>
      <w:bookmarkStart w:id="77" w:name="__RefHeading___101"/>
      <w:bookmarkEnd w:id="75"/>
      <w:bookmarkEnd w:id="76"/>
      <w:bookmarkEnd w:id="77"/>
      <w:r w:rsidRPr="00DE7CB0">
        <w:rPr>
          <w:b/>
          <w:bCs/>
        </w:rPr>
        <w:t>2.3. Примерное содержание профессионального модуля</w:t>
      </w: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7514"/>
      </w:tblGrid>
      <w:tr w:rsidR="00D57FE3" w14:paraId="185831C3" w14:textId="77777777">
        <w:trPr>
          <w:trHeight w:val="70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CC4CD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6A798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i/>
              </w:rPr>
              <w:t>курсовой проект (работа)</w:t>
            </w:r>
          </w:p>
        </w:tc>
      </w:tr>
      <w:tr w:rsidR="00D57FE3" w14:paraId="7AF52806" w14:textId="77777777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BA85" w14:textId="77777777" w:rsidR="00D57FE3" w:rsidRDefault="00A97AAE">
            <w:pPr>
              <w:rPr>
                <w:i/>
              </w:rPr>
            </w:pPr>
            <w:r>
              <w:rPr>
                <w:b/>
              </w:rPr>
              <w:t>Раздел 1. Подготовка к полевым инженерно-геологическим работам</w:t>
            </w:r>
          </w:p>
        </w:tc>
      </w:tr>
      <w:tr w:rsidR="00D57FE3" w14:paraId="61DD2580" w14:textId="77777777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D78B9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МДК.02.01 Основы инженерной геологии и технологии инженерно-геологических изысканий</w:t>
            </w:r>
          </w:p>
        </w:tc>
      </w:tr>
      <w:tr w:rsidR="00D57FE3" w14:paraId="1FF543E8" w14:textId="77777777"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8699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Тема 1.1. Механика грунтов, основания и фундаменты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9962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 xml:space="preserve">Содержание </w:t>
            </w:r>
          </w:p>
        </w:tc>
      </w:tr>
      <w:tr w:rsidR="00D57FE3" w14:paraId="41276D3A" w14:textId="77777777"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AE623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91CD" w14:textId="77777777" w:rsidR="00D57FE3" w:rsidRPr="001F41C6" w:rsidRDefault="00A97AAE" w:rsidP="001F41C6">
            <w:pPr>
              <w:rPr>
                <w:szCs w:val="24"/>
              </w:rPr>
            </w:pPr>
            <w:r w:rsidRPr="001F41C6">
              <w:rPr>
                <w:szCs w:val="24"/>
              </w:rPr>
              <w:t>1. Основные закономерности механики грунтов</w:t>
            </w:r>
          </w:p>
          <w:p w14:paraId="38352B15" w14:textId="77777777" w:rsidR="00D57FE3" w:rsidRPr="001F41C6" w:rsidRDefault="00A97AAE" w:rsidP="001F41C6">
            <w:pPr>
              <w:rPr>
                <w:szCs w:val="24"/>
              </w:rPr>
            </w:pPr>
            <w:r w:rsidRPr="001F41C6">
              <w:rPr>
                <w:szCs w:val="24"/>
              </w:rPr>
              <w:lastRenderedPageBreak/>
              <w:t>2. Определение напряжений в грунтовой толще</w:t>
            </w:r>
          </w:p>
          <w:p w14:paraId="6AC294A6" w14:textId="77777777" w:rsidR="00D57FE3" w:rsidRPr="001F41C6" w:rsidRDefault="00A97AAE" w:rsidP="001F41C6">
            <w:pPr>
              <w:rPr>
                <w:szCs w:val="24"/>
              </w:rPr>
            </w:pPr>
            <w:r w:rsidRPr="001F41C6">
              <w:rPr>
                <w:szCs w:val="24"/>
              </w:rPr>
              <w:t>3. Теория предельного равновесия грунтов</w:t>
            </w:r>
          </w:p>
          <w:p w14:paraId="45CDA435" w14:textId="77777777" w:rsidR="00D57FE3" w:rsidRPr="001F41C6" w:rsidRDefault="00A97AAE" w:rsidP="001F41C6">
            <w:pPr>
              <w:rPr>
                <w:szCs w:val="24"/>
              </w:rPr>
            </w:pPr>
            <w:r w:rsidRPr="001F41C6">
              <w:rPr>
                <w:szCs w:val="24"/>
              </w:rPr>
              <w:t>4. Деформации грунтов</w:t>
            </w:r>
          </w:p>
          <w:p w14:paraId="7D21616A" w14:textId="77777777" w:rsidR="00D57FE3" w:rsidRPr="001F41C6" w:rsidRDefault="00A97AAE" w:rsidP="001F41C6">
            <w:pPr>
              <w:rPr>
                <w:szCs w:val="24"/>
              </w:rPr>
            </w:pPr>
            <w:r w:rsidRPr="001F41C6">
              <w:rPr>
                <w:szCs w:val="24"/>
              </w:rPr>
              <w:t>5. Фундаменты на естественном основании</w:t>
            </w:r>
          </w:p>
          <w:p w14:paraId="04A30963" w14:textId="77777777" w:rsidR="00D57FE3" w:rsidRPr="001F41C6" w:rsidRDefault="00A97AAE" w:rsidP="001F41C6">
            <w:pPr>
              <w:rPr>
                <w:szCs w:val="24"/>
              </w:rPr>
            </w:pPr>
            <w:r w:rsidRPr="001F41C6">
              <w:rPr>
                <w:szCs w:val="24"/>
              </w:rPr>
              <w:t>6. Свайные фундаменты</w:t>
            </w:r>
          </w:p>
          <w:p w14:paraId="7DABC166" w14:textId="77777777" w:rsidR="00D57FE3" w:rsidRPr="001F41C6" w:rsidRDefault="00A97AAE" w:rsidP="001F41C6">
            <w:pPr>
              <w:rPr>
                <w:szCs w:val="24"/>
              </w:rPr>
            </w:pPr>
            <w:r w:rsidRPr="001F41C6">
              <w:rPr>
                <w:szCs w:val="24"/>
              </w:rPr>
              <w:t>7. Искусственные укрепления грунтов оснований. Этапы обследования оснований и фундаментов</w:t>
            </w:r>
          </w:p>
        </w:tc>
      </w:tr>
      <w:tr w:rsidR="00D57FE3" w14:paraId="76F4EDBE" w14:textId="77777777"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17A0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0887" w14:textId="77777777" w:rsidR="00D57FE3" w:rsidRPr="001F41C6" w:rsidRDefault="00A97AAE" w:rsidP="001F41C6">
            <w:pPr>
              <w:rPr>
                <w:szCs w:val="24"/>
              </w:rPr>
            </w:pPr>
            <w:r w:rsidRPr="001F41C6">
              <w:rPr>
                <w:szCs w:val="24"/>
              </w:rPr>
              <w:t>В том числе практических занятий и лабораторных работ</w:t>
            </w:r>
          </w:p>
        </w:tc>
      </w:tr>
      <w:tr w:rsidR="00D57FE3" w14:paraId="32449AFD" w14:textId="77777777"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95E6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6668" w14:textId="77777777" w:rsidR="00D57FE3" w:rsidRPr="001F41C6" w:rsidRDefault="00A97AAE" w:rsidP="001F41C6">
            <w:pPr>
              <w:rPr>
                <w:szCs w:val="24"/>
              </w:rPr>
            </w:pPr>
            <w:r w:rsidRPr="001F41C6">
              <w:rPr>
                <w:szCs w:val="24"/>
              </w:rPr>
              <w:t>1.Практическое занятие 1 «Определение коэффициента устойчивости скольжения склона по методу кругло цилиндрических поверхностей»</w:t>
            </w:r>
          </w:p>
          <w:p w14:paraId="7A95730D" w14:textId="77777777" w:rsidR="00D57FE3" w:rsidRPr="001F41C6" w:rsidRDefault="00A97AAE" w:rsidP="001F41C6">
            <w:pPr>
              <w:rPr>
                <w:szCs w:val="24"/>
              </w:rPr>
            </w:pPr>
            <w:r w:rsidRPr="001F41C6">
              <w:rPr>
                <w:szCs w:val="24"/>
              </w:rPr>
              <w:t>2.Практическое занятие 2 «Определение осадки основания фундамента по методу послойного суммирования»</w:t>
            </w:r>
          </w:p>
          <w:p w14:paraId="526BC0AB" w14:textId="77777777" w:rsidR="00D57FE3" w:rsidRPr="001F41C6" w:rsidRDefault="00A97AAE" w:rsidP="001F41C6">
            <w:pPr>
              <w:rPr>
                <w:szCs w:val="24"/>
              </w:rPr>
            </w:pPr>
            <w:r w:rsidRPr="001F41C6">
              <w:rPr>
                <w:szCs w:val="24"/>
              </w:rPr>
              <w:t>3.Практическое занятие 3 «Определение расчетной глубины сезонного промерзания, нормативных показателей механических свойств песчано-глинистых грунтов»</w:t>
            </w:r>
          </w:p>
          <w:p w14:paraId="0ACB3F35" w14:textId="77777777" w:rsidR="00D57FE3" w:rsidRPr="001F41C6" w:rsidRDefault="00A97AAE" w:rsidP="001F41C6">
            <w:pPr>
              <w:rPr>
                <w:szCs w:val="24"/>
              </w:rPr>
            </w:pPr>
            <w:r w:rsidRPr="001F41C6">
              <w:rPr>
                <w:szCs w:val="24"/>
              </w:rPr>
              <w:t>4.Практическое занятие 4 «Определение несущей способности сваи»</w:t>
            </w:r>
          </w:p>
        </w:tc>
      </w:tr>
      <w:tr w:rsidR="00D57FE3" w14:paraId="413B9133" w14:textId="77777777"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AA15F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D7B9A" w14:textId="77777777" w:rsidR="00D57FE3" w:rsidRPr="001F41C6" w:rsidRDefault="00A97AAE" w:rsidP="001F41C6">
            <w:pPr>
              <w:rPr>
                <w:szCs w:val="24"/>
              </w:rPr>
            </w:pPr>
            <w:r w:rsidRPr="001F41C6">
              <w:rPr>
                <w:szCs w:val="24"/>
              </w:rPr>
              <w:t>В том числе самостоятельная работа обучающихся</w:t>
            </w:r>
          </w:p>
          <w:p w14:paraId="4E4B7E5D" w14:textId="77777777" w:rsidR="00D57FE3" w:rsidRPr="001F41C6" w:rsidRDefault="00A97AAE" w:rsidP="001F41C6">
            <w:pPr>
              <w:rPr>
                <w:szCs w:val="24"/>
              </w:rPr>
            </w:pPr>
            <w:r w:rsidRPr="001F41C6">
              <w:rPr>
                <w:i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57FE3" w14:paraId="4AAE9DFC" w14:textId="77777777"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1C15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Тема 1.2. Инженерная геология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82134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D57FE3" w14:paraId="03EDF1CF" w14:textId="77777777"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9B13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E92B" w14:textId="77777777" w:rsidR="00D57FE3" w:rsidRDefault="00A97AAE">
            <w:r>
              <w:t>1.Грунтоведение: Понятия о грунтах и процессе формирования их свойств. Вода и воздух в грунтах. Гранулометрический состав и физические свойства дисперсных грунтов. Свойства и состояние дисперсных грунтов при взаимодействии с водой. Инженерно-геологическая характеристика специфических грунтов. Отбор, консервирование, транспортировка и хранение проб грунтов. Статистическая обработка результатов определения показателей свойств грунтов. Выделение ИГЭ.</w:t>
            </w:r>
          </w:p>
          <w:p w14:paraId="2629D21E" w14:textId="77777777" w:rsidR="00D57FE3" w:rsidRDefault="00A97AAE">
            <w:r>
              <w:t>2.Инженерная геодинамика: Процессы, связанные с действием климатических факторов. Процессы, связанные с деятельностью ветра. Процессы, связанные с деятельностью поверхностных вод. Процессы, связанные с деятельностью подземных вод. Процессы, связанные с деятельностью поверхностных и подземных вод. Процессы, связанные с действием силы тяжести на склоне. Процессы, связанные с сейсмичностью. Мониторинг экзогенных процессов.</w:t>
            </w:r>
          </w:p>
          <w:p w14:paraId="2D6E84EB" w14:textId="77777777" w:rsidR="00D57FE3" w:rsidRDefault="00A97AAE">
            <w:r>
              <w:t>3.Региональная инженерная геология: Общие положения региональной инженерной геологии. Инженерно-геологическая характеристика древних платформ. Инженерно-геологическая характеристика молодых плит. Инженерно-геологическая характеристика горно-складчатых сооружений.</w:t>
            </w:r>
          </w:p>
        </w:tc>
      </w:tr>
      <w:tr w:rsidR="00D57FE3" w14:paraId="5B326123" w14:textId="77777777"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3BC8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6098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D57FE3" w14:paraId="56A36A51" w14:textId="77777777"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56537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8BF3A" w14:textId="77777777" w:rsidR="00D57FE3" w:rsidRDefault="00A97AAE">
            <w:r>
              <w:t>1.Лабораторная работа 1 «Определение состава дисперсных грунтов»</w:t>
            </w:r>
          </w:p>
          <w:p w14:paraId="295D0284" w14:textId="77777777" w:rsidR="00D57FE3" w:rsidRDefault="00A97AAE">
            <w:r>
              <w:t>2.Лабораторная работа 2 «Определение физических свойств грунтов»</w:t>
            </w:r>
          </w:p>
          <w:p w14:paraId="703651C0" w14:textId="77777777" w:rsidR="00D57FE3" w:rsidRDefault="00A97AAE">
            <w:r>
              <w:t>3.Лабораторная работа 3 «Определение водных свойств грунтов»</w:t>
            </w:r>
          </w:p>
          <w:p w14:paraId="6EEB1DBF" w14:textId="77777777" w:rsidR="00D57FE3" w:rsidRDefault="00A97AAE">
            <w:r>
              <w:t>4.Лабораторная работа 4 «Определение механических свойств грунтов»</w:t>
            </w:r>
          </w:p>
          <w:p w14:paraId="4CE110E9" w14:textId="77777777" w:rsidR="00D57FE3" w:rsidRDefault="00A97AAE">
            <w:r>
              <w:t>5.Практическое занятие 5» Отбор, упаковка и регистрация проб грунтов»</w:t>
            </w:r>
          </w:p>
          <w:p w14:paraId="7152A377" w14:textId="77777777" w:rsidR="00D57FE3" w:rsidRDefault="00A97AAE">
            <w:r>
              <w:t>6.Практическое занятие 6 «Статистическая обработка результатов лабораторных испытаний»</w:t>
            </w:r>
          </w:p>
          <w:p w14:paraId="0A5610DB" w14:textId="77777777" w:rsidR="00D57FE3" w:rsidRDefault="00A97AAE">
            <w:r>
              <w:t xml:space="preserve">7.Практическое занятие 7 «Определение степени </w:t>
            </w:r>
            <w:proofErr w:type="spellStart"/>
            <w:r>
              <w:t>морозоопасности</w:t>
            </w:r>
            <w:proofErr w:type="spellEnd"/>
            <w:r>
              <w:t xml:space="preserve"> дисперсных грунтов»</w:t>
            </w:r>
          </w:p>
          <w:p w14:paraId="22D16885" w14:textId="77777777" w:rsidR="00D57FE3" w:rsidRDefault="00A97AAE">
            <w:r>
              <w:lastRenderedPageBreak/>
              <w:t>8.Практическое занятие 8 «Определение и описание региональных элементов инженерно-геологических условий»</w:t>
            </w:r>
          </w:p>
        </w:tc>
      </w:tr>
      <w:tr w:rsidR="00D57FE3" w14:paraId="70943E02" w14:textId="77777777"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28183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617E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F6C15FB" w14:textId="77777777" w:rsidR="00D57FE3" w:rsidRDefault="00A97AAE"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D57FE3" w14:paraId="7FCB4DF7" w14:textId="77777777">
        <w:trPr>
          <w:trHeight w:val="245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CE70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Раздел 2. Проведение инженерно-геологических изысканий</w:t>
            </w:r>
          </w:p>
        </w:tc>
      </w:tr>
      <w:tr w:rsidR="00D57FE3" w14:paraId="480FFF0D" w14:textId="77777777">
        <w:trPr>
          <w:trHeight w:val="245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EE2D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МДК.02.01 Основы инженерной геологии и технологии инженерно-геологических изысканий</w:t>
            </w:r>
          </w:p>
        </w:tc>
      </w:tr>
      <w:tr w:rsidR="00D57FE3" w14:paraId="20EBB995" w14:textId="77777777"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733C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Тема 2.1. Современные технологии в топографо-геодезическом производстве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92A6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 xml:space="preserve">Содержание </w:t>
            </w:r>
          </w:p>
        </w:tc>
      </w:tr>
      <w:tr w:rsidR="00D57FE3" w14:paraId="417BCBBC" w14:textId="77777777"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435A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8C58" w14:textId="77777777" w:rsidR="00D57FE3" w:rsidRDefault="00A97AAE">
            <w:pPr>
              <w:rPr>
                <w:b/>
              </w:rPr>
            </w:pPr>
            <w:r>
              <w:t xml:space="preserve">1. Назначение и классификация электронных теодолитов и тахеометров. Устройство и поверки электронного тахеометра. Инструктаж по технике безопасности. Измерение горизонтальных углов, зенитных расстояний, превышений, дальномерных расстояний, горизонтальных </w:t>
            </w:r>
            <w:proofErr w:type="spellStart"/>
            <w:r>
              <w:t>проложений</w:t>
            </w:r>
            <w:proofErr w:type="spellEnd"/>
            <w:r>
              <w:t>. Методика выполнения тахеометрической съёмки с использованием электронных тахеометров.</w:t>
            </w:r>
          </w:p>
        </w:tc>
      </w:tr>
      <w:tr w:rsidR="00D57FE3" w14:paraId="0B026A15" w14:textId="77777777"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B4E0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DD73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D57FE3" w14:paraId="7A3B96E2" w14:textId="77777777"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7148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C633" w14:textId="77777777" w:rsidR="00D57FE3" w:rsidRDefault="00A97AAE">
            <w:r>
              <w:t>1. Практическое занятие 9 «Изучение электронного тахеометра, поверки. Измерение углов, длин линий. Работа с электронным тахеометром, тахеометрическая съёмка»</w:t>
            </w:r>
          </w:p>
          <w:p w14:paraId="43FA73DC" w14:textId="77777777" w:rsidR="00D57FE3" w:rsidRDefault="00A97AAE">
            <w:r>
              <w:t>2. Практическое занятие 10 «Обработка результатов тахеометрической съёмки на ПК в профессиональной программе»</w:t>
            </w:r>
          </w:p>
        </w:tc>
      </w:tr>
      <w:tr w:rsidR="00D57FE3" w14:paraId="6FE3DC8F" w14:textId="77777777"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865BE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1DC9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2F79A37" w14:textId="77777777" w:rsidR="00D57FE3" w:rsidRDefault="00A97AAE">
            <w:pPr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D57FE3" w14:paraId="58CB9A66" w14:textId="77777777"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15D14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Тема 2.2. Полевые методы инженерно-геологических исследований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8DE0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 xml:space="preserve">Содержание </w:t>
            </w:r>
          </w:p>
        </w:tc>
      </w:tr>
      <w:tr w:rsidR="00D57FE3" w14:paraId="13839946" w14:textId="77777777"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1499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E762" w14:textId="77777777" w:rsidR="00D57FE3" w:rsidRDefault="00A97AAE">
            <w:r>
              <w:t>1. Особенности бурения и проходки инженерно-геологических скважин и горных выработок при инженерно-геологических исследованиях</w:t>
            </w:r>
          </w:p>
          <w:p w14:paraId="67BA5E1C" w14:textId="77777777" w:rsidR="00D57FE3" w:rsidRDefault="00A97AAE">
            <w:r>
              <w:t>2. Современные полевые методы изучения физико-механических свойств горных пород</w:t>
            </w:r>
          </w:p>
          <w:p w14:paraId="73B94B42" w14:textId="77777777" w:rsidR="00D57FE3" w:rsidRDefault="00A97AAE">
            <w:r>
              <w:t>3.Геофизические методы разведки при инженерно-геологических исследованиях</w:t>
            </w:r>
          </w:p>
          <w:p w14:paraId="2689232E" w14:textId="77777777" w:rsidR="00D57FE3" w:rsidRDefault="00A97AAE">
            <w:r>
              <w:t>4.Геоботанические методы, используемые при инженерно-геологических исследованиях.</w:t>
            </w:r>
          </w:p>
          <w:p w14:paraId="76176D74" w14:textId="77777777" w:rsidR="00D57FE3" w:rsidRDefault="00A97AAE">
            <w:r>
              <w:t>5.Аэрокосмические и аэрогеологические методы исследований при инженерно-геологических работах</w:t>
            </w:r>
          </w:p>
          <w:p w14:paraId="7BCF01DC" w14:textId="77777777" w:rsidR="00D57FE3" w:rsidRDefault="00A97AAE">
            <w:r>
              <w:t>6.Исследования водоносных горизонтов, зон и комплексов</w:t>
            </w:r>
          </w:p>
          <w:p w14:paraId="4F87458A" w14:textId="77777777" w:rsidR="00D57FE3" w:rsidRDefault="00A97AAE">
            <w:r>
              <w:t>7. Режимные стационарные наблюдения при инженерно-геологических исследованиях</w:t>
            </w:r>
          </w:p>
        </w:tc>
      </w:tr>
      <w:tr w:rsidR="00D57FE3" w14:paraId="55AE0146" w14:textId="77777777"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D99D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24F2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 xml:space="preserve">В том числе практических и лабораторных занятий </w:t>
            </w:r>
          </w:p>
        </w:tc>
      </w:tr>
      <w:tr w:rsidR="00D57FE3" w14:paraId="19AF4487" w14:textId="77777777"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BE76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7B26" w14:textId="77777777" w:rsidR="00D57FE3" w:rsidRDefault="00A97AAE">
            <w:r>
              <w:t>1. Практическое занятие 11 «Построение инженерно-геологического разреза»</w:t>
            </w:r>
          </w:p>
          <w:p w14:paraId="51A7492E" w14:textId="77777777" w:rsidR="00D57FE3" w:rsidRDefault="00A97AAE">
            <w:r>
              <w:t>2. Практическое занятие 12 «Интерпретация результатов статического зондирования»</w:t>
            </w:r>
          </w:p>
        </w:tc>
      </w:tr>
      <w:tr w:rsidR="00D57FE3" w14:paraId="62E8DF59" w14:textId="77777777"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4A836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61029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776C824" w14:textId="77777777" w:rsidR="00D57FE3" w:rsidRDefault="00A97AAE"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D57FE3" w14:paraId="43B6B1B6" w14:textId="77777777"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441C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Тема 2.3. Технологии инженерно-геологических исследований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936E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D57FE3" w14:paraId="519E6A73" w14:textId="77777777"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6949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EB04" w14:textId="77777777" w:rsidR="00D57FE3" w:rsidRDefault="00A97AAE">
            <w:r>
              <w:t>1. Общая методика инженерно-геологических исследований: Общий принцип проведения инженерно-геологических исследований. Инженерно-геологическая рекогносцировка. Инженерно-геологическая съемка. Инженерно-геологическая разведка. Инженерно-геологическое опробование. Камеральные работы и составление отчёта.</w:t>
            </w:r>
          </w:p>
          <w:p w14:paraId="3D17B598" w14:textId="77777777" w:rsidR="00D57FE3" w:rsidRDefault="00A97AAE">
            <w:r>
              <w:lastRenderedPageBreak/>
              <w:t>2. Методика инженерно-геологических исследований для различных видов строительства: Инженерно-геологические исследования для промышленного и гражданского строительства. Инженерно-геологические исследования для гидротехнического строительства. Инженерно-геологические исследования для линейного строительства.</w:t>
            </w:r>
          </w:p>
        </w:tc>
      </w:tr>
      <w:tr w:rsidR="00D57FE3" w14:paraId="22A0F49B" w14:textId="77777777">
        <w:trPr>
          <w:trHeight w:val="126"/>
        </w:trPr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9CA3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F169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D57FE3" w14:paraId="5BBB933F" w14:textId="77777777"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49F46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F0669" w14:textId="77777777" w:rsidR="00D57FE3" w:rsidRDefault="00A97AAE">
            <w:r>
              <w:t>1. Практическое занятие 13 «Описание инженерно-геологических условий выбранного участка на инженерно-геологической карте»</w:t>
            </w:r>
          </w:p>
          <w:p w14:paraId="12D5DD03" w14:textId="77777777" w:rsidR="00D57FE3" w:rsidRDefault="00A97AAE">
            <w:r>
              <w:t>2. Практическое занятие 14 «Выделение инженерно-геологических элементов»</w:t>
            </w:r>
          </w:p>
          <w:p w14:paraId="318C8106" w14:textId="77777777" w:rsidR="00D57FE3" w:rsidRDefault="00A97AAE">
            <w:r>
              <w:t>3. Практическое занятие 15 «Составление экспресс-проектов инженерно-геологических исследований для промышленного и гражданского строительства на различных стадиях проектирования»</w:t>
            </w:r>
          </w:p>
          <w:p w14:paraId="763EA136" w14:textId="77777777" w:rsidR="00D57FE3" w:rsidRDefault="00A97AAE">
            <w:r>
              <w:t>4. Практическое занятие 16 «Составление экспресс-проектов инженерно-геологических исследований для линейного строительства на различных стадиях проектирования»</w:t>
            </w:r>
          </w:p>
        </w:tc>
      </w:tr>
      <w:tr w:rsidR="00D57FE3" w14:paraId="2C0041E0" w14:textId="77777777"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B0D4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87FCB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57B733A" w14:textId="77777777" w:rsidR="00D57FE3" w:rsidRDefault="00A97AAE">
            <w:pPr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D57FE3" w14:paraId="548DF8F0" w14:textId="77777777">
        <w:trPr>
          <w:trHeight w:val="418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C04FF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Учебная практика</w:t>
            </w:r>
          </w:p>
          <w:p w14:paraId="19885D37" w14:textId="77777777" w:rsidR="00D57FE3" w:rsidRDefault="00A97AAE">
            <w:r>
              <w:t xml:space="preserve">Виды работ: </w:t>
            </w:r>
          </w:p>
          <w:p w14:paraId="1F6CD1C3" w14:textId="77777777" w:rsidR="00D57FE3" w:rsidRDefault="00A97AAE">
            <w:pPr>
              <w:numPr>
                <w:ilvl w:val="0"/>
                <w:numId w:val="6"/>
              </w:numPr>
              <w:ind w:left="30" w:firstLine="0"/>
            </w:pPr>
            <w:r>
              <w:t xml:space="preserve">Обработка и систематизация материалов исследований прошлых лет. </w:t>
            </w:r>
          </w:p>
          <w:p w14:paraId="2CB7E3F5" w14:textId="77777777" w:rsidR="00D57FE3" w:rsidRDefault="00A97AAE">
            <w:pPr>
              <w:numPr>
                <w:ilvl w:val="0"/>
                <w:numId w:val="6"/>
              </w:numPr>
              <w:ind w:left="30" w:firstLine="0"/>
            </w:pPr>
            <w:r>
              <w:t>Подготовка рабочей гипотезы об инженерно-геологических условиях исследуемой территории.</w:t>
            </w:r>
          </w:p>
          <w:p w14:paraId="25B0F7BC" w14:textId="77777777" w:rsidR="00D57FE3" w:rsidRDefault="00A97AAE">
            <w:pPr>
              <w:numPr>
                <w:ilvl w:val="0"/>
                <w:numId w:val="6"/>
              </w:numPr>
              <w:ind w:left="30" w:firstLine="0"/>
            </w:pPr>
            <w:r>
              <w:t>Формирование перечня основных задач инженерно-геологических изысканий.</w:t>
            </w:r>
          </w:p>
          <w:p w14:paraId="111CB6F3" w14:textId="77777777" w:rsidR="00D57FE3" w:rsidRDefault="00A97AAE">
            <w:pPr>
              <w:pStyle w:val="afffffffffe"/>
              <w:numPr>
                <w:ilvl w:val="0"/>
                <w:numId w:val="6"/>
              </w:numPr>
              <w:ind w:left="30" w:firstLine="0"/>
            </w:pPr>
            <w:r>
              <w:t>Определение состава, объема, технологии выполнения инженерных изысканий.</w:t>
            </w:r>
          </w:p>
          <w:p w14:paraId="15A33EFA" w14:textId="77777777" w:rsidR="00D57FE3" w:rsidRDefault="00A97AAE">
            <w:pPr>
              <w:numPr>
                <w:ilvl w:val="0"/>
                <w:numId w:val="6"/>
              </w:numPr>
              <w:ind w:left="30" w:firstLine="0"/>
            </w:pPr>
            <w:r>
              <w:t xml:space="preserve">Поверки и юстировки приборов. </w:t>
            </w:r>
          </w:p>
          <w:p w14:paraId="32B3C73A" w14:textId="77777777" w:rsidR="00D57FE3" w:rsidRDefault="00A97AAE">
            <w:pPr>
              <w:numPr>
                <w:ilvl w:val="0"/>
                <w:numId w:val="6"/>
              </w:numPr>
              <w:ind w:left="30" w:firstLine="0"/>
            </w:pPr>
            <w:r>
              <w:t xml:space="preserve">Создание планового обоснования для тахеометрической съемки. </w:t>
            </w:r>
          </w:p>
          <w:p w14:paraId="35EEBDB5" w14:textId="77777777" w:rsidR="00D57FE3" w:rsidRDefault="00A97AAE">
            <w:pPr>
              <w:numPr>
                <w:ilvl w:val="0"/>
                <w:numId w:val="6"/>
              </w:numPr>
              <w:ind w:left="30" w:firstLine="0"/>
            </w:pPr>
            <w:r>
              <w:t xml:space="preserve">Создание высотного обоснования для тахеометрической съемки. </w:t>
            </w:r>
          </w:p>
          <w:p w14:paraId="22F0A717" w14:textId="77777777" w:rsidR="00D57FE3" w:rsidRDefault="00A97AAE">
            <w:pPr>
              <w:numPr>
                <w:ilvl w:val="0"/>
                <w:numId w:val="6"/>
              </w:numPr>
              <w:ind w:left="30" w:firstLine="0"/>
            </w:pPr>
            <w:r>
              <w:t xml:space="preserve">Тахеометрическая съемка. </w:t>
            </w:r>
          </w:p>
          <w:p w14:paraId="0546EB23" w14:textId="77777777" w:rsidR="00D57FE3" w:rsidRDefault="00A97AAE">
            <w:pPr>
              <w:numPr>
                <w:ilvl w:val="0"/>
                <w:numId w:val="6"/>
              </w:numPr>
              <w:ind w:left="30" w:firstLine="0"/>
            </w:pPr>
            <w:r>
              <w:t xml:space="preserve">Обработка полевых материалов, составление топографического плана. </w:t>
            </w:r>
          </w:p>
          <w:p w14:paraId="0CB73FA9" w14:textId="77777777" w:rsidR="00D57FE3" w:rsidRDefault="00A97AAE">
            <w:pPr>
              <w:numPr>
                <w:ilvl w:val="0"/>
                <w:numId w:val="6"/>
              </w:numPr>
              <w:ind w:left="30" w:firstLine="0"/>
              <w:rPr>
                <w:b/>
              </w:rPr>
            </w:pPr>
            <w:r>
              <w:t xml:space="preserve">Вынесение в натуру проектных положений точек геологических и гидрогеологических наблюдений. </w:t>
            </w:r>
          </w:p>
          <w:p w14:paraId="6D11F4BC" w14:textId="77777777" w:rsidR="00D57FE3" w:rsidRDefault="00A97AAE">
            <w:pPr>
              <w:numPr>
                <w:ilvl w:val="0"/>
                <w:numId w:val="6"/>
              </w:numPr>
              <w:ind w:left="30" w:firstLine="0"/>
            </w:pPr>
            <w:r>
              <w:t>Проведение полевых опытных работ.</w:t>
            </w:r>
          </w:p>
          <w:p w14:paraId="64E6AEEE" w14:textId="41189AC3" w:rsidR="00D57FE3" w:rsidRDefault="00A97AAE">
            <w:pPr>
              <w:numPr>
                <w:ilvl w:val="0"/>
                <w:numId w:val="6"/>
              </w:numPr>
              <w:ind w:left="30" w:firstLine="0"/>
            </w:pPr>
            <w:r>
              <w:t>Описание инженерно-геологического разреза, условий залегания грунтов.</w:t>
            </w:r>
          </w:p>
          <w:p w14:paraId="00D1CA30" w14:textId="77777777" w:rsidR="00D57FE3" w:rsidRDefault="00A97AAE">
            <w:pPr>
              <w:numPr>
                <w:ilvl w:val="0"/>
                <w:numId w:val="6"/>
              </w:numPr>
              <w:ind w:left="30" w:firstLine="0"/>
            </w:pPr>
            <w:r>
              <w:t>Отбор, регистрация, учет и направление на лабораторные исследования геологических проб (образцов) грунтов нарушенной и ненарушенной структуры и проб подземных вод для лабораторного анализа.</w:t>
            </w:r>
          </w:p>
          <w:p w14:paraId="0B46523B" w14:textId="67F5FA30" w:rsidR="00D57FE3" w:rsidRDefault="00A97AAE">
            <w:pPr>
              <w:numPr>
                <w:ilvl w:val="0"/>
                <w:numId w:val="6"/>
              </w:numPr>
              <w:ind w:left="30" w:firstLine="0"/>
            </w:pPr>
            <w:r>
              <w:t>Проведение полевых исследований грунтов в естественном залегании.</w:t>
            </w:r>
          </w:p>
          <w:p w14:paraId="23CD5D28" w14:textId="77777777" w:rsidR="00D57FE3" w:rsidRDefault="00A97AAE">
            <w:pPr>
              <w:numPr>
                <w:ilvl w:val="0"/>
                <w:numId w:val="6"/>
              </w:numPr>
              <w:ind w:left="30" w:firstLine="0"/>
            </w:pPr>
            <w:r>
              <w:t>Исследование водоносных зон.</w:t>
            </w:r>
          </w:p>
          <w:p w14:paraId="187B7D98" w14:textId="77777777" w:rsidR="00D57FE3" w:rsidRDefault="00A97AAE">
            <w:pPr>
              <w:numPr>
                <w:ilvl w:val="0"/>
                <w:numId w:val="6"/>
              </w:numPr>
              <w:ind w:left="30" w:firstLine="0"/>
              <w:rPr>
                <w:b/>
              </w:rPr>
            </w:pPr>
            <w:r>
              <w:t>Обследование наземных конструкций, оснований и фундаментов.</w:t>
            </w:r>
          </w:p>
        </w:tc>
      </w:tr>
      <w:tr w:rsidR="00D57FE3" w14:paraId="751F0198" w14:textId="77777777">
        <w:trPr>
          <w:trHeight w:val="318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E0AC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Раздел 3. Камеральная обработка материалов изысканий</w:t>
            </w:r>
          </w:p>
        </w:tc>
      </w:tr>
      <w:tr w:rsidR="00D57FE3" w14:paraId="5E031D42" w14:textId="77777777">
        <w:trPr>
          <w:trHeight w:val="318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D1FA0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МДК.02.01 Основы инженерной геологии и технологии инженерно-геологических изысканий</w:t>
            </w:r>
          </w:p>
        </w:tc>
      </w:tr>
      <w:tr w:rsidR="00D57FE3" w14:paraId="2CCCF775" w14:textId="77777777">
        <w:trPr>
          <w:trHeight w:val="349"/>
        </w:trPr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6488A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 xml:space="preserve">Тема 3.1. Оценка природно-техногенных условий строительных площадок и изменений </w:t>
            </w:r>
            <w:r>
              <w:rPr>
                <w:b/>
              </w:rPr>
              <w:lastRenderedPageBreak/>
              <w:t>геологической среды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AEA0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lastRenderedPageBreak/>
              <w:t>Содержание</w:t>
            </w:r>
          </w:p>
        </w:tc>
      </w:tr>
      <w:tr w:rsidR="00D57FE3" w14:paraId="33ADCB9D" w14:textId="77777777">
        <w:trPr>
          <w:trHeight w:val="211"/>
        </w:trPr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1A58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58FD0" w14:textId="77777777" w:rsidR="00D57FE3" w:rsidRDefault="00A97AAE">
            <w:r>
              <w:t>1.Показатели физического состояния, классификация и оценка грунтов</w:t>
            </w:r>
          </w:p>
          <w:p w14:paraId="01EB0358" w14:textId="77777777" w:rsidR="00D57FE3" w:rsidRDefault="00A97AAE">
            <w:r>
              <w:t>2.Классификация и оценка техногенных грунтов</w:t>
            </w:r>
          </w:p>
          <w:p w14:paraId="2FEC0636" w14:textId="77777777" w:rsidR="00D57FE3" w:rsidRDefault="00A97AAE">
            <w:r>
              <w:t>3.Особенности залегания горных пород строительных площадок</w:t>
            </w:r>
          </w:p>
          <w:p w14:paraId="0CB704CA" w14:textId="77777777" w:rsidR="00D57FE3" w:rsidRDefault="00A97AAE">
            <w:r>
              <w:t>4.Анализ инженерно-геологических условий территории. ПТС (природно-технические системы)</w:t>
            </w:r>
          </w:p>
          <w:p w14:paraId="643F6238" w14:textId="77777777" w:rsidR="00D57FE3" w:rsidRDefault="00A97AAE">
            <w:r>
              <w:t>5.Оценка грунтовой толщи будущего основания</w:t>
            </w:r>
          </w:p>
          <w:p w14:paraId="6EA7D7F5" w14:textId="77777777" w:rsidR="00D57FE3" w:rsidRDefault="00A97AAE">
            <w:r>
              <w:lastRenderedPageBreak/>
              <w:t>6.Оценка сложности инженерно-геологических условий</w:t>
            </w:r>
          </w:p>
          <w:p w14:paraId="3814B523" w14:textId="77777777" w:rsidR="00D57FE3" w:rsidRDefault="00A97AAE">
            <w:r>
              <w:t>7.Анализ техногенных воздействий на территорию города</w:t>
            </w:r>
          </w:p>
          <w:p w14:paraId="0D75BF2F" w14:textId="77777777" w:rsidR="00D57FE3" w:rsidRDefault="00A97AAE">
            <w:r>
              <w:t>8.Техногенные изменения геологической среды на территориях городов и промышленных комплексов</w:t>
            </w:r>
          </w:p>
          <w:p w14:paraId="79341BC7" w14:textId="77777777" w:rsidR="00D57FE3" w:rsidRDefault="00A97AAE">
            <w:r>
              <w:t>9.Изменение геоморфологических и гидрогеологических условий</w:t>
            </w:r>
          </w:p>
          <w:p w14:paraId="5F1A99DA" w14:textId="77777777" w:rsidR="00D57FE3" w:rsidRDefault="00A97AAE">
            <w:r>
              <w:t>10.Развитие инженерно-геологических процессов</w:t>
            </w:r>
          </w:p>
          <w:p w14:paraId="1A8D2414" w14:textId="77777777" w:rsidR="00D57FE3" w:rsidRDefault="00A97AAE">
            <w:r>
              <w:t>11.Оценка и прогноз изменения геологической среды</w:t>
            </w:r>
          </w:p>
        </w:tc>
      </w:tr>
      <w:tr w:rsidR="00D57FE3" w14:paraId="28D0EA7E" w14:textId="77777777">
        <w:trPr>
          <w:trHeight w:val="315"/>
        </w:trPr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104A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C0F3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D57FE3" w14:paraId="500A9989" w14:textId="77777777">
        <w:trPr>
          <w:trHeight w:val="305"/>
        </w:trPr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B0CC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B77D3" w14:textId="77777777" w:rsidR="00D57FE3" w:rsidRDefault="00A97AAE">
            <w:r>
              <w:t>1.Практическое занятие 17 «Обработка данных лабораторных и полевых испытаний грунтов»</w:t>
            </w:r>
          </w:p>
          <w:p w14:paraId="52409AEA" w14:textId="77777777" w:rsidR="00D57FE3" w:rsidRDefault="00A97AAE">
            <w:r>
              <w:t>2.Практическое занятие 18 «Выделение ИГЭ»</w:t>
            </w:r>
          </w:p>
          <w:p w14:paraId="1383E4DE" w14:textId="77777777" w:rsidR="00D57FE3" w:rsidRDefault="00A97AAE">
            <w:r>
              <w:t>3.Практическое занятие 19 «Оценка отдельных слоев грунта»</w:t>
            </w:r>
          </w:p>
          <w:p w14:paraId="45EFD4AA" w14:textId="77777777" w:rsidR="00D57FE3" w:rsidRDefault="00A97AAE">
            <w:r>
              <w:t>4.Практическое занятие 20 «Общая оценка строительной площадки»</w:t>
            </w:r>
          </w:p>
          <w:p w14:paraId="1CBE6A8E" w14:textId="77777777" w:rsidR="00D57FE3" w:rsidRDefault="00A97AAE">
            <w:r>
              <w:t>5.Практическое занятие 21 «Прогноз изменения геологической среды»</w:t>
            </w:r>
          </w:p>
        </w:tc>
      </w:tr>
      <w:tr w:rsidR="00D57FE3" w14:paraId="31F588FB" w14:textId="77777777">
        <w:trPr>
          <w:trHeight w:val="305"/>
        </w:trPr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EF57" w14:textId="77777777" w:rsidR="00D57FE3" w:rsidRDefault="00D57FE3"/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BCE4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18D39F7" w14:textId="77777777" w:rsidR="00D57FE3" w:rsidRDefault="00A97AAE">
            <w:pPr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D57FE3" w14:paraId="5E79CB4C" w14:textId="77777777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4CD44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Учебная практика</w:t>
            </w:r>
          </w:p>
          <w:p w14:paraId="6E937980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 xml:space="preserve">Виды работ </w:t>
            </w:r>
          </w:p>
          <w:p w14:paraId="2AA90E80" w14:textId="77777777" w:rsidR="00D57FE3" w:rsidRDefault="00A97AAE">
            <w:pPr>
              <w:numPr>
                <w:ilvl w:val="0"/>
                <w:numId w:val="7"/>
              </w:numPr>
              <w:ind w:left="0" w:firstLine="0"/>
            </w:pPr>
            <w:r>
              <w:t>Обработка данных лабораторных испытаний, геологических наблюдений и доработка предварительных материалов полевых исследований.</w:t>
            </w:r>
          </w:p>
          <w:p w14:paraId="329E06AA" w14:textId="77777777" w:rsidR="00D57FE3" w:rsidRDefault="00A97AAE">
            <w:pPr>
              <w:numPr>
                <w:ilvl w:val="0"/>
                <w:numId w:val="7"/>
              </w:numPr>
              <w:ind w:left="0" w:firstLine="0"/>
            </w:pPr>
            <w:r>
              <w:t>Подготовка количественного прогноза изменений инженерно-геологических условий и рекомендаций для принятия решений по инженерной защите территории от опасных процессов.</w:t>
            </w:r>
          </w:p>
          <w:p w14:paraId="73726A24" w14:textId="77777777" w:rsidR="00D57FE3" w:rsidRDefault="00A97AAE">
            <w:pPr>
              <w:numPr>
                <w:ilvl w:val="0"/>
                <w:numId w:val="7"/>
              </w:numPr>
              <w:ind w:left="0" w:firstLine="0"/>
            </w:pPr>
            <w:r>
              <w:t>Оформление текстовых и графических приложений отчета.</w:t>
            </w:r>
          </w:p>
          <w:p w14:paraId="075EE4BD" w14:textId="77777777" w:rsidR="00D57FE3" w:rsidRDefault="00A97AAE">
            <w:pPr>
              <w:numPr>
                <w:ilvl w:val="0"/>
                <w:numId w:val="7"/>
              </w:numPr>
              <w:ind w:left="0" w:firstLine="0"/>
              <w:rPr>
                <w:b/>
              </w:rPr>
            </w:pPr>
            <w:r>
              <w:t>Составление текста отчета по результатам инженерно-геологических изысканий.</w:t>
            </w:r>
          </w:p>
        </w:tc>
      </w:tr>
      <w:tr w:rsidR="00D57FE3" w14:paraId="7CE486F3" w14:textId="77777777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91BFF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Производственная практика</w:t>
            </w:r>
          </w:p>
          <w:p w14:paraId="1E33C301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 xml:space="preserve">Виды работ </w:t>
            </w:r>
          </w:p>
          <w:p w14:paraId="42CCCE23" w14:textId="628BEAFD" w:rsidR="00D57FE3" w:rsidRDefault="00A97AAE">
            <w:pPr>
              <w:numPr>
                <w:ilvl w:val="0"/>
                <w:numId w:val="8"/>
              </w:numPr>
              <w:ind w:left="0" w:firstLine="0"/>
            </w:pPr>
            <w:r>
              <w:t>Документация грунтов при бурении скважин и проходке шурфов. Отбор образцов грунтов, проб воды, их этикетирование. Ведение полевых журналов при проведение горно-буровых и полевых опытных работ.</w:t>
            </w:r>
          </w:p>
          <w:p w14:paraId="460CF2B6" w14:textId="77777777" w:rsidR="00D57FE3" w:rsidRDefault="00A97AAE">
            <w:pPr>
              <w:numPr>
                <w:ilvl w:val="0"/>
                <w:numId w:val="8"/>
              </w:numPr>
              <w:ind w:left="0" w:firstLine="0"/>
            </w:pPr>
            <w:r>
              <w:t xml:space="preserve">Определение физических и механических свойств. Расчет осадки грунта. </w:t>
            </w:r>
          </w:p>
          <w:p w14:paraId="79C8181D" w14:textId="77777777" w:rsidR="00D57FE3" w:rsidRDefault="00A97AAE">
            <w:pPr>
              <w:numPr>
                <w:ilvl w:val="0"/>
                <w:numId w:val="8"/>
              </w:numPr>
              <w:ind w:left="0" w:firstLine="0"/>
            </w:pPr>
            <w:r>
              <w:t>Подготовка натурных обследований зданий и сооружений. Анализ исследований.  Составление заключений.</w:t>
            </w:r>
          </w:p>
          <w:p w14:paraId="0C52153D" w14:textId="77777777" w:rsidR="00D57FE3" w:rsidRDefault="00A97AAE">
            <w:pPr>
              <w:numPr>
                <w:ilvl w:val="0"/>
                <w:numId w:val="8"/>
              </w:numPr>
              <w:ind w:left="0" w:firstLine="0"/>
            </w:pPr>
            <w:r>
              <w:t>Подготовка полевых лабораторий к работе. Определение химического состава подземных и поверхностных вод и их физических свойств. Расчет результатов анализа.</w:t>
            </w:r>
          </w:p>
          <w:p w14:paraId="44056CA6" w14:textId="77777777" w:rsidR="00D57FE3" w:rsidRDefault="00A97AAE">
            <w:pPr>
              <w:numPr>
                <w:ilvl w:val="0"/>
                <w:numId w:val="8"/>
              </w:numPr>
              <w:ind w:left="0" w:firstLine="0"/>
            </w:pPr>
            <w:r>
              <w:t>Обработка полевых журналов.</w:t>
            </w:r>
          </w:p>
          <w:p w14:paraId="1F25EB95" w14:textId="77777777" w:rsidR="00D57FE3" w:rsidRDefault="00A97AAE">
            <w:pPr>
              <w:numPr>
                <w:ilvl w:val="0"/>
                <w:numId w:val="8"/>
              </w:numPr>
              <w:ind w:left="0" w:firstLine="0"/>
            </w:pPr>
            <w:r>
              <w:t>Систематизация результатов полевых наблюдений и исследований образцов грунтов, проб воды.</w:t>
            </w:r>
          </w:p>
          <w:p w14:paraId="0CCB6D5A" w14:textId="77777777" w:rsidR="00D57FE3" w:rsidRDefault="00A97AAE">
            <w:pPr>
              <w:numPr>
                <w:ilvl w:val="0"/>
                <w:numId w:val="8"/>
              </w:numPr>
              <w:ind w:left="0" w:firstLine="0"/>
            </w:pPr>
            <w:r>
              <w:t>Составление инженерно-геологических карт, карт фактического материала, инженерно-геологических разрезов, литологических колонок. Составление текста отчета.</w:t>
            </w:r>
          </w:p>
          <w:p w14:paraId="732ECE57" w14:textId="77777777" w:rsidR="00D57FE3" w:rsidRDefault="00A97AAE">
            <w:pPr>
              <w:numPr>
                <w:ilvl w:val="0"/>
                <w:numId w:val="8"/>
              </w:numPr>
              <w:ind w:left="0" w:firstLine="0"/>
            </w:pPr>
            <w:r>
              <w:t>Обработка результатов лабораторных анализов грунтов. Статистическая обработка результатов исследования горных пород зондированием.</w:t>
            </w:r>
          </w:p>
          <w:p w14:paraId="65AEC5BB" w14:textId="77777777" w:rsidR="00D57FE3" w:rsidRDefault="00A97AAE">
            <w:pPr>
              <w:numPr>
                <w:ilvl w:val="0"/>
                <w:numId w:val="8"/>
              </w:numPr>
              <w:ind w:left="0" w:firstLine="0"/>
              <w:rPr>
                <w:b/>
              </w:rPr>
            </w:pPr>
            <w:r>
              <w:t>Систематизация результатов инженерно-геологических исследований. Оформление страниц документа, создание таблиц.</w:t>
            </w:r>
          </w:p>
        </w:tc>
      </w:tr>
      <w:tr w:rsidR="00D57FE3" w14:paraId="0F97B620" w14:textId="77777777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A0752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Промежуточная информация</w:t>
            </w:r>
          </w:p>
        </w:tc>
      </w:tr>
      <w:tr w:rsidR="00D57FE3" w14:paraId="1279E35A" w14:textId="77777777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9B3A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Всего 464</w:t>
            </w:r>
          </w:p>
        </w:tc>
      </w:tr>
    </w:tbl>
    <w:p w14:paraId="6913C105" w14:textId="77777777" w:rsidR="00D57FE3" w:rsidRDefault="00D57FE3">
      <w:pPr>
        <w:pStyle w:val="16"/>
      </w:pPr>
    </w:p>
    <w:p w14:paraId="35E0C80A" w14:textId="77777777" w:rsidR="00D57FE3" w:rsidRPr="00DE7CB0" w:rsidRDefault="00A97AAE" w:rsidP="00020E2E">
      <w:pPr>
        <w:ind w:firstLine="709"/>
        <w:jc w:val="both"/>
        <w:rPr>
          <w:b/>
          <w:bCs/>
          <w:i/>
        </w:rPr>
      </w:pPr>
      <w:bookmarkStart w:id="78" w:name="__RefHeading___20"/>
      <w:bookmarkStart w:id="79" w:name="__RefHeading___66"/>
      <w:bookmarkStart w:id="80" w:name="__RefHeading___102"/>
      <w:bookmarkEnd w:id="78"/>
      <w:bookmarkEnd w:id="79"/>
      <w:bookmarkEnd w:id="80"/>
      <w:r w:rsidRPr="00DE7CB0">
        <w:rPr>
          <w:b/>
          <w:bCs/>
        </w:rPr>
        <w:t>2.4. Курсовой работа (проект)</w:t>
      </w:r>
    </w:p>
    <w:p w14:paraId="0B66FEB4" w14:textId="77777777" w:rsidR="00D57FE3" w:rsidRDefault="00A97AAE" w:rsidP="00020E2E">
      <w:pPr>
        <w:ind w:firstLine="709"/>
        <w:jc w:val="both"/>
        <w:rPr>
          <w:b/>
        </w:rPr>
      </w:pPr>
      <w:r>
        <w:rPr>
          <w:b/>
        </w:rPr>
        <w:t>Примерная тематика курсовых проектов (работ)</w:t>
      </w:r>
    </w:p>
    <w:p w14:paraId="0945F56B" w14:textId="77777777" w:rsidR="00D57FE3" w:rsidRDefault="00A97AAE" w:rsidP="00020E2E">
      <w:pPr>
        <w:pStyle w:val="afffffffffe"/>
        <w:numPr>
          <w:ilvl w:val="0"/>
          <w:numId w:val="9"/>
        </w:numPr>
        <w:ind w:left="0" w:firstLine="709"/>
        <w:jc w:val="both"/>
      </w:pPr>
      <w:r>
        <w:t>Инженерно-геологические исследования для строительства жилых и общественных зданий.</w:t>
      </w:r>
    </w:p>
    <w:p w14:paraId="5BE4BBEC" w14:textId="77777777" w:rsidR="00D57FE3" w:rsidRDefault="00A97AAE" w:rsidP="00020E2E">
      <w:pPr>
        <w:pStyle w:val="afffffffffe"/>
        <w:numPr>
          <w:ilvl w:val="0"/>
          <w:numId w:val="9"/>
        </w:numPr>
        <w:ind w:left="0" w:firstLine="709"/>
        <w:jc w:val="both"/>
      </w:pPr>
      <w:r>
        <w:lastRenderedPageBreak/>
        <w:t>Инженерно-геологические исследования для строительства промышленных зданий.</w:t>
      </w:r>
    </w:p>
    <w:p w14:paraId="710A3375" w14:textId="77777777" w:rsidR="00D57FE3" w:rsidRDefault="00A97AAE" w:rsidP="00020E2E">
      <w:pPr>
        <w:pStyle w:val="afffffffffe"/>
        <w:numPr>
          <w:ilvl w:val="0"/>
          <w:numId w:val="9"/>
        </w:numPr>
        <w:ind w:left="0" w:firstLine="709"/>
        <w:jc w:val="both"/>
      </w:pPr>
      <w:r>
        <w:t>Инженерно-геологические исследования для строительства линейных сооружений: трассы водопровода, газопровода, канализации.</w:t>
      </w:r>
    </w:p>
    <w:p w14:paraId="2F6510D5" w14:textId="77777777" w:rsidR="00D57FE3" w:rsidRDefault="00A97AAE" w:rsidP="00020E2E">
      <w:pPr>
        <w:pStyle w:val="afffffffffe"/>
        <w:numPr>
          <w:ilvl w:val="0"/>
          <w:numId w:val="9"/>
        </w:numPr>
        <w:ind w:left="0" w:firstLine="709"/>
        <w:jc w:val="both"/>
      </w:pPr>
      <w:r>
        <w:t>Инженерно-геологические исследования для строительства автомобильных и железных дорог.</w:t>
      </w:r>
    </w:p>
    <w:p w14:paraId="534382A3" w14:textId="77777777" w:rsidR="00D57FE3" w:rsidRDefault="00A97AAE" w:rsidP="00020E2E">
      <w:pPr>
        <w:pStyle w:val="afffffffffe"/>
        <w:numPr>
          <w:ilvl w:val="0"/>
          <w:numId w:val="9"/>
        </w:numPr>
        <w:ind w:left="0" w:firstLine="709"/>
        <w:jc w:val="both"/>
      </w:pPr>
      <w:r>
        <w:t>Инженерно-геологические исследования на участках развития геологических процессов.</w:t>
      </w:r>
    </w:p>
    <w:p w14:paraId="5FF77716" w14:textId="77777777" w:rsidR="00D57FE3" w:rsidRDefault="00A97AAE" w:rsidP="00020E2E">
      <w:pPr>
        <w:pStyle w:val="afffffffffe"/>
        <w:numPr>
          <w:ilvl w:val="0"/>
          <w:numId w:val="9"/>
        </w:numPr>
        <w:ind w:left="0" w:firstLine="709"/>
        <w:jc w:val="both"/>
      </w:pPr>
      <w:r>
        <w:t>Инженерно-геологические изыскания для строительства мостовых переходов через водотоки</w:t>
      </w:r>
    </w:p>
    <w:p w14:paraId="33A078F6" w14:textId="77777777" w:rsidR="00D57FE3" w:rsidRDefault="00D57FE3"/>
    <w:p w14:paraId="1581690E" w14:textId="77777777" w:rsidR="00D57FE3" w:rsidRDefault="00D57FE3"/>
    <w:p w14:paraId="20A7F469" w14:textId="236060BE" w:rsidR="00D57FE3" w:rsidRPr="00DE7CB0" w:rsidRDefault="00DE7CB0" w:rsidP="00020E2E">
      <w:pPr>
        <w:ind w:firstLine="709"/>
        <w:jc w:val="both"/>
        <w:rPr>
          <w:b/>
          <w:bCs/>
        </w:rPr>
      </w:pPr>
      <w:bookmarkStart w:id="81" w:name="__RefHeading___21"/>
      <w:bookmarkStart w:id="82" w:name="__RefHeading___67"/>
      <w:bookmarkStart w:id="83" w:name="__RefHeading___103"/>
      <w:bookmarkEnd w:id="81"/>
      <w:bookmarkEnd w:id="82"/>
      <w:bookmarkEnd w:id="83"/>
      <w:r w:rsidRPr="00DE7CB0">
        <w:rPr>
          <w:b/>
          <w:bCs/>
        </w:rPr>
        <w:t>3. УСЛОВИЯ РЕАЛИЗАЦИИ ПРОФЕССИОНАЛЬНОГО МОДУЛЯ</w:t>
      </w:r>
    </w:p>
    <w:p w14:paraId="66582E11" w14:textId="77777777" w:rsidR="00D57FE3" w:rsidRPr="00DE7CB0" w:rsidRDefault="00A97AAE" w:rsidP="00020E2E">
      <w:pPr>
        <w:ind w:firstLine="709"/>
        <w:jc w:val="both"/>
        <w:rPr>
          <w:b/>
          <w:bCs/>
        </w:rPr>
      </w:pPr>
      <w:bookmarkStart w:id="84" w:name="__RefHeading___22"/>
      <w:bookmarkStart w:id="85" w:name="__RefHeading___68"/>
      <w:bookmarkStart w:id="86" w:name="__RefHeading___104"/>
      <w:bookmarkEnd w:id="84"/>
      <w:bookmarkEnd w:id="85"/>
      <w:bookmarkEnd w:id="86"/>
      <w:r w:rsidRPr="00DE7CB0">
        <w:rPr>
          <w:b/>
          <w:bCs/>
        </w:rPr>
        <w:t>3.1. Материально-техническое обеспечение</w:t>
      </w:r>
    </w:p>
    <w:p w14:paraId="5FEC3EC8" w14:textId="77777777" w:rsidR="00D57FE3" w:rsidRDefault="00A97AAE" w:rsidP="00020E2E">
      <w:pPr>
        <w:ind w:firstLine="709"/>
        <w:jc w:val="both"/>
      </w:pPr>
      <w:r>
        <w:t xml:space="preserve">Кабинеты «Общепрофессиональных дисциплин и МДК», оснащенные в соответствии с приложением 3 ПОП-П. </w:t>
      </w:r>
    </w:p>
    <w:p w14:paraId="05315B1F" w14:textId="77777777" w:rsidR="00D57FE3" w:rsidRDefault="00A97AAE" w:rsidP="00020E2E">
      <w:pPr>
        <w:ind w:firstLine="709"/>
        <w:jc w:val="both"/>
        <w:rPr>
          <w:i/>
        </w:rPr>
      </w:pPr>
      <w:r>
        <w:t>Лаборатории «Геодезии и топографии», «Грунтоведения»</w:t>
      </w:r>
      <w:r>
        <w:rPr>
          <w:i/>
        </w:rPr>
        <w:t xml:space="preserve">, </w:t>
      </w:r>
      <w:r>
        <w:t>оснащенные в соответствии с приложением 3 ПОП-П</w:t>
      </w:r>
      <w:r>
        <w:rPr>
          <w:i/>
        </w:rPr>
        <w:t>.</w:t>
      </w:r>
    </w:p>
    <w:p w14:paraId="51816D48" w14:textId="77777777" w:rsidR="00D57FE3" w:rsidRDefault="00A97AAE" w:rsidP="00020E2E">
      <w:pPr>
        <w:ind w:firstLine="709"/>
        <w:jc w:val="both"/>
        <w:rPr>
          <w:i/>
        </w:rPr>
      </w:pPr>
      <w:r>
        <w:t>Учебные полигоны «Геологический», «Геодезический», оснащенные в соответствии с приложением 3 ПОП-П</w:t>
      </w:r>
      <w:r>
        <w:rPr>
          <w:i/>
        </w:rPr>
        <w:t>.</w:t>
      </w:r>
    </w:p>
    <w:p w14:paraId="6D4A45C2" w14:textId="77777777" w:rsidR="00D57FE3" w:rsidRDefault="00D57FE3">
      <w:pPr>
        <w:spacing w:line="276" w:lineRule="auto"/>
        <w:rPr>
          <w:b/>
        </w:rPr>
      </w:pPr>
    </w:p>
    <w:p w14:paraId="5563252D" w14:textId="77777777" w:rsidR="00D57FE3" w:rsidRPr="00DE7CB0" w:rsidRDefault="00A97AAE" w:rsidP="00020E2E">
      <w:pPr>
        <w:ind w:firstLine="709"/>
        <w:jc w:val="both"/>
        <w:rPr>
          <w:b/>
          <w:bCs/>
        </w:rPr>
      </w:pPr>
      <w:bookmarkStart w:id="87" w:name="__RefHeading___23"/>
      <w:bookmarkStart w:id="88" w:name="__RefHeading___69"/>
      <w:bookmarkStart w:id="89" w:name="__RefHeading___105"/>
      <w:bookmarkEnd w:id="87"/>
      <w:bookmarkEnd w:id="88"/>
      <w:bookmarkEnd w:id="89"/>
      <w:r w:rsidRPr="00DE7CB0">
        <w:rPr>
          <w:b/>
          <w:bCs/>
        </w:rPr>
        <w:t>3.2. Учебно-методическое обеспечение</w:t>
      </w:r>
    </w:p>
    <w:p w14:paraId="5796195F" w14:textId="48587679" w:rsidR="00D57FE3" w:rsidRDefault="00A97AAE" w:rsidP="00020E2E">
      <w:pPr>
        <w:pStyle w:val="afffffffffe"/>
        <w:spacing w:line="276" w:lineRule="auto"/>
        <w:ind w:left="0"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4558363" w14:textId="77777777" w:rsidR="00020E2E" w:rsidRDefault="00020E2E" w:rsidP="00020E2E">
      <w:pPr>
        <w:pStyle w:val="afffffffffe"/>
        <w:spacing w:line="276" w:lineRule="auto"/>
        <w:ind w:left="0" w:firstLine="709"/>
        <w:jc w:val="both"/>
      </w:pPr>
    </w:p>
    <w:p w14:paraId="34582C2D" w14:textId="77777777" w:rsidR="00D57FE3" w:rsidRPr="00DE7CB0" w:rsidRDefault="00A97AAE" w:rsidP="00020E2E">
      <w:pPr>
        <w:ind w:firstLine="709"/>
        <w:rPr>
          <w:b/>
          <w:bCs/>
        </w:rPr>
      </w:pPr>
      <w:r w:rsidRPr="00DE7CB0">
        <w:rPr>
          <w:b/>
          <w:bCs/>
        </w:rPr>
        <w:t>3.2.1. Основные печатные и/или электронные издания</w:t>
      </w:r>
    </w:p>
    <w:p w14:paraId="5E3C9555" w14:textId="631F3AA3" w:rsidR="00D57FE3" w:rsidRDefault="00A97AAE" w:rsidP="00020E2E">
      <w:pPr>
        <w:numPr>
          <w:ilvl w:val="0"/>
          <w:numId w:val="10"/>
        </w:numPr>
        <w:spacing w:line="276" w:lineRule="auto"/>
        <w:ind w:left="0" w:right="-1" w:firstLine="709"/>
        <w:jc w:val="both"/>
      </w:pPr>
      <w:r>
        <w:t xml:space="preserve">Азаров Б. Ф. Геодезическая практика: учебное пособие для </w:t>
      </w:r>
      <w:proofErr w:type="spellStart"/>
      <w:r>
        <w:t>спо</w:t>
      </w:r>
      <w:proofErr w:type="spellEnd"/>
      <w:r>
        <w:t xml:space="preserve"> / Б. Ф. Азаров, И. В. Карелина. — 2-е изд., стер. — С-Пб</w:t>
      </w:r>
      <w:r w:rsidR="00530FA9">
        <w:t>.</w:t>
      </w:r>
      <w:r>
        <w:t xml:space="preserve">: Лань, 2022. — 300 с. — ISBN 978-5-8114-9472-9. — Текст: электронный // Лань: электронно-библиотечная система. — URL: </w:t>
      </w:r>
      <w:hyperlink r:id="rId18" w:history="1">
        <w:r>
          <w:rPr>
            <w:rStyle w:val="affffff3"/>
          </w:rPr>
          <w:t>https://e.lanbook.com/book/195477</w:t>
        </w:r>
      </w:hyperlink>
      <w:r>
        <w:t xml:space="preserve">  (дата обращения: 23.06.2022). — Режим доступа: для </w:t>
      </w:r>
      <w:proofErr w:type="spellStart"/>
      <w:r>
        <w:t>авториз</w:t>
      </w:r>
      <w:proofErr w:type="spellEnd"/>
      <w:r>
        <w:t>. пользователей.</w:t>
      </w:r>
    </w:p>
    <w:p w14:paraId="5539D696" w14:textId="28EA2F35" w:rsidR="00D57FE3" w:rsidRDefault="00A97AAE" w:rsidP="00020E2E">
      <w:pPr>
        <w:numPr>
          <w:ilvl w:val="0"/>
          <w:numId w:val="10"/>
        </w:numPr>
        <w:spacing w:line="276" w:lineRule="auto"/>
        <w:ind w:left="0" w:right="-1" w:firstLine="709"/>
        <w:jc w:val="both"/>
        <w:rPr>
          <w:color w:val="000000" w:themeColor="dark1"/>
        </w:rPr>
      </w:pPr>
      <w:r>
        <w:t xml:space="preserve">Далматов Б. И. Механика грунтов, </w:t>
      </w:r>
      <w:r>
        <w:rPr>
          <w:color w:val="000000" w:themeColor="dark1"/>
        </w:rPr>
        <w:t xml:space="preserve">основания и фундаменты (включая специальный курс инженерной геологии): учебник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Б. И. Далматов. — 2-е изд., стер. — С-Пб</w:t>
      </w:r>
      <w:r w:rsidR="00020E2E">
        <w:rPr>
          <w:color w:val="000000" w:themeColor="dark1"/>
        </w:rPr>
        <w:t>.</w:t>
      </w:r>
      <w:r>
        <w:rPr>
          <w:color w:val="000000" w:themeColor="dark1"/>
        </w:rPr>
        <w:t xml:space="preserve">: Лань, 2024. — 416 с. — ISBN 978-5-507-51524-0. — Текст: электронный // Лань: электронно-библиотечная система. — URL: https://e.lanbook.com/book/422621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26EA2A3C" w14:textId="741E1090" w:rsidR="00D57FE3" w:rsidRDefault="00A97AAE" w:rsidP="00020E2E">
      <w:pPr>
        <w:numPr>
          <w:ilvl w:val="0"/>
          <w:numId w:val="10"/>
        </w:numPr>
        <w:spacing w:line="276" w:lineRule="auto"/>
        <w:ind w:left="0" w:right="-1" w:firstLine="709"/>
        <w:jc w:val="both"/>
        <w:rPr>
          <w:color w:val="000000" w:themeColor="dark1"/>
        </w:rPr>
      </w:pPr>
      <w:proofErr w:type="spellStart"/>
      <w:r>
        <w:rPr>
          <w:color w:val="000000" w:themeColor="dark1"/>
        </w:rPr>
        <w:t>Жигульская</w:t>
      </w:r>
      <w:proofErr w:type="spellEnd"/>
      <w:r>
        <w:rPr>
          <w:color w:val="000000" w:themeColor="dark1"/>
        </w:rPr>
        <w:t xml:space="preserve"> О. П. Эксплуатация морских месторождений нефти и газа: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О. П. </w:t>
      </w:r>
      <w:proofErr w:type="spellStart"/>
      <w:r>
        <w:rPr>
          <w:color w:val="000000" w:themeColor="dark1"/>
        </w:rPr>
        <w:t>Жигульская</w:t>
      </w:r>
      <w:proofErr w:type="spellEnd"/>
      <w:r>
        <w:rPr>
          <w:color w:val="000000" w:themeColor="dark1"/>
        </w:rPr>
        <w:t>, А. О. Серебряков, Г. И. Журавлев. — 2-е изд., стер. — С-Пб</w:t>
      </w:r>
      <w:r w:rsidR="00530FA9">
        <w:rPr>
          <w:color w:val="000000" w:themeColor="dark1"/>
        </w:rPr>
        <w:t>.</w:t>
      </w:r>
      <w:r>
        <w:rPr>
          <w:color w:val="000000" w:themeColor="dark1"/>
        </w:rPr>
        <w:t xml:space="preserve">: Лань, 2022. — 212 с. — ISBN 978-5-8114-9823-9. — Текст: электронный // Лань: электронно-библиотечная система. — URL: https://e.lanbook.com/book/199493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 xml:space="preserve">. </w:t>
      </w:r>
      <w:proofErr w:type="spellStart"/>
      <w:r>
        <w:rPr>
          <w:color w:val="000000" w:themeColor="dark1"/>
        </w:rPr>
        <w:t>пользов</w:t>
      </w:r>
      <w:proofErr w:type="spellEnd"/>
    </w:p>
    <w:p w14:paraId="00630F4D" w14:textId="637AEB7F" w:rsidR="00D57FE3" w:rsidRDefault="00A97AAE" w:rsidP="00020E2E">
      <w:pPr>
        <w:numPr>
          <w:ilvl w:val="0"/>
          <w:numId w:val="10"/>
        </w:numPr>
        <w:spacing w:line="276" w:lineRule="auto"/>
        <w:ind w:left="0" w:right="-1" w:firstLine="709"/>
        <w:jc w:val="both"/>
        <w:rPr>
          <w:color w:val="000000" w:themeColor="dark1"/>
        </w:rPr>
      </w:pPr>
      <w:r>
        <w:t xml:space="preserve">Захаров М.С. Методология и методика региональных исследований в инженерной геологии: учебное пособие / М. С. Захаров. — Санкт-Петербург: Лань, 2021. — 96 с. — ISBN 978-5-8114-2196-1. — Текст: электронный // Лань: электронно-библиотечная </w:t>
      </w:r>
      <w:r>
        <w:lastRenderedPageBreak/>
        <w:t xml:space="preserve">система. — URL: https://e.lanbook.com/book/168949 (дата обращения: 16.02.2022). — Режим доступа: для </w:t>
      </w:r>
      <w:proofErr w:type="spellStart"/>
      <w:r>
        <w:t>авториз</w:t>
      </w:r>
      <w:proofErr w:type="spellEnd"/>
      <w:r>
        <w:t>. пользователей.</w:t>
      </w:r>
    </w:p>
    <w:p w14:paraId="734EA5BB" w14:textId="7E39C992" w:rsidR="00D57FE3" w:rsidRDefault="00A97AAE" w:rsidP="00020E2E">
      <w:pPr>
        <w:numPr>
          <w:ilvl w:val="0"/>
          <w:numId w:val="10"/>
        </w:numPr>
        <w:spacing w:line="276" w:lineRule="auto"/>
        <w:ind w:left="0" w:right="-1" w:firstLine="709"/>
        <w:jc w:val="both"/>
        <w:rPr>
          <w:color w:val="000000" w:themeColor="dark1"/>
        </w:rPr>
      </w:pPr>
      <w:r>
        <w:rPr>
          <w:color w:val="000000" w:themeColor="dark1"/>
        </w:rPr>
        <w:t xml:space="preserve">Основы геологии и почвоведения. + Электронное приложение: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М. С. Захаров, Н. Г. Корвет, Т. Н. Николаева, В. К. Учаев. — 3-е изд., стер. — С-Пб</w:t>
      </w:r>
      <w:r w:rsidR="00020E2E">
        <w:rPr>
          <w:color w:val="000000" w:themeColor="dark1"/>
        </w:rPr>
        <w:t xml:space="preserve">.: </w:t>
      </w:r>
      <w:r>
        <w:rPr>
          <w:color w:val="000000" w:themeColor="dark1"/>
        </w:rPr>
        <w:t xml:space="preserve">Лань, 2023. — 256 с. — ISBN 978-5-507-46826-3. — Текст: электронный // Лань: электронно-библиотечная система. — URL: https://e.lanbook.com/book/321017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2B38EFF2" w14:textId="7DA95FC5" w:rsidR="00D57FE3" w:rsidRDefault="00A97AAE" w:rsidP="00020E2E">
      <w:pPr>
        <w:numPr>
          <w:ilvl w:val="0"/>
          <w:numId w:val="10"/>
        </w:numPr>
        <w:spacing w:line="276" w:lineRule="auto"/>
        <w:ind w:left="0" w:right="-1" w:firstLine="709"/>
        <w:jc w:val="both"/>
      </w:pPr>
      <w:r>
        <w:rPr>
          <w:color w:val="000000" w:themeColor="dark1"/>
        </w:rPr>
        <w:t xml:space="preserve">Стафеева С. А. Инженерно-геологические исследования строительных площадок: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С. А. Стафеева. — 3-е изд., стер. — С-Пб</w:t>
      </w:r>
      <w:r w:rsidR="00020E2E">
        <w:rPr>
          <w:color w:val="000000" w:themeColor="dark1"/>
        </w:rPr>
        <w:t>.</w:t>
      </w:r>
      <w:r>
        <w:rPr>
          <w:color w:val="000000" w:themeColor="dark1"/>
        </w:rPr>
        <w:t xml:space="preserve">: Лань, 2024. — 112 с. — ISBN 978-5-507-50072-7. — Текст: электронный // Лань: электронно-библиотечная система. — URL: https://e.lanbook.com/book/411311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4259E643" w14:textId="65CBF356" w:rsidR="00D57FE3" w:rsidRDefault="00A97AAE" w:rsidP="00020E2E">
      <w:pPr>
        <w:numPr>
          <w:ilvl w:val="0"/>
          <w:numId w:val="10"/>
        </w:numPr>
        <w:spacing w:line="276" w:lineRule="auto"/>
        <w:ind w:left="0" w:right="-1" w:firstLine="709"/>
        <w:jc w:val="both"/>
        <w:rPr>
          <w:color w:val="000000" w:themeColor="dark1"/>
        </w:rPr>
      </w:pPr>
      <w:r>
        <w:rPr>
          <w:color w:val="000000" w:themeColor="dark1"/>
        </w:rPr>
        <w:t xml:space="preserve">Стародубцев В. И. Практическое руководство по инженерной геодезии: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В. И. Стародубцев. — 3-е изд., стер. — С-Пб</w:t>
      </w:r>
      <w:r w:rsidR="00020E2E">
        <w:rPr>
          <w:color w:val="000000" w:themeColor="dark1"/>
        </w:rPr>
        <w:t>.</w:t>
      </w:r>
      <w:r>
        <w:rPr>
          <w:color w:val="000000" w:themeColor="dark1"/>
        </w:rPr>
        <w:t xml:space="preserve">: Лань, 2024. — 136 с. — ISBN 978-5-507-48831-5. — Текст: электронный // Лань: электронно-библиотечная система. — URL: https://e.lanbook.com/book/364790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0DE37FE5" w14:textId="16D473B2" w:rsidR="00D57FE3" w:rsidRDefault="00A97AAE" w:rsidP="00020E2E">
      <w:pPr>
        <w:numPr>
          <w:ilvl w:val="0"/>
          <w:numId w:val="10"/>
        </w:numPr>
        <w:spacing w:line="276" w:lineRule="auto"/>
        <w:ind w:left="0" w:right="-1" w:firstLine="709"/>
        <w:jc w:val="both"/>
        <w:rPr>
          <w:color w:val="000000" w:themeColor="dark1"/>
        </w:rPr>
      </w:pPr>
      <w:r>
        <w:rPr>
          <w:color w:val="000000" w:themeColor="dark1"/>
        </w:rPr>
        <w:t xml:space="preserve">Щипачёв А.М. Технологическое обеспечение надежности нефтегазового оборудования: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А. М. Щипачёв, Г. Х. </w:t>
      </w:r>
      <w:proofErr w:type="spellStart"/>
      <w:r>
        <w:rPr>
          <w:color w:val="000000" w:themeColor="dark1"/>
        </w:rPr>
        <w:t>Самигуллин</w:t>
      </w:r>
      <w:proofErr w:type="spellEnd"/>
      <w:r>
        <w:rPr>
          <w:color w:val="000000" w:themeColor="dark1"/>
        </w:rPr>
        <w:t>. — С-Пб</w:t>
      </w:r>
      <w:r w:rsidR="00020E2E">
        <w:rPr>
          <w:color w:val="000000" w:themeColor="dark1"/>
        </w:rPr>
        <w:t>.</w:t>
      </w:r>
      <w:r>
        <w:rPr>
          <w:color w:val="000000" w:themeColor="dark1"/>
        </w:rPr>
        <w:t xml:space="preserve">: Лань, 2024. — 68 с. — ISBN 978-5-507-50278-3. — Текст: электронный // Лань: электронно-библиотечная система. — URL: https://e.lanbook.com/book/421457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6BAE28B7" w14:textId="77777777" w:rsidR="00D57FE3" w:rsidRDefault="00D57FE3">
      <w:pPr>
        <w:spacing w:line="276" w:lineRule="auto"/>
        <w:ind w:right="-1" w:firstLine="709"/>
        <w:jc w:val="both"/>
      </w:pPr>
    </w:p>
    <w:p w14:paraId="135CDAFC" w14:textId="77777777" w:rsidR="00D57FE3" w:rsidRDefault="00A97AAE">
      <w:pPr>
        <w:spacing w:line="276" w:lineRule="auto"/>
        <w:ind w:firstLine="709"/>
        <w:contextualSpacing/>
        <w:rPr>
          <w:i/>
        </w:rPr>
      </w:pPr>
      <w:r>
        <w:rPr>
          <w:b/>
        </w:rPr>
        <w:t>3.2.2. Дополнительные источники</w:t>
      </w:r>
    </w:p>
    <w:p w14:paraId="6C49BB9A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</w:pPr>
      <w:r>
        <w:rPr>
          <w:highlight w:val="white"/>
        </w:rPr>
        <w:t xml:space="preserve">ГОСТ 12248.1-2020 Грунты. Определение характеристик прочности методом одноплоскостного среза:  утверждён </w:t>
      </w:r>
      <w:hyperlink r:id="rId19" w:anchor="7D20K3" w:history="1">
        <w:r>
          <w:rPr>
            <w:highlight w:val="white"/>
          </w:rPr>
          <w:t>приказом Федерального агентства по техническому регулированию и метрологии от 14 октября 2020 г. N 821-ст</w:t>
        </w:r>
      </w:hyperlink>
      <w:r>
        <w:t xml:space="preserve">;  </w:t>
      </w:r>
      <w:r>
        <w:rPr>
          <w:highlight w:val="white"/>
        </w:rPr>
        <w:t xml:space="preserve">дата введения 2021-06-01. – URL: </w:t>
      </w:r>
      <w:hyperlink r:id="rId20" w:history="1">
        <w:r>
          <w:rPr>
            <w:highlight w:val="white"/>
          </w:rPr>
          <w:t>https://docs.cntd.ru/document/566409068</w:t>
        </w:r>
      </w:hyperlink>
      <w:r>
        <w:rPr>
          <w:highlight w:val="white"/>
        </w:rPr>
        <w:t xml:space="preserve"> </w:t>
      </w:r>
      <w:bookmarkStart w:id="90" w:name="_Hlk78277052"/>
      <w:r>
        <w:rPr>
          <w:highlight w:val="white"/>
        </w:rPr>
        <w:t>(дата обращения: 27.07.2021). – Текст: электронный.</w:t>
      </w:r>
      <w:bookmarkEnd w:id="90"/>
    </w:p>
    <w:p w14:paraId="63AEFCC7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</w:pPr>
      <w:r>
        <w:rPr>
          <w:highlight w:val="white"/>
        </w:rPr>
        <w:t xml:space="preserve">ГОСТ 12248.4-2020 Грунты. Определение характеристик деформируемости методом компрессионного сжатия: </w:t>
      </w:r>
      <w:bookmarkStart w:id="91" w:name="_Hlk78277881"/>
      <w:bookmarkStart w:id="92" w:name="_Hlk78277237"/>
      <w:r>
        <w:rPr>
          <w:highlight w:val="white"/>
        </w:rPr>
        <w:t xml:space="preserve">утверждён </w:t>
      </w:r>
      <w:bookmarkEnd w:id="91"/>
      <w:r>
        <w:rPr>
          <w:highlight w:val="white"/>
        </w:rPr>
        <w:fldChar w:fldCharType="begin"/>
      </w:r>
      <w:r>
        <w:rPr>
          <w:highlight w:val="white"/>
        </w:rPr>
        <w:instrText>HYPERLINK "https://docs.cntd.ru/document/566337758#7D20K3"</w:instrText>
      </w:r>
      <w:r>
        <w:rPr>
          <w:highlight w:val="white"/>
        </w:rPr>
        <w:fldChar w:fldCharType="separate"/>
      </w:r>
      <w:r>
        <w:rPr>
          <w:highlight w:val="white"/>
        </w:rPr>
        <w:t>приказом Федерального агентства по техническому регулированию и метрологии от 14 октября 2020 г. N 824-ст</w:t>
      </w:r>
      <w:bookmarkEnd w:id="92"/>
      <w:r>
        <w:rPr>
          <w:highlight w:val="white"/>
        </w:rPr>
        <w:fldChar w:fldCharType="end"/>
      </w:r>
      <w:r>
        <w:t xml:space="preserve">; </w:t>
      </w:r>
      <w:bookmarkStart w:id="93" w:name="_Hlk78277282"/>
      <w:r>
        <w:rPr>
          <w:highlight w:val="white"/>
        </w:rPr>
        <w:t xml:space="preserve">дата введения 2021-06-01. – URL: </w:t>
      </w:r>
      <w:bookmarkEnd w:id="93"/>
      <w:r>
        <w:rPr>
          <w:highlight w:val="white"/>
        </w:rPr>
        <w:fldChar w:fldCharType="begin"/>
      </w:r>
      <w:r>
        <w:rPr>
          <w:highlight w:val="white"/>
        </w:rPr>
        <w:instrText>HYPERLINK "https://docs.cntd.ru/document/566409071"</w:instrText>
      </w:r>
      <w:r>
        <w:rPr>
          <w:highlight w:val="white"/>
        </w:rPr>
        <w:fldChar w:fldCharType="separate"/>
      </w:r>
      <w:r>
        <w:rPr>
          <w:highlight w:val="white"/>
        </w:rPr>
        <w:t>https://docs.cntd.ru/document/566409071</w:t>
      </w:r>
      <w:r>
        <w:rPr>
          <w:highlight w:val="white"/>
        </w:rPr>
        <w:fldChar w:fldCharType="end"/>
      </w:r>
      <w:r>
        <w:rPr>
          <w:highlight w:val="white"/>
        </w:rPr>
        <w:t xml:space="preserve"> (дата обращения: 27.07.2021). – Текст: электронный.</w:t>
      </w:r>
    </w:p>
    <w:p w14:paraId="4B24459E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</w:pPr>
      <w:r>
        <w:rPr>
          <w:highlight w:val="white"/>
        </w:rPr>
        <w:t xml:space="preserve">ГОСТ 12248.6-2020 Грунты. Метод определения набухания и усадки: утверждён </w:t>
      </w:r>
      <w:hyperlink r:id="rId21" w:anchor="7D20K3" w:history="1">
        <w:r>
          <w:rPr>
            <w:highlight w:val="white"/>
          </w:rPr>
          <w:t>приказом Федерального агентства по техническому регулированию и метрологии от 14 октября 2020 г. N 826-ст</w:t>
        </w:r>
      </w:hyperlink>
      <w:r>
        <w:t xml:space="preserve">;  </w:t>
      </w:r>
      <w:r>
        <w:rPr>
          <w:highlight w:val="white"/>
        </w:rPr>
        <w:t xml:space="preserve">дата введения 2021-06-01. </w:t>
      </w:r>
      <w:bookmarkStart w:id="94" w:name="_Hlk78278760"/>
      <w:r>
        <w:rPr>
          <w:highlight w:val="white"/>
        </w:rPr>
        <w:t xml:space="preserve">– </w:t>
      </w:r>
      <w:bookmarkStart w:id="95" w:name="_Hlk78278035"/>
      <w:r>
        <w:rPr>
          <w:highlight w:val="white"/>
        </w:rPr>
        <w:t>URL:</w:t>
      </w:r>
      <w:bookmarkEnd w:id="95"/>
      <w:r>
        <w:rPr>
          <w:highlight w:val="white"/>
        </w:rPr>
        <w:t xml:space="preserve"> </w:t>
      </w:r>
      <w:bookmarkEnd w:id="94"/>
      <w:r>
        <w:rPr>
          <w:highlight w:val="white"/>
        </w:rPr>
        <w:fldChar w:fldCharType="begin"/>
      </w:r>
      <w:r>
        <w:rPr>
          <w:highlight w:val="white"/>
        </w:rPr>
        <w:instrText>HYPERLINK "https://docs.cntd.ru/document/566409064"</w:instrText>
      </w:r>
      <w:r>
        <w:rPr>
          <w:highlight w:val="white"/>
        </w:rPr>
        <w:fldChar w:fldCharType="separate"/>
      </w:r>
      <w:r>
        <w:rPr>
          <w:highlight w:val="white"/>
        </w:rPr>
        <w:t>https://docs.cntd.ru/document/566409064</w:t>
      </w:r>
      <w:r>
        <w:rPr>
          <w:highlight w:val="white"/>
        </w:rPr>
        <w:fldChar w:fldCharType="end"/>
      </w:r>
      <w:r>
        <w:rPr>
          <w:highlight w:val="white"/>
        </w:rPr>
        <w:t xml:space="preserve"> </w:t>
      </w:r>
      <w:bookmarkStart w:id="96" w:name="_Hlk78278073"/>
      <w:r>
        <w:rPr>
          <w:highlight w:val="white"/>
        </w:rPr>
        <w:t>(дата обращения: 27.07.2021). – Текст: электронный.</w:t>
      </w:r>
      <w:bookmarkEnd w:id="96"/>
    </w:p>
    <w:p w14:paraId="498FAABF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</w:pPr>
      <w:r>
        <w:t xml:space="preserve">ГОСТ 19912 - 2012 Грунты. Методы полевых испытаний статическим и динамическим зондированием: </w:t>
      </w:r>
      <w:bookmarkStart w:id="97" w:name="_Hlk78278131"/>
      <w:r>
        <w:rPr>
          <w:highlight w:val="white"/>
        </w:rPr>
        <w:t>утверждён  </w:t>
      </w:r>
      <w:hyperlink r:id="rId22" w:anchor="64U0IK" w:history="1">
        <w:r>
          <w:rPr>
            <w:highlight w:val="white"/>
          </w:rPr>
          <w:t>приказом Федерального агентства по техническому регулированию и метрологии от 27 декабря 2012 г. N 2005-ст</w:t>
        </w:r>
        <w:bookmarkEnd w:id="97"/>
      </w:hyperlink>
      <w:r>
        <w:t xml:space="preserve">; </w:t>
      </w:r>
      <w:r>
        <w:rPr>
          <w:highlight w:val="white"/>
        </w:rPr>
        <w:t xml:space="preserve">дата введения 2013-11-01. – URL:  </w:t>
      </w:r>
      <w:hyperlink r:id="rId23" w:history="1">
        <w:r>
          <w:rPr>
            <w:highlight w:val="white"/>
          </w:rPr>
          <w:t>https://docs.cntd.ru/document/1200101295</w:t>
        </w:r>
      </w:hyperlink>
      <w:r>
        <w:rPr>
          <w:highlight w:val="white"/>
        </w:rPr>
        <w:t xml:space="preserve"> </w:t>
      </w:r>
      <w:bookmarkStart w:id="98" w:name="_Hlk78278790"/>
      <w:r>
        <w:rPr>
          <w:highlight w:val="white"/>
        </w:rPr>
        <w:t>(дата обращения: 27.07.2021). – Текст: электронный.</w:t>
      </w:r>
      <w:bookmarkEnd w:id="98"/>
    </w:p>
    <w:p w14:paraId="27962DE4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</w:pPr>
      <w:r>
        <w:rPr>
          <w:highlight w:val="white"/>
        </w:rPr>
        <w:t>ГОСТ 20276.4-2020</w:t>
      </w:r>
      <w:r>
        <w:t xml:space="preserve"> Грунты. Метод среза целиков грунта: </w:t>
      </w:r>
      <w:bookmarkStart w:id="99" w:name="_Hlk78278925"/>
      <w:r>
        <w:rPr>
          <w:highlight w:val="white"/>
        </w:rPr>
        <w:t>утверждён  </w:t>
      </w:r>
      <w:hyperlink r:id="rId24" w:anchor="64U0IK" w:history="1">
        <w:r>
          <w:rPr>
            <w:highlight w:val="white"/>
          </w:rPr>
          <w:t>приказом Федерального агентства по техническому регулированию и метрологии о</w:t>
        </w:r>
      </w:hyperlink>
      <w:hyperlink r:id="rId25" w:anchor="64U0IK" w:history="1">
        <w:r>
          <w:t xml:space="preserve">;  </w:t>
        </w:r>
        <w:bookmarkStart w:id="100" w:name="_Hlk78278964"/>
        <w:bookmarkEnd w:id="99"/>
      </w:hyperlink>
      <w:r>
        <w:t>д</w:t>
      </w:r>
      <w:r>
        <w:rPr>
          <w:highlight w:val="white"/>
        </w:rPr>
        <w:t>ата введения 2021-01-01. – URL:</w:t>
      </w:r>
      <w:r>
        <w:t xml:space="preserve"> </w:t>
      </w:r>
      <w:bookmarkEnd w:id="100"/>
      <w:r>
        <w:rPr>
          <w:highlight w:val="white"/>
        </w:rPr>
        <w:fldChar w:fldCharType="begin"/>
      </w:r>
      <w:r>
        <w:rPr>
          <w:highlight w:val="white"/>
        </w:rPr>
        <w:instrText>HYPERLINK "https://docs.cntd.ru/document/1200174757"</w:instrText>
      </w:r>
      <w:r>
        <w:rPr>
          <w:highlight w:val="white"/>
        </w:rPr>
        <w:fldChar w:fldCharType="separate"/>
      </w:r>
      <w:r>
        <w:rPr>
          <w:highlight w:val="white"/>
        </w:rPr>
        <w:t>https://docs.cntd.ru/document/1200174757</w:t>
      </w:r>
      <w:r>
        <w:rPr>
          <w:highlight w:val="white"/>
        </w:rPr>
        <w:fldChar w:fldCharType="end"/>
      </w:r>
      <w:r>
        <w:rPr>
          <w:highlight w:val="white"/>
        </w:rPr>
        <w:t xml:space="preserve"> (дата обращения: 27.07.2021). – Текст: электронный.</w:t>
      </w:r>
    </w:p>
    <w:p w14:paraId="476B48C3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</w:pPr>
      <w:bookmarkStart w:id="101" w:name="_Hlk78279085"/>
      <w:r>
        <w:rPr>
          <w:highlight w:val="white"/>
        </w:rPr>
        <w:lastRenderedPageBreak/>
        <w:t>ГОСТ 20276.1-2020</w:t>
      </w:r>
      <w:r>
        <w:t xml:space="preserve"> Грунты. </w:t>
      </w:r>
      <w:bookmarkEnd w:id="101"/>
      <w:r>
        <w:t xml:space="preserve">Метод испытания штампом: </w:t>
      </w:r>
      <w:bookmarkStart w:id="102" w:name="_Hlk78279130"/>
      <w:r>
        <w:rPr>
          <w:highlight w:val="white"/>
        </w:rPr>
        <w:t>утверждён  </w:t>
      </w:r>
      <w:hyperlink r:id="rId26" w:anchor="64U0IK" w:history="1">
        <w:r>
          <w:rPr>
            <w:highlight w:val="white"/>
          </w:rPr>
          <w:t>приказом Федерального агентства по техническому регулированию и метрологии о</w:t>
        </w:r>
      </w:hyperlink>
      <w:hyperlink r:id="rId27" w:anchor="64U0IK" w:history="1">
        <w:r>
          <w:t xml:space="preserve">;  </w:t>
        </w:r>
      </w:hyperlink>
      <w:r>
        <w:t xml:space="preserve"> д</w:t>
      </w:r>
      <w:r>
        <w:rPr>
          <w:highlight w:val="white"/>
        </w:rPr>
        <w:t xml:space="preserve">ата введения 2021-01-01. – URL: </w:t>
      </w:r>
      <w:bookmarkEnd w:id="102"/>
      <w:r>
        <w:rPr>
          <w:highlight w:val="white"/>
        </w:rPr>
        <w:fldChar w:fldCharType="begin"/>
      </w:r>
      <w:r>
        <w:rPr>
          <w:highlight w:val="white"/>
        </w:rPr>
        <w:instrText>HYPERLINK "https://docs.cntd.ru/document/1200174754"</w:instrText>
      </w:r>
      <w:r>
        <w:rPr>
          <w:highlight w:val="white"/>
        </w:rPr>
        <w:fldChar w:fldCharType="separate"/>
      </w:r>
      <w:r>
        <w:rPr>
          <w:highlight w:val="white"/>
        </w:rPr>
        <w:t>https://docs.cntd.ru/document/1200174754</w:t>
      </w:r>
      <w:r>
        <w:rPr>
          <w:highlight w:val="white"/>
        </w:rPr>
        <w:fldChar w:fldCharType="end"/>
      </w:r>
      <w:r>
        <w:rPr>
          <w:highlight w:val="white"/>
        </w:rPr>
        <w:t xml:space="preserve"> </w:t>
      </w:r>
      <w:bookmarkStart w:id="103" w:name="_Hlk78279213"/>
      <w:r>
        <w:rPr>
          <w:highlight w:val="white"/>
        </w:rPr>
        <w:t>(дата обращения: 27.07.2021). – Текст: электронный.</w:t>
      </w:r>
      <w:bookmarkEnd w:id="103"/>
    </w:p>
    <w:p w14:paraId="79D33EDF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</w:pPr>
      <w:r>
        <w:rPr>
          <w:highlight w:val="white"/>
        </w:rPr>
        <w:t>ГОСТ 20276.5-2020</w:t>
      </w:r>
      <w:r>
        <w:t xml:space="preserve"> </w:t>
      </w:r>
      <w:bookmarkStart w:id="104" w:name="_Hlk78279299"/>
      <w:r>
        <w:t>Грунты.</w:t>
      </w:r>
      <w:r>
        <w:rPr>
          <w:b/>
          <w:highlight w:val="white"/>
        </w:rPr>
        <w:t xml:space="preserve"> </w:t>
      </w:r>
      <w:r>
        <w:rPr>
          <w:highlight w:val="white"/>
        </w:rPr>
        <w:t xml:space="preserve">Метод </w:t>
      </w:r>
      <w:bookmarkEnd w:id="104"/>
      <w:r>
        <w:rPr>
          <w:highlight w:val="white"/>
        </w:rPr>
        <w:t>вращательного среза:</w:t>
      </w:r>
      <w:r>
        <w:rPr>
          <w:b/>
          <w:highlight w:val="white"/>
        </w:rPr>
        <w:t xml:space="preserve"> </w:t>
      </w:r>
      <w:r>
        <w:rPr>
          <w:highlight w:val="white"/>
        </w:rPr>
        <w:t>утверждён  </w:t>
      </w:r>
      <w:hyperlink r:id="rId28" w:anchor="64U0IK" w:history="1">
        <w:r>
          <w:rPr>
            <w:highlight w:val="white"/>
          </w:rPr>
          <w:t>приказом Федерального агентства по техническому регулированию и метрологии о</w:t>
        </w:r>
      </w:hyperlink>
      <w:hyperlink r:id="rId29" w:anchor="64U0IK" w:history="1">
        <w:r>
          <w:t xml:space="preserve">;  </w:t>
        </w:r>
      </w:hyperlink>
      <w:r>
        <w:t xml:space="preserve"> д</w:t>
      </w:r>
      <w:r>
        <w:rPr>
          <w:highlight w:val="white"/>
        </w:rPr>
        <w:t>ата введения 2021-01-01. – URL:</w:t>
      </w:r>
      <w:r>
        <w:t xml:space="preserve"> </w:t>
      </w:r>
      <w:hyperlink r:id="rId30" w:history="1">
        <w:r>
          <w:rPr>
            <w:highlight w:val="white"/>
          </w:rPr>
          <w:t>https://docs.cntd.ru/document/1200177448</w:t>
        </w:r>
      </w:hyperlink>
      <w:r>
        <w:rPr>
          <w:highlight w:val="white"/>
        </w:rPr>
        <w:t xml:space="preserve"> </w:t>
      </w:r>
      <w:bookmarkStart w:id="105" w:name="_Hlk78279403"/>
      <w:r>
        <w:rPr>
          <w:highlight w:val="white"/>
        </w:rPr>
        <w:t>(дата обращения: 27.07.2021). – Текст: электронный.</w:t>
      </w:r>
      <w:bookmarkEnd w:id="105"/>
    </w:p>
    <w:p w14:paraId="381FEFA4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</w:pPr>
      <w:r>
        <w:rPr>
          <w:highlight w:val="white"/>
        </w:rPr>
        <w:t xml:space="preserve">ГОСТ 20276.6-2020 </w:t>
      </w:r>
      <w:r>
        <w:t>Грунты.</w:t>
      </w:r>
      <w:r>
        <w:rPr>
          <w:highlight w:val="white"/>
        </w:rPr>
        <w:t xml:space="preserve"> Метод испытания лопастным </w:t>
      </w:r>
      <w:proofErr w:type="spellStart"/>
      <w:r>
        <w:rPr>
          <w:highlight w:val="white"/>
        </w:rPr>
        <w:t>прессиометром</w:t>
      </w:r>
      <w:proofErr w:type="spellEnd"/>
      <w:r>
        <w:rPr>
          <w:highlight w:val="white"/>
        </w:rPr>
        <w:t>: утверждён  </w:t>
      </w:r>
      <w:hyperlink r:id="rId31" w:anchor="64U0IK" w:history="1">
        <w:r>
          <w:rPr>
            <w:highlight w:val="white"/>
          </w:rPr>
          <w:t>приказом Федерального агентства по техническому регулированию и метрологии о</w:t>
        </w:r>
      </w:hyperlink>
      <w:hyperlink r:id="rId32" w:anchor="64U0IK" w:history="1">
        <w:r>
          <w:t xml:space="preserve">;  </w:t>
        </w:r>
      </w:hyperlink>
      <w:r>
        <w:t xml:space="preserve"> д</w:t>
      </w:r>
      <w:r>
        <w:rPr>
          <w:highlight w:val="white"/>
        </w:rPr>
        <w:t>ата введения 2021-06-01. – URL:</w:t>
      </w:r>
      <w:r>
        <w:t xml:space="preserve"> </w:t>
      </w:r>
      <w:hyperlink r:id="rId33" w:history="1">
        <w:r>
          <w:rPr>
            <w:highlight w:val="white"/>
          </w:rPr>
          <w:t>https://docs.cntd.ru/document/566409054</w:t>
        </w:r>
      </w:hyperlink>
      <w:r>
        <w:rPr>
          <w:highlight w:val="white"/>
        </w:rPr>
        <w:t xml:space="preserve"> </w:t>
      </w:r>
      <w:bookmarkStart w:id="106" w:name="_Hlk78279667"/>
      <w:r>
        <w:rPr>
          <w:highlight w:val="white"/>
        </w:rPr>
        <w:t>(дата обращения: 27.07.2021). – Текст: электронный.</w:t>
      </w:r>
      <w:bookmarkEnd w:id="106"/>
    </w:p>
    <w:p w14:paraId="3C393F85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</w:pPr>
      <w:r>
        <w:rPr>
          <w:highlight w:val="white"/>
        </w:rPr>
        <w:t xml:space="preserve">ГОСТ 23061-2012 Грунты. Методы радиоизотопных измерений  плотности и влажности: </w:t>
      </w:r>
      <w:bookmarkStart w:id="107" w:name="_Hlk78280932"/>
      <w:r>
        <w:rPr>
          <w:highlight w:val="white"/>
        </w:rPr>
        <w:t>утверждён</w:t>
      </w:r>
      <w:r>
        <w:t xml:space="preserve"> </w:t>
      </w:r>
      <w:hyperlink r:id="rId34" w:anchor="7D20K3" w:history="1">
        <w:r>
          <w:rPr>
            <w:highlight w:val="white"/>
          </w:rPr>
          <w:t>приказом Федерального агентства по техническому регулированию и метрологии от 9 ноября 2012 г. N 708-ст</w:t>
        </w:r>
      </w:hyperlink>
      <w:r>
        <w:rPr>
          <w:highlight w:val="white"/>
        </w:rPr>
        <w:t xml:space="preserve">; </w:t>
      </w:r>
      <w:bookmarkStart w:id="108" w:name="_Hlk78280721"/>
      <w:r>
        <w:t>д</w:t>
      </w:r>
      <w:r>
        <w:rPr>
          <w:highlight w:val="white"/>
        </w:rPr>
        <w:t xml:space="preserve">ата введения </w:t>
      </w:r>
      <w:bookmarkEnd w:id="108"/>
      <w:r>
        <w:rPr>
          <w:highlight w:val="white"/>
        </w:rPr>
        <w:t>2013-07-01</w:t>
      </w:r>
      <w:bookmarkStart w:id="109" w:name="_Hlk78280753"/>
      <w:r>
        <w:rPr>
          <w:highlight w:val="white"/>
        </w:rPr>
        <w:t>. – URL:</w:t>
      </w:r>
      <w:r>
        <w:t xml:space="preserve"> </w:t>
      </w:r>
      <w:bookmarkEnd w:id="107"/>
      <w:bookmarkEnd w:id="109"/>
      <w:r>
        <w:rPr>
          <w:highlight w:val="white"/>
        </w:rPr>
        <w:fldChar w:fldCharType="begin"/>
      </w:r>
      <w:r>
        <w:rPr>
          <w:highlight w:val="white"/>
        </w:rPr>
        <w:instrText>HYPERLINK "https://docs.cntd.ru/document/1200096091"</w:instrText>
      </w:r>
      <w:r>
        <w:rPr>
          <w:highlight w:val="white"/>
        </w:rPr>
        <w:fldChar w:fldCharType="separate"/>
      </w:r>
      <w:r>
        <w:rPr>
          <w:highlight w:val="white"/>
        </w:rPr>
        <w:t>https://docs.cntd.ru/document/1200096091</w:t>
      </w:r>
      <w:r>
        <w:rPr>
          <w:highlight w:val="white"/>
        </w:rPr>
        <w:fldChar w:fldCharType="end"/>
      </w:r>
      <w:r>
        <w:rPr>
          <w:highlight w:val="white"/>
        </w:rPr>
        <w:t xml:space="preserve"> </w:t>
      </w:r>
      <w:bookmarkStart w:id="110" w:name="_Hlk78280794"/>
      <w:r>
        <w:rPr>
          <w:highlight w:val="white"/>
        </w:rPr>
        <w:t>(дата обращения: 27.07.2021). – Текст: электронный.</w:t>
      </w:r>
      <w:bookmarkEnd w:id="110"/>
    </w:p>
    <w:p w14:paraId="7B469C17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</w:pPr>
      <w:r>
        <w:t xml:space="preserve">ГОСТ 21.302-2013. Условные графические обозначения в документации по инженерно-геологическим изысканиям: </w:t>
      </w:r>
      <w:hyperlink r:id="rId35" w:anchor="7D20K3" w:history="1">
        <w:r>
          <w:rPr>
            <w:highlight w:val="white"/>
          </w:rPr>
          <w:t>приказом Федерального агентства по техническому регулированию и метрологии от 30 декабря 2013 г. N 2385-ст</w:t>
        </w:r>
      </w:hyperlink>
      <w:r>
        <w:t>; д</w:t>
      </w:r>
      <w:r>
        <w:rPr>
          <w:highlight w:val="white"/>
        </w:rPr>
        <w:t>ата введения 2015-01-01.  – URL:</w:t>
      </w:r>
      <w:r>
        <w:t xml:space="preserve"> </w:t>
      </w:r>
      <w:hyperlink r:id="rId36" w:history="1">
        <w:r>
          <w:rPr>
            <w:highlight w:val="white"/>
          </w:rPr>
          <w:t>https://docs.cntd.ru/document/1200108745</w:t>
        </w:r>
      </w:hyperlink>
      <w:r>
        <w:rPr>
          <w:highlight w:val="white"/>
        </w:rPr>
        <w:t xml:space="preserve"> </w:t>
      </w:r>
      <w:bookmarkStart w:id="111" w:name="_Hlk78281072"/>
      <w:r>
        <w:rPr>
          <w:highlight w:val="white"/>
        </w:rPr>
        <w:t>(дата обращения: 27.07.2021). – Текст: электронный.</w:t>
      </w:r>
      <w:bookmarkEnd w:id="111"/>
    </w:p>
    <w:p w14:paraId="5EDF2932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</w:pPr>
      <w:r>
        <w:t>ГОСТ 25100-2020. Грунты. Классификация</w:t>
      </w:r>
      <w:bookmarkStart w:id="112" w:name="_Hlk78283333"/>
      <w:r>
        <w:t xml:space="preserve">: </w:t>
      </w:r>
      <w:r>
        <w:rPr>
          <w:highlight w:val="white"/>
        </w:rPr>
        <w:t>утверждён</w:t>
      </w:r>
      <w:r>
        <w:t xml:space="preserve"> п</w:t>
      </w:r>
      <w:hyperlink r:id="rId37" w:history="1">
        <w:r>
          <w:rPr>
            <w:highlight w:val="white"/>
          </w:rPr>
          <w:t>риказом Федерального агентства по техническому регулированию и метрологии от 21 июля 2020 г. N 384-ст</w:t>
        </w:r>
        <w:bookmarkEnd w:id="112"/>
      </w:hyperlink>
      <w:r>
        <w:rPr>
          <w:highlight w:val="white"/>
        </w:rPr>
        <w:t xml:space="preserve">; </w:t>
      </w:r>
      <w:bookmarkStart w:id="113" w:name="_Hlk78283395"/>
      <w:r>
        <w:t>д</w:t>
      </w:r>
      <w:r>
        <w:rPr>
          <w:highlight w:val="white"/>
        </w:rPr>
        <w:t xml:space="preserve">ата введения </w:t>
      </w:r>
      <w:bookmarkEnd w:id="113"/>
      <w:r>
        <w:rPr>
          <w:highlight w:val="white"/>
        </w:rPr>
        <w:t>2021-01-01. – URL:</w:t>
      </w:r>
      <w:r>
        <w:t xml:space="preserve"> </w:t>
      </w:r>
      <w:hyperlink r:id="rId38" w:history="1">
        <w:r>
          <w:rPr>
            <w:highlight w:val="white"/>
          </w:rPr>
          <w:t>https://docs.cntd.ru/document/1200174302</w:t>
        </w:r>
      </w:hyperlink>
      <w:r>
        <w:rPr>
          <w:highlight w:val="white"/>
        </w:rPr>
        <w:t xml:space="preserve"> </w:t>
      </w:r>
      <w:bookmarkStart w:id="114" w:name="_Hlk78281474"/>
      <w:r>
        <w:rPr>
          <w:highlight w:val="white"/>
        </w:rPr>
        <w:t>(дата обращения: 27.07.2021). – Текст: электронный.</w:t>
      </w:r>
      <w:bookmarkEnd w:id="114"/>
    </w:p>
    <w:p w14:paraId="323C5355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</w:pPr>
      <w:r>
        <w:t xml:space="preserve">ГОСТ 12071-2014 Грунты. Отбор, упаковка, транспортирование и хранение образцов: </w:t>
      </w:r>
      <w:r>
        <w:rPr>
          <w:highlight w:val="white"/>
        </w:rPr>
        <w:t>утверждён</w:t>
      </w:r>
      <w:r>
        <w:t xml:space="preserve"> </w:t>
      </w:r>
      <w:hyperlink r:id="rId39" w:anchor="7D20K3" w:history="1">
        <w:r>
          <w:rPr>
            <w:highlight w:val="white"/>
          </w:rPr>
          <w:t>Приказом Федерального агентства по техническому регулированию и метрологии от</w:t>
        </w:r>
      </w:hyperlink>
      <w:r>
        <w:t xml:space="preserve"> 1</w:t>
      </w:r>
      <w:hyperlink r:id="rId40" w:anchor="7D20K3" w:history="1">
        <w:r>
          <w:rPr>
            <w:highlight w:val="white"/>
          </w:rPr>
          <w:t>2 декабря 2014 г. N 2023-ст</w:t>
        </w:r>
      </w:hyperlink>
      <w:r>
        <w:t>; д</w:t>
      </w:r>
      <w:r>
        <w:rPr>
          <w:highlight w:val="white"/>
        </w:rPr>
        <w:t>ата введения 2015-07-01. – URL:</w:t>
      </w:r>
      <w:r>
        <w:t xml:space="preserve"> </w:t>
      </w:r>
      <w:hyperlink r:id="rId41" w:history="1">
        <w:r>
          <w:rPr>
            <w:highlight w:val="white"/>
          </w:rPr>
          <w:t>https://docs.cntd.ru/document/1200116021</w:t>
        </w:r>
      </w:hyperlink>
      <w:r>
        <w:rPr>
          <w:highlight w:val="white"/>
        </w:rPr>
        <w:t xml:space="preserve"> (дата обращения: 27.07.2021). – Текст: электронный.</w:t>
      </w:r>
    </w:p>
    <w:p w14:paraId="4F55BA7F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</w:pPr>
      <w:r>
        <w:rPr>
          <w:highlight w:val="white"/>
        </w:rPr>
        <w:t>ГОСТ 5686-2020 Грунты. Методы полевых испытаний сваями: утверждён</w:t>
      </w:r>
      <w:r>
        <w:t xml:space="preserve"> </w:t>
      </w:r>
      <w:hyperlink r:id="rId42" w:anchor="7D20K3" w:history="1">
        <w:r>
          <w:rPr>
            <w:highlight w:val="white"/>
          </w:rPr>
          <w:t>приказом Федерального агентства по техническому регулированию и метрологии от</w:t>
        </w:r>
      </w:hyperlink>
      <w:r>
        <w:t xml:space="preserve"> 23 июня 2020г. </w:t>
      </w:r>
      <w:hyperlink r:id="rId43" w:anchor="7D20K3" w:history="1">
        <w:r>
          <w:rPr>
            <w:highlight w:val="white"/>
          </w:rPr>
          <w:t xml:space="preserve"> N 281-ст</w:t>
        </w:r>
      </w:hyperlink>
      <w:r>
        <w:t xml:space="preserve">; </w:t>
      </w:r>
      <w:bookmarkStart w:id="115" w:name="_Hlk78283930"/>
      <w:r>
        <w:t>д</w:t>
      </w:r>
      <w:r>
        <w:rPr>
          <w:highlight w:val="white"/>
        </w:rPr>
        <w:t xml:space="preserve">ата введения </w:t>
      </w:r>
      <w:bookmarkEnd w:id="115"/>
      <w:r>
        <w:rPr>
          <w:highlight w:val="white"/>
        </w:rPr>
        <w:t>2021-01-01</w:t>
      </w:r>
      <w:bookmarkStart w:id="116" w:name="_Hlk78283993"/>
      <w:r>
        <w:rPr>
          <w:highlight w:val="white"/>
        </w:rPr>
        <w:t>.– URL:</w:t>
      </w:r>
      <w:r>
        <w:t xml:space="preserve"> </w:t>
      </w:r>
      <w:bookmarkEnd w:id="116"/>
      <w:r>
        <w:rPr>
          <w:highlight w:val="white"/>
        </w:rPr>
        <w:fldChar w:fldCharType="begin"/>
      </w:r>
      <w:r>
        <w:rPr>
          <w:highlight w:val="white"/>
        </w:rPr>
        <w:instrText>HYPERLINK "https://docs.cntd.ru/document/1200173796"</w:instrText>
      </w:r>
      <w:r>
        <w:rPr>
          <w:highlight w:val="white"/>
        </w:rPr>
        <w:fldChar w:fldCharType="separate"/>
      </w:r>
      <w:r>
        <w:rPr>
          <w:highlight w:val="white"/>
        </w:rPr>
        <w:t>https://docs.cntd.ru/document/1200173796</w:t>
      </w:r>
      <w:r>
        <w:rPr>
          <w:highlight w:val="white"/>
        </w:rPr>
        <w:fldChar w:fldCharType="end"/>
      </w:r>
      <w:r>
        <w:rPr>
          <w:highlight w:val="white"/>
        </w:rPr>
        <w:t xml:space="preserve"> (</w:t>
      </w:r>
      <w:bookmarkStart w:id="117" w:name="_Hlk78284025"/>
      <w:r>
        <w:rPr>
          <w:highlight w:val="white"/>
        </w:rPr>
        <w:t>дата обращения: 27.07.2021). – Текст: электронный.</w:t>
      </w:r>
      <w:bookmarkEnd w:id="117"/>
    </w:p>
    <w:p w14:paraId="26E07314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</w:pPr>
      <w:r>
        <w:t>ГОСТ 9.602-2016. Единая система защиты от коррозии и старения. Сооружения подземные. Общие требования к защите от коррозии:</w:t>
      </w:r>
      <w:r>
        <w:rPr>
          <w:highlight w:val="white"/>
        </w:rPr>
        <w:t xml:space="preserve"> утверждён</w:t>
      </w:r>
      <w:r>
        <w:t xml:space="preserve"> </w:t>
      </w:r>
      <w:hyperlink r:id="rId44" w:anchor="7D20K3" w:history="1">
        <w:r>
          <w:rPr>
            <w:highlight w:val="white"/>
          </w:rPr>
          <w:t>приказом Федерального агентства по техническому регулированию и метрологии от</w:t>
        </w:r>
      </w:hyperlink>
      <w:r>
        <w:t xml:space="preserve"> </w:t>
      </w:r>
      <w:hyperlink r:id="rId45" w:history="1">
        <w:r>
          <w:rPr>
            <w:highlight w:val="white"/>
          </w:rPr>
          <w:t>7 октября 2016 г. N 1327-ст</w:t>
        </w:r>
      </w:hyperlink>
      <w:r>
        <w:t xml:space="preserve">; </w:t>
      </w:r>
      <w:bookmarkStart w:id="118" w:name="_Hlk78284590"/>
      <w:r>
        <w:t>д</w:t>
      </w:r>
      <w:r>
        <w:rPr>
          <w:highlight w:val="white"/>
        </w:rPr>
        <w:t xml:space="preserve">ата введения </w:t>
      </w:r>
      <w:bookmarkEnd w:id="118"/>
      <w:r>
        <w:rPr>
          <w:highlight w:val="white"/>
        </w:rPr>
        <w:t>2017-06-01.– URL:</w:t>
      </w:r>
      <w:r>
        <w:t xml:space="preserve"> </w:t>
      </w:r>
      <w:hyperlink r:id="rId46" w:history="1">
        <w:r>
          <w:rPr>
            <w:highlight w:val="white"/>
          </w:rPr>
          <w:t>https://docs.cntd.ru/document/1200140210</w:t>
        </w:r>
      </w:hyperlink>
      <w:r>
        <w:rPr>
          <w:highlight w:val="white"/>
        </w:rPr>
        <w:t xml:space="preserve"> </w:t>
      </w:r>
      <w:bookmarkStart w:id="119" w:name="_Hlk78284660"/>
      <w:r>
        <w:rPr>
          <w:highlight w:val="white"/>
        </w:rPr>
        <w:t>(дата обращения: 27.07.2021). – Текст: электронный.</w:t>
      </w:r>
      <w:bookmarkEnd w:id="119"/>
    </w:p>
    <w:p w14:paraId="0BAB910C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</w:pPr>
      <w:r>
        <w:rPr>
          <w:spacing w:val="2"/>
        </w:rPr>
        <w:t xml:space="preserve">ГОСТ 20522-2012 Грунты. Методы статистической обработки результатов испытаний: </w:t>
      </w:r>
      <w:bookmarkStart w:id="120" w:name="_Hlk78284742"/>
      <w:r>
        <w:rPr>
          <w:highlight w:val="white"/>
        </w:rPr>
        <w:t>утверждён</w:t>
      </w:r>
      <w:bookmarkEnd w:id="120"/>
      <w:r>
        <w:t xml:space="preserve"> </w:t>
      </w:r>
      <w:hyperlink r:id="rId47" w:anchor="64U0IK" w:history="1">
        <w:r>
          <w:rPr>
            <w:highlight w:val="white"/>
          </w:rPr>
          <w:t>приказом Федерального агентства по техническому регулированию и метрологии от 29 октября 2012 г. N 597-ст</w:t>
        </w:r>
      </w:hyperlink>
      <w:r>
        <w:t xml:space="preserve">; </w:t>
      </w:r>
      <w:r>
        <w:rPr>
          <w:highlight w:val="white"/>
        </w:rPr>
        <w:t> </w:t>
      </w:r>
      <w:bookmarkStart w:id="121" w:name="_Hlk78284774"/>
      <w:r>
        <w:t>д</w:t>
      </w:r>
      <w:r>
        <w:rPr>
          <w:highlight w:val="white"/>
        </w:rPr>
        <w:t>ата введения 2013-07-01.– URL:</w:t>
      </w:r>
      <w:r>
        <w:t xml:space="preserve"> </w:t>
      </w:r>
      <w:bookmarkEnd w:id="121"/>
      <w:r>
        <w:rPr>
          <w:highlight w:val="white"/>
        </w:rPr>
        <w:fldChar w:fldCharType="begin"/>
      </w:r>
      <w:r>
        <w:rPr>
          <w:highlight w:val="white"/>
        </w:rPr>
        <w:instrText>HYPERLINK "https://docs.cntd.ru/document/1200096130"</w:instrText>
      </w:r>
      <w:r>
        <w:rPr>
          <w:highlight w:val="white"/>
        </w:rPr>
        <w:fldChar w:fldCharType="separate"/>
      </w:r>
      <w:r>
        <w:rPr>
          <w:highlight w:val="white"/>
        </w:rPr>
        <w:t>https://docs.cntd.ru/document/1200096130</w:t>
      </w:r>
      <w:r>
        <w:rPr>
          <w:highlight w:val="white"/>
        </w:rPr>
        <w:fldChar w:fldCharType="end"/>
      </w:r>
      <w:r>
        <w:rPr>
          <w:highlight w:val="white"/>
        </w:rPr>
        <w:t xml:space="preserve"> </w:t>
      </w:r>
      <w:bookmarkStart w:id="122" w:name="_Hlk78284820"/>
      <w:r>
        <w:rPr>
          <w:highlight w:val="white"/>
        </w:rPr>
        <w:t>(дата обращения: 27.07.2021). – Текст: электронный.</w:t>
      </w:r>
      <w:bookmarkEnd w:id="122"/>
    </w:p>
    <w:p w14:paraId="4FE83779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  <w:rPr>
          <w:spacing w:val="2"/>
        </w:rPr>
      </w:pPr>
      <w:r>
        <w:rPr>
          <w:spacing w:val="2"/>
        </w:rPr>
        <w:t xml:space="preserve">ГОСТ 12536-2014 Грунты. Методы лабораторного определения гранулометрического (зернового) и </w:t>
      </w:r>
      <w:proofErr w:type="spellStart"/>
      <w:r>
        <w:rPr>
          <w:spacing w:val="2"/>
        </w:rPr>
        <w:t>микроагрегатного</w:t>
      </w:r>
      <w:proofErr w:type="spellEnd"/>
      <w:r>
        <w:rPr>
          <w:spacing w:val="2"/>
        </w:rPr>
        <w:t xml:space="preserve"> состава: </w:t>
      </w:r>
      <w:bookmarkStart w:id="123" w:name="_Hlk78285113"/>
      <w:r>
        <w:rPr>
          <w:highlight w:val="white"/>
        </w:rPr>
        <w:t>утверждён  </w:t>
      </w:r>
      <w:hyperlink r:id="rId48" w:anchor="7D20K3" w:history="1">
        <w:r>
          <w:rPr>
            <w:highlight w:val="white"/>
          </w:rPr>
          <w:t xml:space="preserve">приказом Федерального агентства по техническому регулированию и метрологии от 12 декабря 2014 г. </w:t>
        </w:r>
        <w:r>
          <w:rPr>
            <w:highlight w:val="white"/>
          </w:rPr>
          <w:lastRenderedPageBreak/>
          <w:t>N 2022-ст</w:t>
        </w:r>
      </w:hyperlink>
      <w:r>
        <w:t>; д</w:t>
      </w:r>
      <w:r>
        <w:rPr>
          <w:highlight w:val="white"/>
        </w:rPr>
        <w:t>ата введения 2015-07-01.– URL:</w:t>
      </w:r>
      <w:r>
        <w:t xml:space="preserve"> </w:t>
      </w:r>
      <w:bookmarkEnd w:id="123"/>
      <w:r>
        <w:rPr>
          <w:highlight w:val="white"/>
        </w:rPr>
        <w:fldChar w:fldCharType="begin"/>
      </w:r>
      <w:r>
        <w:rPr>
          <w:highlight w:val="white"/>
        </w:rPr>
        <w:instrText>HYPERLINK "https://docs.cntd.ru/document/1200116022"</w:instrText>
      </w:r>
      <w:r>
        <w:rPr>
          <w:highlight w:val="white"/>
        </w:rPr>
        <w:fldChar w:fldCharType="separate"/>
      </w:r>
      <w:r>
        <w:rPr>
          <w:highlight w:val="white"/>
        </w:rPr>
        <w:t>https://docs.cntd.ru/document/1200116022</w:t>
      </w:r>
      <w:r>
        <w:rPr>
          <w:highlight w:val="white"/>
        </w:rPr>
        <w:fldChar w:fldCharType="end"/>
      </w:r>
      <w:r>
        <w:rPr>
          <w:highlight w:val="white"/>
        </w:rPr>
        <w:t xml:space="preserve"> </w:t>
      </w:r>
      <w:bookmarkStart w:id="124" w:name="_Hlk78285228"/>
      <w:r>
        <w:rPr>
          <w:highlight w:val="white"/>
        </w:rPr>
        <w:t>(дата обращения: 27.07.2021). – Текст: электронный.</w:t>
      </w:r>
      <w:bookmarkEnd w:id="124"/>
    </w:p>
    <w:p w14:paraId="1AA50D0D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  <w:rPr>
          <w:spacing w:val="2"/>
        </w:rPr>
      </w:pPr>
      <w:r>
        <w:t xml:space="preserve">ГОСТ 5180-2015 </w:t>
      </w:r>
      <w:r>
        <w:rPr>
          <w:spacing w:val="2"/>
        </w:rPr>
        <w:t>Грунты. Методы лабораторного определения физических характеристик:</w:t>
      </w:r>
      <w:r>
        <w:rPr>
          <w:highlight w:val="white"/>
        </w:rPr>
        <w:t xml:space="preserve"> утверждён  </w:t>
      </w:r>
      <w:hyperlink r:id="rId49" w:anchor="7D20K3" w:history="1">
        <w:r>
          <w:rPr>
            <w:highlight w:val="white"/>
          </w:rPr>
          <w:t>приказом Федерального агентства по техническому регулированию и метрологии от 03 ноября 2015 г. N 1694-ст</w:t>
        </w:r>
      </w:hyperlink>
      <w:r>
        <w:t>; д</w:t>
      </w:r>
      <w:r>
        <w:rPr>
          <w:highlight w:val="white"/>
        </w:rPr>
        <w:t>ата введения 2016-04-01</w:t>
      </w:r>
      <w:bookmarkStart w:id="125" w:name="_Hlk78285547"/>
      <w:r>
        <w:rPr>
          <w:highlight w:val="white"/>
        </w:rPr>
        <w:t>.– URL</w:t>
      </w:r>
      <w:bookmarkEnd w:id="125"/>
      <w:r>
        <w:rPr>
          <w:highlight w:val="white"/>
        </w:rPr>
        <w:t>:</w:t>
      </w:r>
      <w:r>
        <w:t xml:space="preserve"> </w:t>
      </w:r>
      <w:hyperlink r:id="rId50" w:history="1">
        <w:r>
          <w:rPr>
            <w:highlight w:val="white"/>
          </w:rPr>
          <w:t>https://docs.cntd.ru/document/1200126371</w:t>
        </w:r>
      </w:hyperlink>
      <w:r>
        <w:rPr>
          <w:highlight w:val="white"/>
        </w:rPr>
        <w:t xml:space="preserve"> </w:t>
      </w:r>
      <w:bookmarkStart w:id="126" w:name="_Hlk78285585"/>
      <w:r>
        <w:rPr>
          <w:highlight w:val="white"/>
        </w:rPr>
        <w:t>(дата обращения: 27.07.2021). – Текст: электронный.</w:t>
      </w:r>
      <w:bookmarkEnd w:id="126"/>
    </w:p>
    <w:p w14:paraId="48F27B5F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</w:pPr>
      <w:r>
        <w:rPr>
          <w:highlight w:val="white"/>
        </w:rPr>
        <w:t xml:space="preserve">ГОСТ Р 58889-2020 </w:t>
      </w:r>
      <w:r>
        <w:t xml:space="preserve">Инженерные изыскания. Требования к ведению и оформлению полевой документации при проходке и опробовании инженерно-геологических выработок: </w:t>
      </w:r>
      <w:r>
        <w:rPr>
          <w:highlight w:val="white"/>
        </w:rPr>
        <w:t>утверждён</w:t>
      </w:r>
      <w:r>
        <w:t xml:space="preserve"> </w:t>
      </w:r>
      <w:hyperlink r:id="rId51" w:anchor="7D20K3" w:history="1">
        <w:r>
          <w:rPr>
            <w:highlight w:val="white"/>
          </w:rPr>
          <w:t>Приказом Федерального агентства по техническому регулированию и метрологии от 23 июня 2020 г. N 285-ст</w:t>
        </w:r>
      </w:hyperlink>
      <w:r>
        <w:t xml:space="preserve">; </w:t>
      </w:r>
      <w:r>
        <w:rPr>
          <w:highlight w:val="white"/>
        </w:rPr>
        <w:t xml:space="preserve">дата введения 2021-01-01. – URL: </w:t>
      </w:r>
      <w:hyperlink r:id="rId52" w:history="1">
        <w:r>
          <w:rPr>
            <w:highlight w:val="white"/>
          </w:rPr>
          <w:t>https://docs.cntd.ru/document/1200173800</w:t>
        </w:r>
      </w:hyperlink>
      <w:r>
        <w:rPr>
          <w:highlight w:val="white"/>
        </w:rPr>
        <w:t xml:space="preserve"> (дата обращения: 27.07.2021). – Текст: электронный.</w:t>
      </w:r>
    </w:p>
    <w:p w14:paraId="1973C893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</w:pPr>
      <w:r>
        <w:rPr>
          <w:highlight w:val="white"/>
        </w:rPr>
        <w:t>ГОСТ Р 58325-2018 Грунты. Полевое описание: утверждён</w:t>
      </w:r>
      <w:r>
        <w:t xml:space="preserve"> </w:t>
      </w:r>
      <w:hyperlink r:id="rId53" w:history="1">
        <w:r>
          <w:rPr>
            <w:highlight w:val="white"/>
          </w:rPr>
          <w:t>приказом Федерального агентства по техническому регулированию и метрологии от 18 декабря 2018 г. N 1124-ст</w:t>
        </w:r>
      </w:hyperlink>
      <w:r>
        <w:t xml:space="preserve">; </w:t>
      </w:r>
      <w:r>
        <w:rPr>
          <w:highlight w:val="white"/>
        </w:rPr>
        <w:t xml:space="preserve">дата введения 2019-06-01. – URL: </w:t>
      </w:r>
      <w:hyperlink r:id="rId54" w:history="1">
        <w:r>
          <w:rPr>
            <w:highlight w:val="white"/>
          </w:rPr>
          <w:t>https://docs.cntd.ru/document/1200161813</w:t>
        </w:r>
      </w:hyperlink>
      <w:r>
        <w:rPr>
          <w:highlight w:val="white"/>
        </w:rPr>
        <w:t xml:space="preserve"> (дата обращения: 27.07.2021). – Текст: электронный.</w:t>
      </w:r>
    </w:p>
    <w:p w14:paraId="09E279CF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  <w:rPr>
          <w:spacing w:val="2"/>
        </w:rPr>
      </w:pPr>
      <w:r>
        <w:rPr>
          <w:spacing w:val="2"/>
        </w:rPr>
        <w:t>ГОСТ Р 22.1.06-99</w:t>
      </w:r>
      <w:r>
        <w:t xml:space="preserve"> Безопасность в чрезвычайных ситуациях. </w:t>
      </w:r>
      <w:r>
        <w:rPr>
          <w:spacing w:val="2"/>
        </w:rPr>
        <w:t xml:space="preserve">Мониторинг и прогнозирование опасных геологических явлений и процессов.  </w:t>
      </w:r>
      <w:r>
        <w:t xml:space="preserve">Общие требования: </w:t>
      </w:r>
      <w:r>
        <w:rPr>
          <w:highlight w:val="white"/>
        </w:rPr>
        <w:t xml:space="preserve">Принят и введён в действие постановлением Госстандарта России от 24 мая 1999 г. № 177; дата введения 2000-01-01. – URL: </w:t>
      </w:r>
      <w:hyperlink r:id="rId55" w:history="1">
        <w:r>
          <w:rPr>
            <w:highlight w:val="white"/>
          </w:rPr>
          <w:t>https://docs.cntd.ru/document/1200004001</w:t>
        </w:r>
      </w:hyperlink>
      <w:r>
        <w:rPr>
          <w:highlight w:val="white"/>
        </w:rPr>
        <w:t xml:space="preserve"> </w:t>
      </w:r>
      <w:bookmarkStart w:id="127" w:name="_Hlk78285847"/>
      <w:r>
        <w:rPr>
          <w:highlight w:val="white"/>
        </w:rPr>
        <w:t>(дата обращения: 27.07.2021). – Текст: электронный.</w:t>
      </w:r>
      <w:bookmarkEnd w:id="127"/>
    </w:p>
    <w:p w14:paraId="5067BBD6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  <w:rPr>
          <w:spacing w:val="2"/>
        </w:rPr>
      </w:pPr>
      <w:r>
        <w:rPr>
          <w:spacing w:val="2"/>
        </w:rPr>
        <w:t xml:space="preserve">СП 116.13330.2012 Инженерная защита территорий, зданий и сооружений от опасных геологических процессов. Основные положения. Актуализированная редакция СНиП 22-02-2003: </w:t>
      </w:r>
      <w:r>
        <w:rPr>
          <w:highlight w:val="white"/>
        </w:rPr>
        <w:t>приказом Министерства регионального развития Российской Федерации (Минрегион России) от 30 июня 2012 г. N 274; дата введения 2013-01-01</w:t>
      </w:r>
      <w:bookmarkStart w:id="128" w:name="_Hlk78286941"/>
      <w:r>
        <w:rPr>
          <w:highlight w:val="white"/>
        </w:rPr>
        <w:t xml:space="preserve">. – URL: </w:t>
      </w:r>
      <w:bookmarkEnd w:id="128"/>
      <w:r>
        <w:rPr>
          <w:highlight w:val="white"/>
        </w:rPr>
        <w:fldChar w:fldCharType="begin"/>
      </w:r>
      <w:r>
        <w:rPr>
          <w:highlight w:val="white"/>
        </w:rPr>
        <w:instrText>HYPERLINK "https://docs.cntd.ru/document/1200095540"</w:instrText>
      </w:r>
      <w:r>
        <w:rPr>
          <w:highlight w:val="white"/>
        </w:rPr>
        <w:fldChar w:fldCharType="separate"/>
      </w:r>
      <w:r>
        <w:rPr>
          <w:highlight w:val="white"/>
        </w:rPr>
        <w:t>https://docs.cntd.ru/document/1200095540</w:t>
      </w:r>
      <w:r>
        <w:rPr>
          <w:highlight w:val="white"/>
        </w:rPr>
        <w:fldChar w:fldCharType="end"/>
      </w:r>
      <w:r>
        <w:rPr>
          <w:highlight w:val="white"/>
        </w:rPr>
        <w:t xml:space="preserve"> </w:t>
      </w:r>
      <w:bookmarkStart w:id="129" w:name="_Hlk78286357"/>
      <w:r>
        <w:rPr>
          <w:highlight w:val="white"/>
        </w:rPr>
        <w:t>(дата обращения: 27.07.2021). – Текст: электронный.</w:t>
      </w:r>
      <w:bookmarkEnd w:id="129"/>
    </w:p>
    <w:p w14:paraId="369DDF14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  <w:tab w:val="left" w:pos="141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  <w:rPr>
          <w:spacing w:val="2"/>
        </w:rPr>
      </w:pPr>
      <w:r>
        <w:t>СП 22.13330.2016 СП Основания зданий и сооружений. Актуализированная редакция </w:t>
      </w:r>
      <w:hyperlink r:id="rId56" w:history="1">
        <w:r>
          <w:t>СНиП 2.02.01-83</w:t>
        </w:r>
      </w:hyperlink>
      <w:r>
        <w:t xml:space="preserve">*: утверждён </w:t>
      </w:r>
      <w:hyperlink r:id="rId57" w:history="1">
        <w:r>
          <w:rPr>
            <w:highlight w:val="white"/>
          </w:rPr>
          <w:t>приказом Министерства строительства и жилищно-коммунального хозяйства Российской Федерации от 16 декабря 2016 г. N 970/пр</w:t>
        </w:r>
      </w:hyperlink>
      <w:r>
        <w:t xml:space="preserve">; </w:t>
      </w:r>
      <w:r>
        <w:rPr>
          <w:highlight w:val="white"/>
        </w:rPr>
        <w:t>дата введения 2017-07-01</w:t>
      </w:r>
      <w:bookmarkStart w:id="130" w:name="_Hlk78286503"/>
      <w:r>
        <w:rPr>
          <w:highlight w:val="white"/>
        </w:rPr>
        <w:t>. – URL:</w:t>
      </w:r>
      <w:r>
        <w:t xml:space="preserve"> </w:t>
      </w:r>
      <w:bookmarkEnd w:id="130"/>
      <w:r>
        <w:rPr>
          <w:highlight w:val="white"/>
        </w:rPr>
        <w:fldChar w:fldCharType="begin"/>
      </w:r>
      <w:r>
        <w:rPr>
          <w:highlight w:val="white"/>
        </w:rPr>
        <w:instrText>HYPERLINK "https://docs.cntd.ru/document/456054206"</w:instrText>
      </w:r>
      <w:r>
        <w:rPr>
          <w:highlight w:val="white"/>
        </w:rPr>
        <w:fldChar w:fldCharType="separate"/>
      </w:r>
      <w:r>
        <w:rPr>
          <w:highlight w:val="white"/>
        </w:rPr>
        <w:t>https://docs.cntd.ru/document/456054206</w:t>
      </w:r>
      <w:r>
        <w:rPr>
          <w:highlight w:val="white"/>
        </w:rPr>
        <w:fldChar w:fldCharType="end"/>
      </w:r>
      <w:r>
        <w:rPr>
          <w:highlight w:val="white"/>
        </w:rPr>
        <w:t xml:space="preserve"> </w:t>
      </w:r>
      <w:bookmarkStart w:id="131" w:name="_Hlk78286527"/>
      <w:r>
        <w:rPr>
          <w:highlight w:val="white"/>
        </w:rPr>
        <w:t>(дата обращения: 27.07.2021). – Текст: электронный.</w:t>
      </w:r>
      <w:bookmarkEnd w:id="131"/>
    </w:p>
    <w:p w14:paraId="6183D00A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  <w:tab w:val="left" w:pos="141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  <w:rPr>
          <w:spacing w:val="2"/>
        </w:rPr>
      </w:pPr>
      <w:r>
        <w:rPr>
          <w:spacing w:val="2"/>
        </w:rPr>
        <w:t xml:space="preserve">СП 24.13330.2011 Свайные фундаменты. Актуализированная редакция СНиП 2.02.03-85: </w:t>
      </w:r>
      <w:r>
        <w:t xml:space="preserve">утверждён </w:t>
      </w:r>
      <w:hyperlink r:id="rId58" w:history="1">
        <w:r>
          <w:rPr>
            <w:highlight w:val="white"/>
          </w:rPr>
          <w:t>приказом Министерства регионального развития Российской Федерации (Минрегион России) от 27 декабря 2010 г. N 786</w:t>
        </w:r>
      </w:hyperlink>
      <w:r>
        <w:t>; д</w:t>
      </w:r>
      <w:r>
        <w:rPr>
          <w:highlight w:val="white"/>
        </w:rPr>
        <w:t>ата введения 2011-05-20. – URL:</w:t>
      </w:r>
      <w:r>
        <w:t xml:space="preserve"> </w:t>
      </w:r>
      <w:hyperlink r:id="rId59" w:history="1">
        <w:r>
          <w:rPr>
            <w:highlight w:val="white"/>
          </w:rPr>
          <w:t>https://docs.cntd.ru/document/1200084538</w:t>
        </w:r>
      </w:hyperlink>
      <w:r>
        <w:rPr>
          <w:highlight w:val="white"/>
        </w:rPr>
        <w:t xml:space="preserve"> (дата обращения: 27.07.2021). – Текст: электронный.</w:t>
      </w:r>
    </w:p>
    <w:p w14:paraId="18D0FE4E" w14:textId="77777777" w:rsidR="00D57FE3" w:rsidRDefault="00A97AAE">
      <w:pPr>
        <w:numPr>
          <w:ilvl w:val="0"/>
          <w:numId w:val="11"/>
        </w:numPr>
        <w:tabs>
          <w:tab w:val="left" w:pos="426"/>
          <w:tab w:val="left" w:pos="567"/>
        </w:tabs>
        <w:spacing w:line="276" w:lineRule="auto"/>
        <w:ind w:left="0" w:firstLine="709"/>
        <w:jc w:val="both"/>
      </w:pPr>
      <w:r>
        <w:rPr>
          <w:highlight w:val="white"/>
        </w:rPr>
        <w:t xml:space="preserve">СП 446.1325800.2019 </w:t>
      </w:r>
      <w:r>
        <w:t xml:space="preserve">СП Инженерно-геологические изыскания для строительства. Общие правила производства работ: </w:t>
      </w:r>
      <w:bookmarkStart w:id="132" w:name="_Hlk78286888"/>
      <w:r>
        <w:rPr>
          <w:highlight w:val="white"/>
        </w:rPr>
        <w:t>утверждён</w:t>
      </w:r>
      <w:r>
        <w:t xml:space="preserve"> </w:t>
      </w:r>
      <w:bookmarkEnd w:id="132"/>
      <w:r>
        <w:rPr>
          <w:highlight w:val="white"/>
        </w:rPr>
        <w:fldChar w:fldCharType="begin"/>
      </w:r>
      <w:r>
        <w:rPr>
          <w:highlight w:val="white"/>
        </w:rPr>
        <w:instrText>HYPERLINK "https://docs.cntd.ru/document/561027887"</w:instrText>
      </w:r>
      <w:r>
        <w:rPr>
          <w:highlight w:val="white"/>
        </w:rPr>
        <w:fldChar w:fldCharType="separate"/>
      </w:r>
      <w:r>
        <w:rPr>
          <w:highlight w:val="white"/>
        </w:rPr>
        <w:t>приказом Министерства строительства и жилищно-коммунального хозяйства Российской Федерации от 5 июня 2019 г. N 329/пр</w:t>
      </w:r>
      <w:r>
        <w:rPr>
          <w:highlight w:val="white"/>
        </w:rPr>
        <w:fldChar w:fldCharType="end"/>
      </w:r>
      <w:r>
        <w:rPr>
          <w:highlight w:val="white"/>
        </w:rPr>
        <w:t xml:space="preserve">; </w:t>
      </w:r>
      <w:r>
        <w:t>д</w:t>
      </w:r>
      <w:r>
        <w:rPr>
          <w:highlight w:val="white"/>
        </w:rPr>
        <w:t>ата введения 2019-12-06</w:t>
      </w:r>
      <w:bookmarkStart w:id="133" w:name="_Hlk78286331"/>
      <w:r>
        <w:rPr>
          <w:highlight w:val="white"/>
        </w:rPr>
        <w:t>. – URL:</w:t>
      </w:r>
      <w:r>
        <w:t xml:space="preserve"> </w:t>
      </w:r>
      <w:bookmarkEnd w:id="133"/>
      <w:r>
        <w:rPr>
          <w:highlight w:val="white"/>
        </w:rPr>
        <w:fldChar w:fldCharType="begin"/>
      </w:r>
      <w:r>
        <w:rPr>
          <w:highlight w:val="white"/>
        </w:rPr>
        <w:instrText>HYPERLINK "https://docs.cntd.ru/document/561027906"</w:instrText>
      </w:r>
      <w:r>
        <w:rPr>
          <w:highlight w:val="white"/>
        </w:rPr>
        <w:fldChar w:fldCharType="separate"/>
      </w:r>
      <w:r>
        <w:rPr>
          <w:highlight w:val="white"/>
        </w:rPr>
        <w:t>https://docs.cntd.ru/document/561027906</w:t>
      </w:r>
      <w:r>
        <w:rPr>
          <w:highlight w:val="white"/>
        </w:rPr>
        <w:fldChar w:fldCharType="end"/>
      </w:r>
      <w:r>
        <w:rPr>
          <w:highlight w:val="white"/>
        </w:rPr>
        <w:t xml:space="preserve"> (дата обращения: 27.07.2021). – Текст: электронный.</w:t>
      </w:r>
    </w:p>
    <w:p w14:paraId="24B8B4AE" w14:textId="77777777" w:rsidR="00D57FE3" w:rsidRDefault="00D57FE3">
      <w:pPr>
        <w:pStyle w:val="16"/>
      </w:pPr>
    </w:p>
    <w:p w14:paraId="5CF82F7B" w14:textId="77777777" w:rsidR="00D57FE3" w:rsidRDefault="00D57FE3">
      <w:pPr>
        <w:pStyle w:val="af8"/>
      </w:pPr>
    </w:p>
    <w:p w14:paraId="622A6F33" w14:textId="77777777" w:rsidR="00530FA9" w:rsidRDefault="00530FA9">
      <w:pPr>
        <w:pStyle w:val="af8"/>
      </w:pPr>
    </w:p>
    <w:p w14:paraId="38426B55" w14:textId="77777777" w:rsidR="00D57FE3" w:rsidRDefault="00D57FE3">
      <w:pPr>
        <w:pStyle w:val="af8"/>
      </w:pPr>
    </w:p>
    <w:p w14:paraId="671C7A10" w14:textId="77777777" w:rsidR="00D57FE3" w:rsidRDefault="00D57FE3">
      <w:pPr>
        <w:pStyle w:val="16"/>
      </w:pPr>
    </w:p>
    <w:p w14:paraId="4A839E04" w14:textId="279D88D5" w:rsidR="00D57FE3" w:rsidRDefault="00DE7CB0" w:rsidP="00DE7CB0">
      <w:pPr>
        <w:jc w:val="center"/>
        <w:rPr>
          <w:b/>
        </w:rPr>
      </w:pPr>
      <w:bookmarkStart w:id="134" w:name="__RefHeading___24"/>
      <w:bookmarkStart w:id="135" w:name="__RefHeading___70"/>
      <w:bookmarkStart w:id="136" w:name="__RefHeading___106"/>
      <w:bookmarkEnd w:id="134"/>
      <w:bookmarkEnd w:id="135"/>
      <w:bookmarkEnd w:id="136"/>
      <w:r>
        <w:lastRenderedPageBreak/>
        <w:t xml:space="preserve">4. КОНТРОЛЬ И ОЦЕНКА РЕЗУЛЬТАТОВ ОСВОЕНИЯ </w:t>
      </w:r>
      <w: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8"/>
        <w:gridCol w:w="4822"/>
        <w:gridCol w:w="3678"/>
      </w:tblGrid>
      <w:tr w:rsidR="00D57FE3" w14:paraId="5B6338FF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1D001" w14:textId="77777777" w:rsidR="00D57FE3" w:rsidRDefault="00A97AAE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Код ПК, ОК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573F3" w14:textId="77777777" w:rsidR="00D57FE3" w:rsidRDefault="00A97AAE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Критерии оценки результата </w:t>
            </w:r>
            <w:r>
              <w:rPr>
                <w:b/>
              </w:rPr>
              <w:br/>
              <w:t>(показатели освоенности компетенций)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E3D52" w14:textId="77777777" w:rsidR="00D57FE3" w:rsidRDefault="00A97AAE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Формы контроля и методы оценки</w:t>
            </w:r>
            <w:r>
              <w:rPr>
                <w:rStyle w:val="1f8"/>
                <w:b/>
              </w:rPr>
              <w:footnoteReference w:id="6"/>
            </w:r>
          </w:p>
        </w:tc>
      </w:tr>
      <w:tr w:rsidR="00D57FE3" w14:paraId="404D9B51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E700C" w14:textId="77777777" w:rsidR="00D57FE3" w:rsidRDefault="00A97AAE">
            <w:pPr>
              <w:contextualSpacing/>
              <w:rPr>
                <w:i/>
              </w:rPr>
            </w:pPr>
            <w:r>
              <w:t>ПК 2.1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D34EE" w14:textId="77777777" w:rsidR="00D57FE3" w:rsidRDefault="00A97AAE">
            <w:pPr>
              <w:contextualSpacing/>
              <w:rPr>
                <w:i/>
              </w:rPr>
            </w:pPr>
            <w:r>
              <w:t>Сбор и обработка материалов для обоснования проектирования в соответствии с требованиями нормативно-технической документации к правилам сбора и обработки материалов изысканий прошлых лет.</w:t>
            </w:r>
          </w:p>
        </w:tc>
        <w:tc>
          <w:tcPr>
            <w:tcW w:w="3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6DA0" w14:textId="77777777" w:rsidR="00D57FE3" w:rsidRDefault="00A97AAE">
            <w:r>
              <w:t>Экспертное наблюдение за выполнением практических и лабораторных работ, полевых и камеральных работ на учебной и производственной практике.</w:t>
            </w:r>
          </w:p>
          <w:p w14:paraId="643E3A76" w14:textId="77777777" w:rsidR="00D57FE3" w:rsidRDefault="00D57FE3"/>
          <w:p w14:paraId="4255A891" w14:textId="77777777" w:rsidR="00D57FE3" w:rsidRDefault="00A97AAE">
            <w:r>
              <w:t>Дифференцированный зачет по производственной практике профессионального модуля.</w:t>
            </w:r>
          </w:p>
          <w:p w14:paraId="6B30AB80" w14:textId="77777777" w:rsidR="00D57FE3" w:rsidRDefault="00D57FE3"/>
          <w:p w14:paraId="45302BC3" w14:textId="77777777" w:rsidR="00D57FE3" w:rsidRDefault="00A97AAE">
            <w:r>
              <w:t>Дифференцированный зачет по учебным практикам профессионального модуля.</w:t>
            </w:r>
          </w:p>
          <w:p w14:paraId="640B9ECC" w14:textId="77777777" w:rsidR="00D57FE3" w:rsidRDefault="00D57FE3"/>
          <w:p w14:paraId="2CD7D279" w14:textId="77777777" w:rsidR="00D57FE3" w:rsidRDefault="00A97AAE">
            <w:r>
              <w:t>Экзамен по междисциплинарному курсу.</w:t>
            </w:r>
          </w:p>
          <w:p w14:paraId="6EB2480B" w14:textId="77777777" w:rsidR="00D57FE3" w:rsidRDefault="00D57FE3"/>
          <w:p w14:paraId="4882B0E7" w14:textId="77777777" w:rsidR="00D57FE3" w:rsidRDefault="00A97AAE">
            <w:r>
              <w:t>Экзамен квалификационный по профессиональному модулю.</w:t>
            </w:r>
          </w:p>
          <w:p w14:paraId="58C95EC4" w14:textId="77777777" w:rsidR="00D57FE3" w:rsidRDefault="00D57FE3"/>
          <w:p w14:paraId="40455EAB" w14:textId="77777777" w:rsidR="00D57FE3" w:rsidRDefault="00A97AAE">
            <w:r>
              <w:t>Государственная итоговая аттестация: дипломное проектирование и демонстрационный экзамен.</w:t>
            </w:r>
          </w:p>
        </w:tc>
      </w:tr>
      <w:tr w:rsidR="00D57FE3" w14:paraId="49DE9787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3A0E" w14:textId="77777777" w:rsidR="00D57FE3" w:rsidRDefault="00A97AAE">
            <w:pPr>
              <w:contextualSpacing/>
              <w:rPr>
                <w:i/>
              </w:rPr>
            </w:pPr>
            <w:r>
              <w:t>ПК 2.2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1DCE" w14:textId="77777777" w:rsidR="00D57FE3" w:rsidRDefault="00A97AAE">
            <w:pPr>
              <w:contextualSpacing/>
              <w:rPr>
                <w:i/>
              </w:rPr>
            </w:pPr>
            <w:r>
              <w:t>Подготовка и оформление программы изысканий в соответствии с требованиями нормативно-правовых актов и нормативно-технической документации.</w:t>
            </w:r>
          </w:p>
        </w:tc>
        <w:tc>
          <w:tcPr>
            <w:tcW w:w="3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1EE8" w14:textId="77777777" w:rsidR="00D57FE3" w:rsidRDefault="00D57FE3"/>
        </w:tc>
      </w:tr>
      <w:tr w:rsidR="00D57FE3" w14:paraId="26408994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E96F" w14:textId="77777777" w:rsidR="00D57FE3" w:rsidRDefault="00A97AAE">
            <w:pPr>
              <w:contextualSpacing/>
              <w:rPr>
                <w:i/>
              </w:rPr>
            </w:pPr>
            <w:r>
              <w:t>ПК 2.3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4DE5" w14:textId="77777777" w:rsidR="00D57FE3" w:rsidRDefault="00A97AAE">
            <w:pPr>
              <w:contextualSpacing/>
              <w:rPr>
                <w:i/>
              </w:rPr>
            </w:pPr>
            <w:r>
              <w:t>Выполнение работ в соответствии с требованиями нормативно-правовых актов и нормативно-технической документации, с соблюдением правил безопасности труда, санитарными нормами.</w:t>
            </w:r>
          </w:p>
        </w:tc>
        <w:tc>
          <w:tcPr>
            <w:tcW w:w="3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02CB9" w14:textId="77777777" w:rsidR="00D57FE3" w:rsidRDefault="00D57FE3"/>
        </w:tc>
      </w:tr>
      <w:tr w:rsidR="00D57FE3" w14:paraId="7839818E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BA7A" w14:textId="77777777" w:rsidR="00D57FE3" w:rsidRDefault="00A97AAE">
            <w:pPr>
              <w:contextualSpacing/>
              <w:rPr>
                <w:i/>
              </w:rPr>
            </w:pPr>
            <w:r>
              <w:t>ПК 2.4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8748" w14:textId="77777777" w:rsidR="00D57FE3" w:rsidRDefault="00A97AAE">
            <w:pPr>
              <w:contextualSpacing/>
              <w:rPr>
                <w:i/>
              </w:rPr>
            </w:pPr>
            <w:r>
              <w:t>Выполнение работ в соответствии с требованиями нормативно-правовых актов и нормативно-технической документации, с соблюдением правил безопасности труда, санитарными нормами.</w:t>
            </w:r>
          </w:p>
        </w:tc>
        <w:tc>
          <w:tcPr>
            <w:tcW w:w="3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28809" w14:textId="77777777" w:rsidR="00D57FE3" w:rsidRDefault="00D57FE3"/>
        </w:tc>
      </w:tr>
      <w:tr w:rsidR="00D57FE3" w14:paraId="204BBD9F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1EF1" w14:textId="77777777" w:rsidR="00D57FE3" w:rsidRDefault="00A97AAE">
            <w:pPr>
              <w:contextualSpacing/>
              <w:rPr>
                <w:i/>
              </w:rPr>
            </w:pPr>
            <w:r>
              <w:t>ПК 2.5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F538" w14:textId="77777777" w:rsidR="00D57FE3" w:rsidRDefault="00A97AAE">
            <w:pPr>
              <w:contextualSpacing/>
              <w:rPr>
                <w:i/>
              </w:rPr>
            </w:pPr>
            <w:r>
              <w:t>Выполнение работ в соответствии с требованиями нормативно-правовых актов и нормативно-технической документации, с соблюдением правил безопасности труда, санитарными нормами.</w:t>
            </w:r>
          </w:p>
        </w:tc>
        <w:tc>
          <w:tcPr>
            <w:tcW w:w="3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B2DDF" w14:textId="77777777" w:rsidR="00D57FE3" w:rsidRDefault="00D57FE3"/>
        </w:tc>
      </w:tr>
      <w:tr w:rsidR="00D57FE3" w14:paraId="0083E856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4F1C" w14:textId="77777777" w:rsidR="00D57FE3" w:rsidRDefault="00A97AAE">
            <w:pPr>
              <w:contextualSpacing/>
              <w:rPr>
                <w:i/>
              </w:rPr>
            </w:pPr>
            <w:r>
              <w:t>ПК 2.6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B08D" w14:textId="77777777" w:rsidR="00D57FE3" w:rsidRDefault="00A97AAE">
            <w:pPr>
              <w:contextualSpacing/>
              <w:rPr>
                <w:i/>
              </w:rPr>
            </w:pPr>
            <w:r>
              <w:t xml:space="preserve">Обработка данных полевых и лабораторных исследований в соответствии с требованиями нормативно-технической документации к порядку и методам камеральной обработки материалов изысканий. </w:t>
            </w:r>
          </w:p>
        </w:tc>
        <w:tc>
          <w:tcPr>
            <w:tcW w:w="3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2E0B9" w14:textId="77777777" w:rsidR="00D57FE3" w:rsidRDefault="00D57FE3"/>
        </w:tc>
      </w:tr>
      <w:tr w:rsidR="00D57FE3" w14:paraId="78370DF0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4D786" w14:textId="77777777" w:rsidR="00D57FE3" w:rsidRDefault="00A97AAE">
            <w:pPr>
              <w:contextualSpacing/>
              <w:rPr>
                <w:i/>
              </w:rPr>
            </w:pPr>
            <w:r>
              <w:t>ОК 01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16EF" w14:textId="77777777" w:rsidR="00D57FE3" w:rsidRDefault="00A97AAE">
            <w:pPr>
              <w:contextualSpacing/>
            </w:pPr>
            <w:r>
              <w:t>Умение самостоятельно определять цели деятельности и составлять планы деятельности;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5994D" w14:textId="77777777" w:rsidR="00D57FE3" w:rsidRDefault="00A97AAE">
            <w:pPr>
              <w:contextualSpacing/>
              <w:rPr>
                <w:i/>
              </w:rPr>
            </w:pPr>
            <w:r>
              <w:t>Экспертное наблюдение за деятельностью обучающегося в процессе освоения основной профессиональной образовательной программы.</w:t>
            </w:r>
          </w:p>
        </w:tc>
      </w:tr>
      <w:tr w:rsidR="00D57FE3" w14:paraId="2D353285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B0D6" w14:textId="77777777" w:rsidR="00D57FE3" w:rsidRDefault="00A97AAE">
            <w:pPr>
              <w:contextualSpacing/>
              <w:rPr>
                <w:i/>
              </w:rPr>
            </w:pPr>
            <w:r>
              <w:t>ОК 02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2FD4C" w14:textId="77777777" w:rsidR="00D57FE3" w:rsidRDefault="00A97AAE">
            <w:pPr>
              <w:tabs>
                <w:tab w:val="left" w:pos="48"/>
              </w:tabs>
              <w:ind w:left="48"/>
            </w:pPr>
            <w:r>
              <w:t>Эффективный поиск необходимой информации, анализ, систематизация и интерпретация информационных ресурсов при решении профессиональных задач.</w:t>
            </w:r>
          </w:p>
          <w:p w14:paraId="056C3AAF" w14:textId="77777777" w:rsidR="00D57FE3" w:rsidRDefault="00D57FE3">
            <w:pPr>
              <w:contextualSpacing/>
              <w:rPr>
                <w:i/>
              </w:rPr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3F89C" w14:textId="77777777" w:rsidR="00D57FE3" w:rsidRDefault="00A97AAE">
            <w:pPr>
              <w:contextualSpacing/>
              <w:rPr>
                <w:i/>
              </w:rPr>
            </w:pPr>
            <w:r>
              <w:t xml:space="preserve">Экспертное наблюдение за организацией работы с информацией и оценка уровня познавательной активности обучающихся на учебных занятиях и во время проведения </w:t>
            </w:r>
            <w:r>
              <w:lastRenderedPageBreak/>
              <w:t>самостоятельной работы. Оценка уровня подготовки обучающимися докладов, сообщений, рефератов.</w:t>
            </w:r>
          </w:p>
        </w:tc>
      </w:tr>
      <w:tr w:rsidR="00D57FE3" w14:paraId="48ADE5D4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D47B" w14:textId="77777777" w:rsidR="00D57FE3" w:rsidRDefault="00A97AAE">
            <w:pPr>
              <w:contextualSpacing/>
              <w:rPr>
                <w:i/>
              </w:rPr>
            </w:pPr>
            <w:r>
              <w:lastRenderedPageBreak/>
              <w:t>ОК 03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6D6A" w14:textId="77777777" w:rsidR="00D57FE3" w:rsidRDefault="00A97AAE">
            <w:pPr>
              <w:contextualSpacing/>
              <w:rPr>
                <w:i/>
              </w:rPr>
            </w:pPr>
            <w:r>
              <w:t>Организация самостоятельных занятий при изучении профессионального модуля, анализ инноваций в области организации деятельности структурных подразделений при выполнении инженерно-геологических исследований, определение и выстраивание траектории профессионального развития и самообразования.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D69BB" w14:textId="77777777" w:rsidR="00D57FE3" w:rsidRDefault="00A97AAE">
            <w:pPr>
              <w:contextualSpacing/>
              <w:rPr>
                <w:i/>
              </w:rPr>
            </w:pPr>
            <w:r>
              <w:t>Экспертное наблюдение за процессами оценки и самооценки. Изучение и оценка портфолио, дневников обучающихся по практике, анализ и оценка выпускной квалификационной работы.</w:t>
            </w:r>
          </w:p>
        </w:tc>
      </w:tr>
      <w:tr w:rsidR="00D57FE3" w14:paraId="54966AF3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6C703" w14:textId="77777777" w:rsidR="00D57FE3" w:rsidRDefault="00A97AAE">
            <w:pPr>
              <w:contextualSpacing/>
              <w:rPr>
                <w:i/>
              </w:rPr>
            </w:pPr>
            <w:r>
              <w:t>ОК 04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A57D" w14:textId="77777777" w:rsidR="00D57FE3" w:rsidRDefault="00A97AAE">
            <w:pPr>
              <w:contextualSpacing/>
              <w:rPr>
                <w:i/>
              </w:rPr>
            </w:pPr>
            <w:r>
      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9FBA" w14:textId="77777777" w:rsidR="00D57FE3" w:rsidRDefault="00A97AAE">
            <w:pPr>
              <w:contextualSpacing/>
              <w:rPr>
                <w:i/>
              </w:rPr>
            </w:pPr>
            <w:r>
              <w:t>Экспертное наблюдение за организацией коллективной деятельности. Наблюдение за обучающимися во время групповой работы.</w:t>
            </w:r>
          </w:p>
        </w:tc>
      </w:tr>
      <w:tr w:rsidR="00D57FE3" w14:paraId="4C7A1A72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D7F3" w14:textId="77777777" w:rsidR="00D57FE3" w:rsidRDefault="00A97AAE">
            <w:pPr>
              <w:contextualSpacing/>
              <w:rPr>
                <w:i/>
              </w:rPr>
            </w:pPr>
            <w:r>
              <w:t>ОК 05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5FCA" w14:textId="77777777" w:rsidR="00D57FE3" w:rsidRDefault="00A97AAE">
            <w:pPr>
              <w:contextualSpacing/>
              <w:rPr>
                <w:i/>
              </w:rPr>
            </w:pPr>
            <w:r>
              <w:t>Грамотное изложение своих мыслей и оформление документов по профессиональной тематике на государственном языке. Умение ясно, логично и точно излагать свою точку зрения, использовать адекватные языковые средства.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B269" w14:textId="77777777" w:rsidR="00D57FE3" w:rsidRDefault="00A97AAE">
            <w:pPr>
              <w:contextualSpacing/>
              <w:rPr>
                <w:i/>
              </w:rPr>
            </w:pPr>
            <w:r>
              <w:t>Экспертное наблюдение за выполнением заданий на теоретических занятиях и во время практической подготовки. Рецензия публичного выступления обучающихся.</w:t>
            </w:r>
          </w:p>
        </w:tc>
      </w:tr>
      <w:tr w:rsidR="00D57FE3" w14:paraId="649B8A91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5904" w14:textId="77777777" w:rsidR="00D57FE3" w:rsidRDefault="00A97AAE">
            <w:pPr>
              <w:contextualSpacing/>
              <w:rPr>
                <w:i/>
              </w:rPr>
            </w:pPr>
            <w:r>
              <w:t>ОК 06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49A82" w14:textId="77777777" w:rsidR="00D57FE3" w:rsidRDefault="00A97AAE">
            <w:pPr>
              <w:contextualSpacing/>
              <w:rPr>
                <w:i/>
              </w:rPr>
            </w:pPr>
            <w:r>
              <w:t>Убедительное доказательство ценности и значимости своей будущей специальности. Появление уважения к людям труда. Исполнение должностных обязанностей добросовестно и на высоком профессиональном уровне в целях обеспечения эффективной работы во время производственной практики. Соблюдение норм служебной, профессиональной этики и правил делового поведения. Проявление терпимости и уважения к обычаям и традициям народов России, учитывать культурные и иные особенности различных этнических, социальных групп и конфессий, способствование межнациональному и межконфессиональному согласию.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65F0" w14:textId="77777777" w:rsidR="00D57FE3" w:rsidRDefault="00A97AAE">
            <w:pPr>
              <w:contextualSpacing/>
              <w:rPr>
                <w:i/>
              </w:rPr>
            </w:pPr>
            <w:r>
              <w:t xml:space="preserve">Экспертное наблюдение за обучающимися во время публичных мероприятий: конференций, конкурсов профессионального мастерства. Анкетирование обучающихся, собеседование с наставниками в производственных организациях во время производственной практики по профилю специальности. </w:t>
            </w:r>
          </w:p>
        </w:tc>
      </w:tr>
      <w:tr w:rsidR="00D57FE3" w14:paraId="37E67FAF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FC98C" w14:textId="77777777" w:rsidR="00D57FE3" w:rsidRDefault="00A97AAE">
            <w:pPr>
              <w:contextualSpacing/>
              <w:rPr>
                <w:i/>
              </w:rPr>
            </w:pPr>
            <w:r>
              <w:t>ОК 07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D6C6" w14:textId="77777777" w:rsidR="00D57FE3" w:rsidRDefault="00A97AAE">
            <w:pPr>
              <w:contextualSpacing/>
              <w:rPr>
                <w:i/>
              </w:rPr>
            </w:pPr>
            <w:r>
              <w:t>Соблюдение норм экологической безопасности; определение направления ресурсосбережения в рамках профессиональной деятельности по специальности. Сформированность экологического мышления.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5EBF" w14:textId="77777777" w:rsidR="00D57FE3" w:rsidRDefault="00A97AAE">
            <w:pPr>
              <w:contextualSpacing/>
              <w:rPr>
                <w:i/>
              </w:rPr>
            </w:pPr>
            <w:r>
              <w:t>Экспертное наблюдение за обучающимися во время экологических мероприятий: экологических акций и рейдов, учебных проектов, связанных с исследованием геологической среды.</w:t>
            </w:r>
          </w:p>
        </w:tc>
      </w:tr>
      <w:tr w:rsidR="00D57FE3" w14:paraId="1B6A74B4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D1C31" w14:textId="77777777" w:rsidR="00D57FE3" w:rsidRDefault="00A97AAE">
            <w:pPr>
              <w:contextualSpacing/>
              <w:rPr>
                <w:i/>
              </w:rPr>
            </w:pPr>
            <w:r>
              <w:t>ОК 08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3F72" w14:textId="77777777" w:rsidR="00D57FE3" w:rsidRDefault="00A97AAE">
            <w:pPr>
              <w:contextualSpacing/>
              <w:rPr>
                <w:i/>
              </w:rPr>
            </w:pPr>
            <w:r>
              <w:t xml:space="preserve">Принятие и реализация ценностей здорового и безопасного образа жизни, потребности в физическом самосовершенствовании, занятиях спортивно-оздоровительной деятельностью. Использование средств </w:t>
            </w:r>
            <w:r>
              <w:lastRenderedPageBreak/>
              <w:t>профилактики перенапряжения, характерного для данной специальности.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C25F" w14:textId="77777777" w:rsidR="00D57FE3" w:rsidRDefault="00A97AAE">
            <w:pPr>
              <w:contextualSpacing/>
              <w:rPr>
                <w:i/>
              </w:rPr>
            </w:pPr>
            <w:r>
              <w:lastRenderedPageBreak/>
              <w:t xml:space="preserve">Экспертное наблюдение за обучающимися во время учебных полевых практик. Оценка состояния здоровья обучающихся по результатам </w:t>
            </w:r>
            <w:r>
              <w:lastRenderedPageBreak/>
              <w:t>медицинского осмотра. Собеседование с обучающимися во время производственной практики, проверка их физического состояния.</w:t>
            </w:r>
          </w:p>
        </w:tc>
      </w:tr>
      <w:tr w:rsidR="00D57FE3" w14:paraId="7CD1EF03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BEE16" w14:textId="77777777" w:rsidR="00D57FE3" w:rsidRDefault="00A97AAE">
            <w:pPr>
              <w:contextualSpacing/>
              <w:rPr>
                <w:i/>
              </w:rPr>
            </w:pPr>
            <w:r>
              <w:lastRenderedPageBreak/>
              <w:t>ОК 09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B3E3" w14:textId="77777777" w:rsidR="00D57FE3" w:rsidRDefault="00A97AAE">
            <w:pPr>
              <w:contextualSpacing/>
              <w:rPr>
                <w:i/>
              </w:rPr>
            </w:pPr>
            <w:r>
              <w:t xml:space="preserve">Демонстрация умения пополнять словарный запас и самостоятельно совершенствовать устную и письменную речь на государственном и иностранных языках. 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6C28A" w14:textId="77777777" w:rsidR="00D57FE3" w:rsidRDefault="00A97AAE">
            <w:pPr>
              <w:contextualSpacing/>
              <w:rPr>
                <w:i/>
              </w:rPr>
            </w:pPr>
            <w:r>
              <w:t xml:space="preserve">Экспертное наблюдение за обучающимися во время учебных занятий и предметных олимпиад. </w:t>
            </w:r>
          </w:p>
        </w:tc>
      </w:tr>
    </w:tbl>
    <w:p w14:paraId="1CCB3FDA" w14:textId="77777777" w:rsidR="00D57FE3" w:rsidRDefault="00A97AAE">
      <w:pPr>
        <w:rPr>
          <w:b/>
          <w:sz w:val="18"/>
        </w:rPr>
      </w:pPr>
      <w:r>
        <w:br w:type="page"/>
      </w:r>
    </w:p>
    <w:p w14:paraId="61A46A08" w14:textId="77777777" w:rsidR="00D57FE3" w:rsidRDefault="00A97AAE">
      <w:pPr>
        <w:pageBreakBefore/>
        <w:jc w:val="right"/>
        <w:rPr>
          <w:b/>
        </w:rPr>
      </w:pPr>
      <w:r>
        <w:rPr>
          <w:b/>
        </w:rPr>
        <w:lastRenderedPageBreak/>
        <w:t>Приложение 1.3</w:t>
      </w:r>
    </w:p>
    <w:p w14:paraId="7B84AB84" w14:textId="77777777" w:rsidR="00D57FE3" w:rsidRPr="00DE7CB0" w:rsidRDefault="00A97AAE" w:rsidP="00DE7CB0">
      <w:pPr>
        <w:jc w:val="right"/>
        <w:rPr>
          <w:b/>
          <w:bCs/>
        </w:rPr>
      </w:pPr>
      <w:r w:rsidRPr="00DE7CB0">
        <w:rPr>
          <w:b/>
          <w:bCs/>
        </w:rPr>
        <w:t>к ПОП-П по специальности</w:t>
      </w:r>
      <w:r w:rsidRPr="00DE7CB0">
        <w:rPr>
          <w:b/>
          <w:bCs/>
          <w:i/>
          <w:color w:val="0070C0"/>
        </w:rPr>
        <w:br/>
      </w:r>
      <w:r w:rsidRPr="00DE7CB0">
        <w:rPr>
          <w:b/>
          <w:bCs/>
        </w:rPr>
        <w:t>21.02.09 Гидрогеология и инженерная геология</w:t>
      </w:r>
    </w:p>
    <w:p w14:paraId="2BB4D566" w14:textId="77777777" w:rsidR="00D57FE3" w:rsidRDefault="00D57FE3">
      <w:pPr>
        <w:jc w:val="right"/>
      </w:pPr>
    </w:p>
    <w:p w14:paraId="536B7A01" w14:textId="77777777" w:rsidR="00D57FE3" w:rsidRDefault="00D57FE3">
      <w:pPr>
        <w:jc w:val="right"/>
        <w:rPr>
          <w:b/>
          <w:color w:val="0070C0"/>
        </w:rPr>
      </w:pPr>
    </w:p>
    <w:p w14:paraId="5D344AEF" w14:textId="77777777" w:rsidR="00D57FE3" w:rsidRDefault="00D57FE3">
      <w:pPr>
        <w:jc w:val="right"/>
        <w:rPr>
          <w:b/>
          <w:color w:val="0070C0"/>
        </w:rPr>
      </w:pPr>
    </w:p>
    <w:p w14:paraId="3A2B931C" w14:textId="77777777" w:rsidR="00D57FE3" w:rsidRDefault="00D57FE3">
      <w:pPr>
        <w:jc w:val="right"/>
        <w:rPr>
          <w:b/>
          <w:color w:val="0070C0"/>
        </w:rPr>
      </w:pPr>
    </w:p>
    <w:p w14:paraId="34B75C4F" w14:textId="77777777" w:rsidR="00D57FE3" w:rsidRDefault="00D57FE3">
      <w:pPr>
        <w:jc w:val="right"/>
        <w:rPr>
          <w:b/>
          <w:color w:val="0070C0"/>
        </w:rPr>
      </w:pPr>
    </w:p>
    <w:p w14:paraId="795D12F2" w14:textId="77777777" w:rsidR="00D57FE3" w:rsidRDefault="00D57FE3">
      <w:pPr>
        <w:jc w:val="right"/>
        <w:rPr>
          <w:b/>
          <w:color w:val="0070C0"/>
        </w:rPr>
      </w:pPr>
    </w:p>
    <w:p w14:paraId="02ACBC5D" w14:textId="77777777" w:rsidR="00D57FE3" w:rsidRDefault="00D57FE3">
      <w:pPr>
        <w:jc w:val="right"/>
        <w:rPr>
          <w:b/>
          <w:color w:val="0070C0"/>
        </w:rPr>
      </w:pPr>
    </w:p>
    <w:p w14:paraId="37C2E55F" w14:textId="77777777" w:rsidR="00D57FE3" w:rsidRDefault="00D57FE3">
      <w:pPr>
        <w:jc w:val="right"/>
        <w:rPr>
          <w:b/>
          <w:color w:val="0070C0"/>
        </w:rPr>
      </w:pPr>
    </w:p>
    <w:p w14:paraId="4AE64016" w14:textId="77777777" w:rsidR="00D57FE3" w:rsidRDefault="00D57FE3">
      <w:pPr>
        <w:jc w:val="right"/>
        <w:rPr>
          <w:b/>
          <w:color w:val="0070C0"/>
        </w:rPr>
      </w:pPr>
    </w:p>
    <w:p w14:paraId="7E355CE9" w14:textId="77777777" w:rsidR="00D57FE3" w:rsidRDefault="00D57FE3">
      <w:pPr>
        <w:jc w:val="right"/>
        <w:rPr>
          <w:b/>
          <w:color w:val="0070C0"/>
        </w:rPr>
      </w:pPr>
    </w:p>
    <w:p w14:paraId="603A5D70" w14:textId="77777777" w:rsidR="00D57FE3" w:rsidRDefault="00D57FE3">
      <w:pPr>
        <w:jc w:val="right"/>
        <w:rPr>
          <w:b/>
          <w:color w:val="0070C0"/>
        </w:rPr>
      </w:pPr>
    </w:p>
    <w:p w14:paraId="3A1F8933" w14:textId="77777777" w:rsidR="00D57FE3" w:rsidRDefault="00D57FE3">
      <w:pPr>
        <w:jc w:val="right"/>
        <w:rPr>
          <w:b/>
          <w:color w:val="0070C0"/>
        </w:rPr>
      </w:pPr>
    </w:p>
    <w:p w14:paraId="66DF3880" w14:textId="77777777" w:rsidR="00D57FE3" w:rsidRDefault="00D57FE3">
      <w:pPr>
        <w:jc w:val="right"/>
        <w:rPr>
          <w:b/>
          <w:color w:val="0070C0"/>
        </w:rPr>
      </w:pPr>
    </w:p>
    <w:p w14:paraId="1C877193" w14:textId="77777777" w:rsidR="00D57FE3" w:rsidRDefault="00A97AAE">
      <w:pPr>
        <w:jc w:val="center"/>
        <w:rPr>
          <w:b/>
        </w:rPr>
      </w:pPr>
      <w:r>
        <w:rPr>
          <w:b/>
        </w:rPr>
        <w:t>Примерная рабочая программа профессионального модуля</w:t>
      </w:r>
    </w:p>
    <w:p w14:paraId="131CDD89" w14:textId="77777777" w:rsidR="00D57FE3" w:rsidRDefault="00A97AAE">
      <w:pPr>
        <w:pStyle w:val="1"/>
      </w:pPr>
      <w:bookmarkStart w:id="137" w:name="_Toc195629957"/>
      <w:r>
        <w:t>«ПМ.03 УПРАВЛЕНИЕ ПЕРСОНАЛОМ СТРУКТУРНОГО ПОДРАЗДЕЛЕНИЯ»</w:t>
      </w:r>
      <w:bookmarkEnd w:id="137"/>
    </w:p>
    <w:p w14:paraId="556B8F09" w14:textId="77777777" w:rsidR="00D57FE3" w:rsidRDefault="00D57FE3">
      <w:pPr>
        <w:spacing w:line="360" w:lineRule="auto"/>
        <w:jc w:val="center"/>
      </w:pPr>
    </w:p>
    <w:p w14:paraId="1A5B23F0" w14:textId="77777777" w:rsidR="00D57FE3" w:rsidRDefault="00D57FE3">
      <w:pPr>
        <w:spacing w:line="360" w:lineRule="auto"/>
        <w:jc w:val="center"/>
      </w:pPr>
    </w:p>
    <w:p w14:paraId="357E7598" w14:textId="77777777" w:rsidR="00D57FE3" w:rsidRDefault="00D57FE3">
      <w:pPr>
        <w:spacing w:line="360" w:lineRule="auto"/>
        <w:jc w:val="center"/>
      </w:pPr>
    </w:p>
    <w:p w14:paraId="4F722607" w14:textId="77777777" w:rsidR="00D57FE3" w:rsidRDefault="00D57FE3">
      <w:pPr>
        <w:spacing w:line="360" w:lineRule="auto"/>
        <w:jc w:val="center"/>
      </w:pPr>
    </w:p>
    <w:p w14:paraId="6929C444" w14:textId="77777777" w:rsidR="00D57FE3" w:rsidRDefault="00D57FE3">
      <w:pPr>
        <w:spacing w:line="360" w:lineRule="auto"/>
        <w:jc w:val="center"/>
      </w:pPr>
    </w:p>
    <w:p w14:paraId="025B49DC" w14:textId="77777777" w:rsidR="00D57FE3" w:rsidRDefault="00D57FE3">
      <w:pPr>
        <w:spacing w:line="360" w:lineRule="auto"/>
        <w:jc w:val="center"/>
      </w:pPr>
    </w:p>
    <w:p w14:paraId="032D38A5" w14:textId="77777777" w:rsidR="00D57FE3" w:rsidRDefault="00D57FE3">
      <w:pPr>
        <w:spacing w:line="360" w:lineRule="auto"/>
        <w:jc w:val="center"/>
      </w:pPr>
    </w:p>
    <w:p w14:paraId="78E2BC80" w14:textId="77777777" w:rsidR="00D57FE3" w:rsidRDefault="00D57FE3">
      <w:pPr>
        <w:spacing w:line="360" w:lineRule="auto"/>
        <w:jc w:val="center"/>
      </w:pPr>
    </w:p>
    <w:p w14:paraId="2D6671EF" w14:textId="77777777" w:rsidR="00D57FE3" w:rsidRDefault="00D57FE3">
      <w:pPr>
        <w:spacing w:line="360" w:lineRule="auto"/>
        <w:jc w:val="center"/>
      </w:pPr>
    </w:p>
    <w:p w14:paraId="4E2D9E56" w14:textId="77777777" w:rsidR="00D57FE3" w:rsidRDefault="00D57FE3">
      <w:pPr>
        <w:spacing w:line="360" w:lineRule="auto"/>
        <w:jc w:val="center"/>
      </w:pPr>
    </w:p>
    <w:p w14:paraId="47203224" w14:textId="77777777" w:rsidR="00D57FE3" w:rsidRDefault="00D57FE3">
      <w:pPr>
        <w:spacing w:line="360" w:lineRule="auto"/>
        <w:jc w:val="center"/>
      </w:pPr>
    </w:p>
    <w:p w14:paraId="3930744F" w14:textId="77777777" w:rsidR="00D57FE3" w:rsidRDefault="00D57FE3">
      <w:pPr>
        <w:spacing w:line="360" w:lineRule="auto"/>
        <w:jc w:val="center"/>
      </w:pPr>
    </w:p>
    <w:p w14:paraId="12EABD63" w14:textId="77777777" w:rsidR="00D57FE3" w:rsidRDefault="00D57FE3">
      <w:pPr>
        <w:spacing w:line="360" w:lineRule="auto"/>
        <w:jc w:val="center"/>
      </w:pPr>
    </w:p>
    <w:p w14:paraId="52704BC4" w14:textId="77777777" w:rsidR="00D57FE3" w:rsidRDefault="00D57FE3">
      <w:pPr>
        <w:spacing w:line="360" w:lineRule="auto"/>
        <w:jc w:val="center"/>
      </w:pPr>
    </w:p>
    <w:p w14:paraId="39177F03" w14:textId="77777777" w:rsidR="00D57FE3" w:rsidRDefault="00D57FE3">
      <w:pPr>
        <w:spacing w:line="360" w:lineRule="auto"/>
        <w:jc w:val="center"/>
      </w:pPr>
    </w:p>
    <w:p w14:paraId="557063A4" w14:textId="77777777" w:rsidR="00D57FE3" w:rsidRDefault="00D57FE3">
      <w:pPr>
        <w:spacing w:line="360" w:lineRule="auto"/>
        <w:jc w:val="center"/>
      </w:pPr>
    </w:p>
    <w:p w14:paraId="53AB6457" w14:textId="77777777" w:rsidR="00D57FE3" w:rsidRDefault="00D57FE3">
      <w:pPr>
        <w:spacing w:line="360" w:lineRule="auto"/>
        <w:jc w:val="center"/>
      </w:pPr>
    </w:p>
    <w:p w14:paraId="71354EAB" w14:textId="77777777" w:rsidR="00D57FE3" w:rsidRDefault="00D57FE3">
      <w:pPr>
        <w:spacing w:line="360" w:lineRule="auto"/>
        <w:jc w:val="center"/>
      </w:pPr>
    </w:p>
    <w:p w14:paraId="2517F9FF" w14:textId="77777777" w:rsidR="00D57FE3" w:rsidRDefault="00D57FE3">
      <w:pPr>
        <w:spacing w:line="360" w:lineRule="auto"/>
        <w:jc w:val="center"/>
      </w:pPr>
    </w:p>
    <w:p w14:paraId="23DE797D" w14:textId="77777777" w:rsidR="00D57FE3" w:rsidRDefault="00D57FE3">
      <w:pPr>
        <w:spacing w:line="360" w:lineRule="auto"/>
        <w:jc w:val="center"/>
      </w:pPr>
    </w:p>
    <w:p w14:paraId="28E77FB0" w14:textId="77777777" w:rsidR="00D57FE3" w:rsidRDefault="00D57FE3">
      <w:pPr>
        <w:spacing w:line="360" w:lineRule="auto"/>
        <w:jc w:val="center"/>
      </w:pPr>
    </w:p>
    <w:p w14:paraId="541A3D28" w14:textId="77777777" w:rsidR="00D57FE3" w:rsidRDefault="00A97AAE">
      <w:pPr>
        <w:spacing w:line="360" w:lineRule="auto"/>
        <w:jc w:val="center"/>
        <w:rPr>
          <w:b/>
        </w:rPr>
      </w:pPr>
      <w:r>
        <w:rPr>
          <w:b/>
        </w:rPr>
        <w:t>2025г.</w:t>
      </w:r>
    </w:p>
    <w:p w14:paraId="310CCEFB" w14:textId="77777777" w:rsidR="00A97AAE" w:rsidRPr="00B766E1" w:rsidRDefault="00A97AAE" w:rsidP="00A97AAE">
      <w:pPr>
        <w:jc w:val="center"/>
        <w:rPr>
          <w:b/>
          <w:bCs/>
          <w:szCs w:val="24"/>
        </w:rPr>
      </w:pPr>
      <w:r w:rsidRPr="00B766E1">
        <w:rPr>
          <w:b/>
          <w:bCs/>
          <w:szCs w:val="24"/>
        </w:rPr>
        <w:lastRenderedPageBreak/>
        <w:t>СОДЕРЖАНИЕ ПРОГРАММЫ</w:t>
      </w:r>
    </w:p>
    <w:p w14:paraId="536D51AB" w14:textId="77777777" w:rsidR="00A97AAE" w:rsidRDefault="00A97AAE" w:rsidP="001E6F39">
      <w:pPr>
        <w:jc w:val="both"/>
      </w:pPr>
    </w:p>
    <w:p w14:paraId="23E2E8D6" w14:textId="77777777" w:rsidR="00A97AAE" w:rsidRDefault="00A97AAE" w:rsidP="001E6F39">
      <w:pPr>
        <w:pStyle w:val="1f5"/>
        <w:jc w:val="both"/>
        <w:rPr>
          <w:rFonts w:asciiTheme="minorHAnsi" w:eastAsiaTheme="minorEastAsia" w:hAnsiTheme="minorHAnsi" w:cstheme="minorBidi"/>
          <w:b w:val="0"/>
          <w:bCs/>
        </w:rPr>
      </w:pPr>
      <w:r>
        <w:rPr>
          <w:bCs/>
          <w:noProof/>
        </w:rPr>
        <w:fldChar w:fldCharType="begin"/>
      </w:r>
      <w:r>
        <w:instrText xml:space="preserve"> TOC \h \z \t "Раздел 1;1;Раздел 1.1;2" </w:instrText>
      </w:r>
      <w:r>
        <w:rPr>
          <w:bCs/>
          <w:noProof/>
        </w:rPr>
        <w:fldChar w:fldCharType="separate"/>
      </w:r>
      <w:hyperlink w:anchor="_Toc156820309" w:history="1">
        <w:r w:rsidRPr="00A9619D">
          <w:rPr>
            <w:rStyle w:val="affffff3"/>
          </w:rPr>
          <w:t>1. Общая характеристика</w:t>
        </w:r>
        <w:r>
          <w:rPr>
            <w:webHidden/>
          </w:rPr>
          <w:tab/>
        </w:r>
      </w:hyperlink>
    </w:p>
    <w:p w14:paraId="530B19CE" w14:textId="7B242DDC" w:rsidR="00A97AAE" w:rsidRPr="00B766E1" w:rsidRDefault="006C01D4" w:rsidP="001E6F39">
      <w:pPr>
        <w:pStyle w:val="21"/>
        <w:jc w:val="both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0" w:history="1">
        <w:r w:rsidR="00A97AAE" w:rsidRPr="00B766E1">
          <w:rPr>
            <w:rStyle w:val="affffff3"/>
            <w:i w:val="0"/>
          </w:rPr>
          <w:t>1.1. Цель и место профессионального модуля «</w:t>
        </w:r>
        <w:r w:rsidR="001E6F39">
          <w:t>ПМ.03 Управление персоналом структурного подразделения</w:t>
        </w:r>
        <w:r w:rsidR="00A97AAE" w:rsidRPr="00B766E1">
          <w:rPr>
            <w:rStyle w:val="affffff3"/>
            <w:i w:val="0"/>
          </w:rPr>
          <w:t>»  в структуре образовательной программы</w:t>
        </w:r>
        <w:r w:rsidR="00A97AAE" w:rsidRPr="00B766E1">
          <w:rPr>
            <w:i w:val="0"/>
            <w:webHidden/>
          </w:rPr>
          <w:tab/>
        </w:r>
      </w:hyperlink>
    </w:p>
    <w:p w14:paraId="6BE9D949" w14:textId="77777777" w:rsidR="00A97AAE" w:rsidRPr="00B766E1" w:rsidRDefault="006C01D4" w:rsidP="001E6F39">
      <w:pPr>
        <w:pStyle w:val="21"/>
        <w:jc w:val="both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1" w:history="1">
        <w:r w:rsidR="00A97AAE" w:rsidRPr="00B766E1">
          <w:rPr>
            <w:rStyle w:val="affffff3"/>
            <w:i w:val="0"/>
          </w:rPr>
          <w:t>1.2. Планируемые результаты освоения профессионального модуля</w:t>
        </w:r>
        <w:r w:rsidR="00A97AAE" w:rsidRPr="00B766E1">
          <w:rPr>
            <w:i w:val="0"/>
            <w:webHidden/>
          </w:rPr>
          <w:tab/>
        </w:r>
      </w:hyperlink>
    </w:p>
    <w:p w14:paraId="0541C37A" w14:textId="77777777" w:rsidR="00A97AAE" w:rsidRDefault="006C01D4" w:rsidP="001E6F39">
      <w:pPr>
        <w:pStyle w:val="1f5"/>
        <w:jc w:val="both"/>
        <w:rPr>
          <w:rFonts w:asciiTheme="minorHAnsi" w:eastAsiaTheme="minorEastAsia" w:hAnsiTheme="minorHAnsi" w:cstheme="minorBidi"/>
          <w:b w:val="0"/>
          <w:bCs/>
        </w:rPr>
      </w:pPr>
      <w:hyperlink w:anchor="_Toc156820312" w:history="1">
        <w:r w:rsidR="00A97AAE" w:rsidRPr="00A9619D">
          <w:rPr>
            <w:rStyle w:val="affffff3"/>
          </w:rPr>
          <w:t>2. Структура и содержание профессионального модуля</w:t>
        </w:r>
        <w:r w:rsidR="00A97AAE">
          <w:rPr>
            <w:webHidden/>
          </w:rPr>
          <w:tab/>
        </w:r>
      </w:hyperlink>
    </w:p>
    <w:p w14:paraId="46F4DFD5" w14:textId="77777777" w:rsidR="00A97AAE" w:rsidRPr="00B766E1" w:rsidRDefault="006C01D4" w:rsidP="001E6F39">
      <w:pPr>
        <w:pStyle w:val="21"/>
        <w:jc w:val="both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3" w:history="1">
        <w:r w:rsidR="00A97AAE" w:rsidRPr="00B766E1">
          <w:rPr>
            <w:rStyle w:val="affffff3"/>
            <w:i w:val="0"/>
          </w:rPr>
          <w:t>2.1. Трудоемкость освоения модуля</w:t>
        </w:r>
        <w:r w:rsidR="00A97AAE" w:rsidRPr="00B766E1">
          <w:rPr>
            <w:i w:val="0"/>
            <w:webHidden/>
          </w:rPr>
          <w:tab/>
        </w:r>
      </w:hyperlink>
    </w:p>
    <w:p w14:paraId="3B3BD747" w14:textId="77777777" w:rsidR="00A97AAE" w:rsidRPr="00B766E1" w:rsidRDefault="006C01D4" w:rsidP="001E6F39">
      <w:pPr>
        <w:pStyle w:val="21"/>
        <w:jc w:val="both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4" w:history="1">
        <w:r w:rsidR="00A97AAE" w:rsidRPr="00B766E1">
          <w:rPr>
            <w:rStyle w:val="affffff3"/>
            <w:i w:val="0"/>
          </w:rPr>
          <w:t>2.2. Структура профессионального модуля</w:t>
        </w:r>
        <w:r w:rsidR="00A97AAE" w:rsidRPr="00B766E1">
          <w:rPr>
            <w:i w:val="0"/>
            <w:webHidden/>
          </w:rPr>
          <w:tab/>
        </w:r>
      </w:hyperlink>
    </w:p>
    <w:p w14:paraId="01BEA406" w14:textId="77777777" w:rsidR="00A97AAE" w:rsidRPr="00B766E1" w:rsidRDefault="006C01D4" w:rsidP="001E6F39">
      <w:pPr>
        <w:pStyle w:val="21"/>
        <w:jc w:val="both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5" w:history="1">
        <w:r w:rsidR="00A97AAE" w:rsidRPr="00B766E1">
          <w:rPr>
            <w:rStyle w:val="affffff3"/>
            <w:i w:val="0"/>
          </w:rPr>
          <w:t>2.3. Примерное содержание профессионального модуля</w:t>
        </w:r>
        <w:r w:rsidR="00A97AAE" w:rsidRPr="00B766E1">
          <w:rPr>
            <w:i w:val="0"/>
            <w:webHidden/>
          </w:rPr>
          <w:tab/>
        </w:r>
      </w:hyperlink>
    </w:p>
    <w:p w14:paraId="09A73CDF" w14:textId="77777777" w:rsidR="00A97AAE" w:rsidRPr="00B766E1" w:rsidRDefault="006C01D4" w:rsidP="001E6F39">
      <w:pPr>
        <w:pStyle w:val="21"/>
        <w:jc w:val="both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6" w:history="1">
        <w:r w:rsidR="00A97AAE" w:rsidRPr="00B766E1">
          <w:rPr>
            <w:rStyle w:val="affffff3"/>
            <w:i w:val="0"/>
          </w:rPr>
          <w:t>2.4. Курсовой проект (работа) (для специальностей СПО, если предусмотрено)</w:t>
        </w:r>
        <w:r w:rsidR="00A97AAE" w:rsidRPr="00B766E1">
          <w:rPr>
            <w:i w:val="0"/>
            <w:webHidden/>
          </w:rPr>
          <w:tab/>
        </w:r>
      </w:hyperlink>
    </w:p>
    <w:p w14:paraId="6FD6DD73" w14:textId="77777777" w:rsidR="00A97AAE" w:rsidRDefault="006C01D4" w:rsidP="001E6F39">
      <w:pPr>
        <w:pStyle w:val="1f5"/>
        <w:jc w:val="both"/>
        <w:rPr>
          <w:rFonts w:asciiTheme="minorHAnsi" w:eastAsiaTheme="minorEastAsia" w:hAnsiTheme="minorHAnsi" w:cstheme="minorBidi"/>
          <w:b w:val="0"/>
          <w:bCs/>
        </w:rPr>
      </w:pPr>
      <w:hyperlink w:anchor="_Toc156820317" w:history="1">
        <w:r w:rsidR="00A97AAE" w:rsidRPr="00A9619D">
          <w:rPr>
            <w:rStyle w:val="affffff3"/>
          </w:rPr>
          <w:t>3. Условия реализации профессионального модуля</w:t>
        </w:r>
        <w:r w:rsidR="00A97AAE">
          <w:rPr>
            <w:webHidden/>
          </w:rPr>
          <w:tab/>
        </w:r>
      </w:hyperlink>
    </w:p>
    <w:p w14:paraId="20FA7C95" w14:textId="77777777" w:rsidR="00A97AAE" w:rsidRPr="00B766E1" w:rsidRDefault="006C01D4" w:rsidP="001E6F39">
      <w:pPr>
        <w:pStyle w:val="21"/>
        <w:jc w:val="both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8" w:history="1">
        <w:r w:rsidR="00A97AAE" w:rsidRPr="00B766E1">
          <w:rPr>
            <w:rStyle w:val="affffff3"/>
            <w:i w:val="0"/>
          </w:rPr>
          <w:t>3.1. Материально-техническое обеспечение</w:t>
        </w:r>
        <w:r w:rsidR="00A97AAE" w:rsidRPr="00B766E1">
          <w:rPr>
            <w:i w:val="0"/>
            <w:webHidden/>
          </w:rPr>
          <w:tab/>
        </w:r>
      </w:hyperlink>
    </w:p>
    <w:p w14:paraId="448A1567" w14:textId="77777777" w:rsidR="00A97AAE" w:rsidRPr="00B766E1" w:rsidRDefault="006C01D4" w:rsidP="001E6F39">
      <w:pPr>
        <w:pStyle w:val="21"/>
        <w:jc w:val="both"/>
        <w:rPr>
          <w:rFonts w:asciiTheme="minorHAnsi" w:eastAsiaTheme="minorEastAsia" w:hAnsiTheme="minorHAnsi" w:cstheme="minorBidi"/>
          <w:i w:val="0"/>
          <w:iCs/>
          <w:sz w:val="22"/>
        </w:rPr>
      </w:pPr>
      <w:hyperlink w:anchor="_Toc156820319" w:history="1">
        <w:r w:rsidR="00A97AAE" w:rsidRPr="00B766E1">
          <w:rPr>
            <w:rStyle w:val="affffff3"/>
            <w:i w:val="0"/>
          </w:rPr>
          <w:t>3.2. Учебно-методическое обеспечение</w:t>
        </w:r>
        <w:r w:rsidR="00A97AAE" w:rsidRPr="00B766E1">
          <w:rPr>
            <w:i w:val="0"/>
            <w:webHidden/>
          </w:rPr>
          <w:tab/>
        </w:r>
      </w:hyperlink>
    </w:p>
    <w:p w14:paraId="0063EFE1" w14:textId="77777777" w:rsidR="00A97AAE" w:rsidRDefault="006C01D4" w:rsidP="001E6F39">
      <w:pPr>
        <w:pStyle w:val="1f5"/>
        <w:jc w:val="both"/>
        <w:rPr>
          <w:rFonts w:asciiTheme="minorHAnsi" w:eastAsiaTheme="minorEastAsia" w:hAnsiTheme="minorHAnsi" w:cstheme="minorBidi"/>
          <w:b w:val="0"/>
          <w:bCs/>
        </w:rPr>
      </w:pPr>
      <w:hyperlink w:anchor="_Toc156820320" w:history="1">
        <w:r w:rsidR="00A97AAE" w:rsidRPr="00A9619D">
          <w:rPr>
            <w:rStyle w:val="affffff3"/>
          </w:rPr>
          <w:t>4. Контроль и оценка результатов освоения  профессионального модуля</w:t>
        </w:r>
        <w:r w:rsidR="00A97AAE">
          <w:rPr>
            <w:webHidden/>
          </w:rPr>
          <w:tab/>
        </w:r>
      </w:hyperlink>
    </w:p>
    <w:p w14:paraId="286CC243" w14:textId="14F64DF4" w:rsidR="00D57FE3" w:rsidRDefault="00A97AAE" w:rsidP="001E6F39">
      <w:pPr>
        <w:jc w:val="both"/>
      </w:pPr>
      <w:r>
        <w:fldChar w:fldCharType="end"/>
      </w:r>
    </w:p>
    <w:p w14:paraId="5BB07C96" w14:textId="77777777" w:rsidR="00D57FE3" w:rsidRDefault="00D57FE3">
      <w:pPr>
        <w:sectPr w:rsidR="00D57FE3">
          <w:headerReference w:type="even" r:id="rId60"/>
          <w:headerReference w:type="default" r:id="rId61"/>
          <w:pgSz w:w="11906" w:h="16838"/>
          <w:pgMar w:top="1134" w:right="567" w:bottom="1134" w:left="1701" w:header="709" w:footer="709" w:gutter="0"/>
          <w:cols w:space="720"/>
        </w:sectPr>
      </w:pPr>
    </w:p>
    <w:p w14:paraId="1CA86B0C" w14:textId="57D688D4" w:rsidR="00D57FE3" w:rsidRPr="00DE7CB0" w:rsidRDefault="00DE7CB0" w:rsidP="00DE7CB0">
      <w:pPr>
        <w:jc w:val="center"/>
        <w:rPr>
          <w:b/>
          <w:bCs/>
        </w:rPr>
      </w:pPr>
      <w:bookmarkStart w:id="138" w:name="__RefHeading___25"/>
      <w:bookmarkStart w:id="139" w:name="__RefHeading___71"/>
      <w:bookmarkStart w:id="140" w:name="__RefHeading___107"/>
      <w:bookmarkEnd w:id="138"/>
      <w:bookmarkEnd w:id="139"/>
      <w:bookmarkEnd w:id="140"/>
      <w:r w:rsidRPr="00DE7CB0">
        <w:rPr>
          <w:b/>
          <w:bCs/>
        </w:rPr>
        <w:lastRenderedPageBreak/>
        <w:t>1. ОБЩАЯ ХАРАКТЕРИСТИКА ПРИМЕРНОЙ</w:t>
      </w:r>
      <w:r w:rsidRPr="00DE7CB0">
        <w:rPr>
          <w:rFonts w:asciiTheme="minorHAnsi" w:hAnsiTheme="minorHAnsi"/>
          <w:b/>
          <w:bCs/>
        </w:rPr>
        <w:t xml:space="preserve"> </w:t>
      </w:r>
      <w:r w:rsidRPr="00DE7CB0">
        <w:rPr>
          <w:b/>
          <w:bCs/>
        </w:rPr>
        <w:t>РАБОЧЕЙ ПРОГРАММЫ</w:t>
      </w:r>
      <w:r w:rsidRPr="00DE7CB0">
        <w:rPr>
          <w:rFonts w:asciiTheme="minorHAnsi" w:hAnsiTheme="minorHAnsi"/>
          <w:b/>
          <w:bCs/>
        </w:rPr>
        <w:t xml:space="preserve"> </w:t>
      </w:r>
      <w:r w:rsidRPr="00DE7CB0">
        <w:rPr>
          <w:b/>
          <w:bCs/>
        </w:rPr>
        <w:t>ПРОФЕССИОНАЛЬНОГО МОДУЛЯ</w:t>
      </w:r>
    </w:p>
    <w:p w14:paraId="041F7C10" w14:textId="77777777" w:rsidR="00D57FE3" w:rsidRPr="00DE7CB0" w:rsidRDefault="00A97AAE">
      <w:pPr>
        <w:pStyle w:val="16"/>
        <w:jc w:val="center"/>
        <w:rPr>
          <w:b/>
          <w:bCs/>
        </w:rPr>
      </w:pPr>
      <w:r w:rsidRPr="00DE7CB0">
        <w:rPr>
          <w:b/>
          <w:bCs/>
        </w:rPr>
        <w:t>«ПМ.03 Управление персоналом структурного подразделения»</w:t>
      </w:r>
    </w:p>
    <w:p w14:paraId="46E716FA" w14:textId="77777777" w:rsidR="00D57FE3" w:rsidRDefault="00D57FE3">
      <w:pPr>
        <w:pStyle w:val="16"/>
      </w:pPr>
    </w:p>
    <w:p w14:paraId="2A695242" w14:textId="77777777" w:rsidR="00D57FE3" w:rsidRPr="00C64BEF" w:rsidRDefault="00A97AAE" w:rsidP="001E6F39">
      <w:pPr>
        <w:ind w:firstLine="709"/>
        <w:jc w:val="both"/>
        <w:rPr>
          <w:b/>
          <w:bCs/>
        </w:rPr>
      </w:pPr>
      <w:bookmarkStart w:id="141" w:name="__RefHeading___26"/>
      <w:bookmarkStart w:id="142" w:name="__RefHeading___72"/>
      <w:bookmarkStart w:id="143" w:name="__RefHeading___108"/>
      <w:bookmarkEnd w:id="141"/>
      <w:bookmarkEnd w:id="142"/>
      <w:bookmarkEnd w:id="143"/>
      <w:r w:rsidRPr="00C64BEF">
        <w:rPr>
          <w:b/>
          <w:bCs/>
        </w:rPr>
        <w:t>1.1. Цель и место профессионального модуля в структуре образовательной программы</w:t>
      </w:r>
    </w:p>
    <w:p w14:paraId="258574DC" w14:textId="77777777" w:rsidR="00D57FE3" w:rsidRDefault="00A97AAE" w:rsidP="001E6F39">
      <w:pPr>
        <w:spacing w:line="276" w:lineRule="auto"/>
        <w:ind w:firstLine="709"/>
        <w:jc w:val="both"/>
      </w:pPr>
      <w:r>
        <w:t xml:space="preserve">Цель модуля: освоение вида деятельности «ПМ.03 Управление персоналом структурного подразделения». </w:t>
      </w:r>
    </w:p>
    <w:p w14:paraId="0BE0EF52" w14:textId="77777777" w:rsidR="00D57FE3" w:rsidRDefault="00A97AAE" w:rsidP="001E6F39">
      <w:pPr>
        <w:spacing w:line="276" w:lineRule="auto"/>
        <w:ind w:firstLine="709"/>
        <w:jc w:val="both"/>
      </w:pPr>
      <w:r>
        <w:t>Профессиональный модуль включен в обязательную часть образовательной программы.</w:t>
      </w:r>
    </w:p>
    <w:p w14:paraId="4F49D6A2" w14:textId="77777777" w:rsidR="00D57FE3" w:rsidRDefault="00D57FE3" w:rsidP="001E6F39">
      <w:pPr>
        <w:spacing w:line="276" w:lineRule="auto"/>
        <w:ind w:firstLine="709"/>
        <w:jc w:val="both"/>
      </w:pPr>
    </w:p>
    <w:p w14:paraId="5EBBE761" w14:textId="77777777" w:rsidR="00D57FE3" w:rsidRPr="00C64BEF" w:rsidRDefault="00A97AAE" w:rsidP="001E6F39">
      <w:pPr>
        <w:ind w:firstLine="709"/>
        <w:jc w:val="both"/>
        <w:rPr>
          <w:b/>
          <w:bCs/>
        </w:rPr>
      </w:pPr>
      <w:bookmarkStart w:id="144" w:name="__RefHeading___27"/>
      <w:bookmarkStart w:id="145" w:name="__RefHeading___73"/>
      <w:bookmarkStart w:id="146" w:name="__RefHeading___109"/>
      <w:bookmarkEnd w:id="144"/>
      <w:bookmarkEnd w:id="145"/>
      <w:bookmarkEnd w:id="146"/>
      <w:r w:rsidRPr="00C64BEF">
        <w:rPr>
          <w:b/>
          <w:bCs/>
        </w:rPr>
        <w:t>1.2. Планируемые результаты освоения профессионального модуля</w:t>
      </w:r>
    </w:p>
    <w:p w14:paraId="69A86EF8" w14:textId="77777777" w:rsidR="00D57FE3" w:rsidRDefault="00A97AAE" w:rsidP="001E6F39">
      <w:pPr>
        <w:ind w:firstLine="709"/>
        <w:jc w:val="both"/>
      </w:pPr>
      <w: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DB60E29" w14:textId="77777777" w:rsidR="00D57FE3" w:rsidRDefault="00A97AAE" w:rsidP="001E6F39">
      <w:pPr>
        <w:spacing w:after="120"/>
        <w:ind w:firstLine="709"/>
        <w:jc w:val="both"/>
      </w:pPr>
      <w:r>
        <w:t>В результате освоения профессионального модуля обучающийся должен</w:t>
      </w:r>
      <w:r>
        <w:rPr>
          <w:vertAlign w:val="superscript"/>
        </w:rPr>
        <w:footnoteReference w:id="7"/>
      </w:r>
      <w: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4"/>
        <w:gridCol w:w="3463"/>
        <w:gridCol w:w="2865"/>
        <w:gridCol w:w="2296"/>
      </w:tblGrid>
      <w:tr w:rsidR="00D57FE3" w14:paraId="4DAC6C01" w14:textId="77777777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3494" w14:textId="77777777" w:rsidR="00D57FE3" w:rsidRDefault="00A97AAE">
            <w:pPr>
              <w:rPr>
                <w:rStyle w:val="affff5"/>
                <w:b/>
                <w:i w:val="0"/>
              </w:rPr>
            </w:pPr>
            <w:r>
              <w:rPr>
                <w:rStyle w:val="affff5"/>
                <w:b/>
                <w:i w:val="0"/>
              </w:rPr>
              <w:t xml:space="preserve">Код </w:t>
            </w:r>
            <w:r>
              <w:rPr>
                <w:rStyle w:val="affff5"/>
                <w:b/>
              </w:rPr>
              <w:t>ОК, ПК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EB01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76C04" w14:textId="77777777" w:rsidR="00D57FE3" w:rsidRDefault="00A97AAE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Знать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A973" w14:textId="77777777" w:rsidR="00D57FE3" w:rsidRDefault="00A97AAE">
            <w:pPr>
              <w:jc w:val="center"/>
              <w:rPr>
                <w:b/>
                <w:i/>
              </w:rPr>
            </w:pPr>
            <w:r>
              <w:rPr>
                <w:b/>
              </w:rPr>
              <w:t>Владеть навыками</w:t>
            </w:r>
          </w:p>
        </w:tc>
      </w:tr>
      <w:tr w:rsidR="00D57FE3" w14:paraId="1C72B40E" w14:textId="77777777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84A49" w14:textId="77777777" w:rsidR="00D57FE3" w:rsidRDefault="00A97AAE">
            <w:r>
              <w:t>ОК 01.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D040" w14:textId="77777777" w:rsidR="00D57FE3" w:rsidRDefault="00A97AAE">
            <w: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0F6FF926" w14:textId="77777777" w:rsidR="00D57FE3" w:rsidRDefault="00A97AAE">
            <w: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55B5EEBC" w14:textId="77777777" w:rsidR="00D57FE3" w:rsidRDefault="00A97AAE">
            <w:r>
              <w:t>выявлять и эффективно искать информацию, необходимую для решения задачи и/или проблемы</w:t>
            </w:r>
          </w:p>
          <w:p w14:paraId="3F948A86" w14:textId="77777777" w:rsidR="00D57FE3" w:rsidRDefault="00A97AAE">
            <w:r>
              <w:t>владеть актуальными методами работы в профессиональной и смежных сферах</w:t>
            </w:r>
          </w:p>
          <w:p w14:paraId="4093038E" w14:textId="77777777" w:rsidR="00D57FE3" w:rsidRDefault="00A97AAE">
            <w: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C465C" w14:textId="77777777" w:rsidR="00D57FE3" w:rsidRDefault="00A97AAE">
            <w:r>
              <w:t xml:space="preserve">актуальный профессиональный и социальный контекст, в котором приходится работать и жить </w:t>
            </w:r>
          </w:p>
          <w:p w14:paraId="03242738" w14:textId="77777777" w:rsidR="00D57FE3" w:rsidRDefault="00A97AAE">
            <w:r>
              <w:t>структура плана для решения задач, алгоритмы выполнения работ в профессиональной и смежных областях</w:t>
            </w:r>
          </w:p>
          <w:p w14:paraId="1D01431F" w14:textId="77777777" w:rsidR="00D57FE3" w:rsidRDefault="00A97AAE">
            <w: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5478C372" w14:textId="77777777" w:rsidR="00D57FE3" w:rsidRDefault="00A97AAE">
            <w:r>
              <w:t>методы работы в профессиональной и смежных сферах</w:t>
            </w:r>
          </w:p>
          <w:p w14:paraId="37EECC53" w14:textId="77777777" w:rsidR="00D57FE3" w:rsidRDefault="00A97AAE">
            <w:pPr>
              <w:rPr>
                <w:i/>
              </w:rPr>
            </w:pPr>
            <w:r>
              <w:t>порядок оценки результатов решения задач профессиональной деятельности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152CF" w14:textId="77777777" w:rsidR="00D57FE3" w:rsidRDefault="00D57FE3">
            <w:pPr>
              <w:jc w:val="center"/>
              <w:rPr>
                <w:i/>
              </w:rPr>
            </w:pPr>
          </w:p>
        </w:tc>
      </w:tr>
      <w:tr w:rsidR="00D57FE3" w14:paraId="37B3A013" w14:textId="77777777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434A" w14:textId="77777777" w:rsidR="00D57FE3" w:rsidRDefault="00A97AAE">
            <w:r>
              <w:t>ОК 02.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C75A6" w14:textId="77777777" w:rsidR="00D57FE3" w:rsidRDefault="00A97AAE">
            <w: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288A669B" w14:textId="77777777" w:rsidR="00D57FE3" w:rsidRDefault="00A97AAE">
            <w:r>
              <w:lastRenderedPageBreak/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608F012D" w14:textId="77777777" w:rsidR="00D57FE3" w:rsidRDefault="00A97AAE">
            <w:r>
              <w:t>оценивать практическую значимость результатов поиска</w:t>
            </w:r>
          </w:p>
          <w:p w14:paraId="692D1661" w14:textId="77777777" w:rsidR="00D57FE3" w:rsidRDefault="00A97AAE">
            <w:r>
              <w:t>применять средства информационных технологий для решения профессиональных задач</w:t>
            </w:r>
          </w:p>
          <w:p w14:paraId="01C06AD2" w14:textId="77777777" w:rsidR="00D57FE3" w:rsidRDefault="00A97AAE">
            <w:r>
              <w:t>использовать современное программное обеспечение в профессиональной деятельности</w:t>
            </w:r>
          </w:p>
          <w:p w14:paraId="4DCEBD20" w14:textId="77777777" w:rsidR="00D57FE3" w:rsidRDefault="00A97AAE">
            <w: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A4F5E" w14:textId="77777777" w:rsidR="00D57FE3" w:rsidRDefault="00A97AAE">
            <w: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4B03925A" w14:textId="77777777" w:rsidR="00D57FE3" w:rsidRDefault="00A97AAE">
            <w:r>
              <w:lastRenderedPageBreak/>
              <w:t>приемы структурирования информации</w:t>
            </w:r>
          </w:p>
          <w:p w14:paraId="6312724A" w14:textId="77777777" w:rsidR="00D57FE3" w:rsidRDefault="00A97AAE">
            <w:r>
              <w:t>формат оформления результатов поиска информации</w:t>
            </w:r>
          </w:p>
          <w:p w14:paraId="55B77ACA" w14:textId="77777777" w:rsidR="00D57FE3" w:rsidRDefault="00A97AAE">
            <w:r>
              <w:t xml:space="preserve">современные средства и устройства информатизации, порядок их применения и </w:t>
            </w:r>
          </w:p>
          <w:p w14:paraId="7AEE8586" w14:textId="77777777" w:rsidR="00D57FE3" w:rsidRDefault="00A97AAE">
            <w:pPr>
              <w:rPr>
                <w:i/>
              </w:rPr>
            </w:pPr>
            <w: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56655" w14:textId="77777777" w:rsidR="00D57FE3" w:rsidRDefault="00D57FE3">
            <w:pPr>
              <w:jc w:val="center"/>
              <w:rPr>
                <w:i/>
              </w:rPr>
            </w:pPr>
          </w:p>
        </w:tc>
      </w:tr>
      <w:tr w:rsidR="00D57FE3" w14:paraId="3FCA75A6" w14:textId="77777777"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C08A" w14:textId="77777777" w:rsidR="00D57FE3" w:rsidRDefault="00A97AAE">
            <w:r>
              <w:t>ОК 03.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141E" w14:textId="77777777" w:rsidR="00D57FE3" w:rsidRDefault="00A97AAE">
            <w:r>
              <w:t>определять актуальность нормативно-правовой документации в профессиональной деятельности</w:t>
            </w:r>
          </w:p>
          <w:p w14:paraId="5C8BC69F" w14:textId="77777777" w:rsidR="00D57FE3" w:rsidRDefault="00A97AAE">
            <w:r>
              <w:t>применять современную научную профессиональную терминологию</w:t>
            </w:r>
          </w:p>
          <w:p w14:paraId="794FB393" w14:textId="77777777" w:rsidR="00D57FE3" w:rsidRDefault="00A97AAE">
            <w:r>
              <w:t>определять и выстраивать траектории профессионального развития и самообразования</w:t>
            </w:r>
          </w:p>
          <w:p w14:paraId="01A90B3D" w14:textId="77777777" w:rsidR="00D57FE3" w:rsidRDefault="00A97AAE">
            <w:r>
              <w:t>выявлять достоинства и недостатки коммерческой идеи</w:t>
            </w:r>
          </w:p>
          <w:p w14:paraId="4D20C7F3" w14:textId="77777777" w:rsidR="00D57FE3" w:rsidRDefault="00A97AAE">
            <w: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7DA3963B" w14:textId="77777777" w:rsidR="00D57FE3" w:rsidRDefault="00A97AAE">
            <w:r>
              <w:t>презентовать идеи открытия собственного дела в профессиональной деятельности</w:t>
            </w:r>
          </w:p>
          <w:p w14:paraId="07C762C1" w14:textId="77777777" w:rsidR="00D57FE3" w:rsidRDefault="00A97AAE">
            <w:r>
              <w:t>определять источники достоверной правовой информации</w:t>
            </w:r>
          </w:p>
          <w:p w14:paraId="07242969" w14:textId="77777777" w:rsidR="00D57FE3" w:rsidRDefault="00A97AAE">
            <w:r>
              <w:t>составлять различные правовые документы</w:t>
            </w:r>
          </w:p>
          <w:p w14:paraId="11554377" w14:textId="77777777" w:rsidR="00D57FE3" w:rsidRDefault="00A97AAE">
            <w:r>
              <w:t>находить интересные проектные идеи, грамотно их формулировать и документировать</w:t>
            </w:r>
          </w:p>
          <w:p w14:paraId="0F09E70D" w14:textId="77777777" w:rsidR="00D57FE3" w:rsidRDefault="00A97AAE">
            <w:r>
              <w:lastRenderedPageBreak/>
              <w:t>оценивать жизнеспособность проектной идеи, составлять план проекта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1A7C1" w14:textId="77777777" w:rsidR="00D57FE3" w:rsidRDefault="00A97AAE">
            <w:r>
              <w:lastRenderedPageBreak/>
              <w:t>содержание актуальной нормативно-правовой документации</w:t>
            </w:r>
          </w:p>
          <w:p w14:paraId="16BD5C46" w14:textId="77777777" w:rsidR="00D57FE3" w:rsidRDefault="00A97AAE">
            <w:r>
              <w:t>современная научная и профессиональная терминология</w:t>
            </w:r>
          </w:p>
          <w:p w14:paraId="7989B601" w14:textId="77777777" w:rsidR="00D57FE3" w:rsidRDefault="00A97AAE">
            <w:r>
              <w:t>возможные траектории профессионального развития и самообразования</w:t>
            </w:r>
          </w:p>
          <w:p w14:paraId="331836A1" w14:textId="77777777" w:rsidR="00D57FE3" w:rsidRDefault="00A97AAE">
            <w:r>
              <w:t>основы предпринимательской деятельности, правовой и финансовой грамотности</w:t>
            </w:r>
          </w:p>
          <w:p w14:paraId="42F4987A" w14:textId="77777777" w:rsidR="00D57FE3" w:rsidRDefault="00A97AAE">
            <w:r>
              <w:t>правила разработки презентации</w:t>
            </w:r>
          </w:p>
          <w:p w14:paraId="3C8A5FEE" w14:textId="77777777" w:rsidR="00D57FE3" w:rsidRDefault="00A97AAE">
            <w:pPr>
              <w:rPr>
                <w:i/>
              </w:rPr>
            </w:pPr>
            <w:r>
              <w:t>основные этапы разработки и реализации проекта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FE9C" w14:textId="77777777" w:rsidR="00D57FE3" w:rsidRDefault="00D57FE3"/>
        </w:tc>
      </w:tr>
      <w:tr w:rsidR="00D57FE3" w14:paraId="28610716" w14:textId="77777777">
        <w:trPr>
          <w:trHeight w:val="327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2603" w14:textId="77777777" w:rsidR="00D57FE3" w:rsidRDefault="00A97AAE">
            <w:r>
              <w:t>ОК 04.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3095" w14:textId="77777777" w:rsidR="00D57FE3" w:rsidRDefault="00A97AAE">
            <w:r>
              <w:t>организовывать работу коллектива и команды</w:t>
            </w:r>
          </w:p>
          <w:p w14:paraId="7B47A8C1" w14:textId="77777777" w:rsidR="00D57FE3" w:rsidRDefault="00A97AAE">
            <w: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1F225" w14:textId="77777777" w:rsidR="00D57FE3" w:rsidRDefault="00A97AAE">
            <w:r>
              <w:t>психологические основы деятельности коллектива</w:t>
            </w:r>
          </w:p>
          <w:p w14:paraId="3C533D00" w14:textId="77777777" w:rsidR="00D57FE3" w:rsidRDefault="00A97AAE">
            <w:pPr>
              <w:rPr>
                <w:i/>
              </w:rPr>
            </w:pPr>
            <w:r>
              <w:t>психологические особенности личности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7EE62" w14:textId="77777777" w:rsidR="00D57FE3" w:rsidRDefault="00D57FE3">
            <w:pPr>
              <w:rPr>
                <w:i/>
              </w:rPr>
            </w:pPr>
          </w:p>
        </w:tc>
      </w:tr>
      <w:tr w:rsidR="00D57FE3" w14:paraId="5E988DFB" w14:textId="77777777">
        <w:trPr>
          <w:trHeight w:val="327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99688" w14:textId="77777777" w:rsidR="00D57FE3" w:rsidRDefault="00A97AAE">
            <w:r>
              <w:t>ОК 05.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BA71" w14:textId="77777777" w:rsidR="00D57FE3" w:rsidRDefault="00A97AAE">
            <w: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0E2D757E" w14:textId="77777777" w:rsidR="00D57FE3" w:rsidRDefault="00A97AAE">
            <w:pPr>
              <w:rPr>
                <w:i/>
              </w:rPr>
            </w:pPr>
            <w:r>
              <w:t>проявлять толерантность в рабочем коллективе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12098" w14:textId="77777777" w:rsidR="00D57FE3" w:rsidRDefault="00A97AAE">
            <w:r>
              <w:t xml:space="preserve">правила оформления документов </w:t>
            </w:r>
          </w:p>
          <w:p w14:paraId="234C1514" w14:textId="77777777" w:rsidR="00D57FE3" w:rsidRDefault="00A97AAE">
            <w:r>
              <w:t>правила построения устных сообщений</w:t>
            </w:r>
          </w:p>
          <w:p w14:paraId="38D15A0A" w14:textId="77777777" w:rsidR="00D57FE3" w:rsidRDefault="00A97AAE">
            <w:pPr>
              <w:rPr>
                <w:i/>
              </w:rPr>
            </w:pPr>
            <w:r>
              <w:t>особенности социального и культурного контекста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F255" w14:textId="77777777" w:rsidR="00D57FE3" w:rsidRDefault="00D57FE3">
            <w:pPr>
              <w:rPr>
                <w:i/>
              </w:rPr>
            </w:pPr>
          </w:p>
        </w:tc>
      </w:tr>
      <w:tr w:rsidR="00D57FE3" w14:paraId="428F5202" w14:textId="77777777">
        <w:trPr>
          <w:trHeight w:val="327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ADA1" w14:textId="77777777" w:rsidR="00D57FE3" w:rsidRDefault="00A97AAE">
            <w:r>
              <w:t>ОК 06.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0ABFE" w14:textId="77777777" w:rsidR="00D57FE3" w:rsidRDefault="00A97AAE">
            <w:r>
              <w:t>проявлять гражданско-патриотическую позицию</w:t>
            </w:r>
          </w:p>
          <w:p w14:paraId="5322F315" w14:textId="77777777" w:rsidR="00D57FE3" w:rsidRDefault="00A97AAE">
            <w:r>
              <w:t>демонстрировать осознанное поведение</w:t>
            </w:r>
          </w:p>
          <w:p w14:paraId="7ED4553A" w14:textId="77777777" w:rsidR="00D57FE3" w:rsidRDefault="00A97AAE">
            <w:r>
              <w:t>описывать значимость своей специальности</w:t>
            </w:r>
          </w:p>
          <w:p w14:paraId="32D681CA" w14:textId="77777777" w:rsidR="00D57FE3" w:rsidRDefault="00A97AAE">
            <w:pPr>
              <w:rPr>
                <w:i/>
              </w:rPr>
            </w:pPr>
            <w:r>
              <w:t>применять стандарты антикоррупционного поведения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DF5A0" w14:textId="77777777" w:rsidR="00D57FE3" w:rsidRDefault="00A97AAE">
            <w:r>
              <w:t>сущность гражданско-патриотической позиции</w:t>
            </w:r>
          </w:p>
          <w:p w14:paraId="6604F3C2" w14:textId="77777777" w:rsidR="00D57FE3" w:rsidRDefault="00A97AAE">
            <w: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6708443F" w14:textId="77777777" w:rsidR="00D57FE3" w:rsidRDefault="00A97AAE">
            <w:r>
              <w:t>значимость профессиональной деятельности по специальности</w:t>
            </w:r>
          </w:p>
          <w:p w14:paraId="432F1EDF" w14:textId="77777777" w:rsidR="00D57FE3" w:rsidRDefault="00A97AAE">
            <w:pPr>
              <w:rPr>
                <w:i/>
              </w:rPr>
            </w:pPr>
            <w:r>
              <w:t>стандарты антикоррупционного поведения и последствия его нарушения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1FC4" w14:textId="77777777" w:rsidR="00D57FE3" w:rsidRDefault="00D57FE3">
            <w:pPr>
              <w:rPr>
                <w:i/>
              </w:rPr>
            </w:pPr>
          </w:p>
        </w:tc>
      </w:tr>
      <w:tr w:rsidR="00D57FE3" w14:paraId="3B1066AB" w14:textId="77777777">
        <w:trPr>
          <w:trHeight w:val="327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9EC3A" w14:textId="77777777" w:rsidR="00D57FE3" w:rsidRDefault="00A97AAE">
            <w:r>
              <w:t>ОК 07.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81ADB" w14:textId="77777777" w:rsidR="00D57FE3" w:rsidRDefault="00A97AAE">
            <w:r>
              <w:t>соблюдать нормы экологической безопасности</w:t>
            </w:r>
          </w:p>
          <w:p w14:paraId="462AF65C" w14:textId="77777777" w:rsidR="00D57FE3" w:rsidRDefault="00A97AAE">
            <w:r>
              <w:t>определять направления ресурсосбережения в рамках профессиональной деятельности по специальности</w:t>
            </w:r>
          </w:p>
          <w:p w14:paraId="793A071A" w14:textId="77777777" w:rsidR="00D57FE3" w:rsidRDefault="00A97AAE">
            <w:r>
              <w:t>организовывать профессиональную деятельность с соблюдением принципов бережливого производства</w:t>
            </w:r>
          </w:p>
          <w:p w14:paraId="422F6EED" w14:textId="77777777" w:rsidR="00D57FE3" w:rsidRDefault="00A97AAE">
            <w: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30BF44F4" w14:textId="77777777" w:rsidR="00D57FE3" w:rsidRDefault="00A97AAE">
            <w:pPr>
              <w:rPr>
                <w:i/>
              </w:rPr>
            </w:pPr>
            <w:r>
              <w:t>эффективно действовать в чрезвычайных ситуациях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509BA" w14:textId="77777777" w:rsidR="00D57FE3" w:rsidRDefault="00A97AAE">
            <w:r>
              <w:t xml:space="preserve">правила экологической безопасности при ведении профессиональной деятельности </w:t>
            </w:r>
          </w:p>
          <w:p w14:paraId="0612EA2F" w14:textId="77777777" w:rsidR="00D57FE3" w:rsidRDefault="00A97AAE">
            <w:r>
              <w:t>основные ресурсы, задействованные в профессиональной деятельности</w:t>
            </w:r>
          </w:p>
          <w:p w14:paraId="1EAEB6BD" w14:textId="77777777" w:rsidR="00D57FE3" w:rsidRDefault="00A97AAE">
            <w:r>
              <w:t>пути обеспечения ресурсосбережения</w:t>
            </w:r>
          </w:p>
          <w:p w14:paraId="2FA523D6" w14:textId="77777777" w:rsidR="00D57FE3" w:rsidRDefault="00A97AAE">
            <w:r>
              <w:t>принципы бережливого производства</w:t>
            </w:r>
          </w:p>
          <w:p w14:paraId="6D5CA4E7" w14:textId="77777777" w:rsidR="00D57FE3" w:rsidRDefault="00A97AAE">
            <w:r>
              <w:t>основные направления изменения климатических условий региона</w:t>
            </w:r>
          </w:p>
          <w:p w14:paraId="162F1BCB" w14:textId="77777777" w:rsidR="00D57FE3" w:rsidRDefault="00A97AAE">
            <w:pPr>
              <w:rPr>
                <w:i/>
              </w:rPr>
            </w:pPr>
            <w:r>
              <w:t>правила поведения в чрезвычайных ситуациях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078D" w14:textId="77777777" w:rsidR="00D57FE3" w:rsidRDefault="00D57FE3">
            <w:pPr>
              <w:rPr>
                <w:i/>
              </w:rPr>
            </w:pPr>
          </w:p>
        </w:tc>
      </w:tr>
      <w:tr w:rsidR="00D57FE3" w14:paraId="42E0FB0B" w14:textId="77777777">
        <w:trPr>
          <w:trHeight w:val="327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F7BAB" w14:textId="77777777" w:rsidR="00D57FE3" w:rsidRDefault="00A97AAE">
            <w:r>
              <w:lastRenderedPageBreak/>
              <w:t>ОК 08.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4F40" w14:textId="77777777" w:rsidR="00D57FE3" w:rsidRDefault="00A97AAE">
            <w: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  <w:p w14:paraId="3F85151B" w14:textId="77777777" w:rsidR="00D57FE3" w:rsidRDefault="00A97AAE">
            <w:r>
              <w:t>применять рациональные приемы двигательных функций в профессиональной деятельности</w:t>
            </w:r>
          </w:p>
          <w:p w14:paraId="6F8771E4" w14:textId="77777777" w:rsidR="00D57FE3" w:rsidRDefault="00A97AAE">
            <w:pPr>
              <w:rPr>
                <w:i/>
              </w:rPr>
            </w:pPr>
            <w:r>
              <w:t>пользоваться средствами профилактики перенапряжения, характерными для данной специальности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923CD" w14:textId="77777777" w:rsidR="00D57FE3" w:rsidRDefault="00A97AAE">
            <w:r>
              <w:t>роль физической культуры в общекультурном, профессиональном и социальном развитии человека</w:t>
            </w:r>
          </w:p>
          <w:p w14:paraId="574F3F92" w14:textId="77777777" w:rsidR="00D57FE3" w:rsidRDefault="00A97AAE">
            <w:r>
              <w:t>основы здорового образа жизни</w:t>
            </w:r>
          </w:p>
          <w:p w14:paraId="1646A48D" w14:textId="77777777" w:rsidR="00D57FE3" w:rsidRDefault="00A97AAE">
            <w:r>
              <w:t>условия профессиональной деятельности и зоны риска физического здоровья для специальности</w:t>
            </w:r>
          </w:p>
          <w:p w14:paraId="2F2366E7" w14:textId="77777777" w:rsidR="00D57FE3" w:rsidRDefault="00A97AAE">
            <w:pPr>
              <w:rPr>
                <w:i/>
              </w:rPr>
            </w:pPr>
            <w:r>
              <w:t>средства профилактики перенапряжения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6FCD" w14:textId="77777777" w:rsidR="00D57FE3" w:rsidRDefault="00D57FE3">
            <w:pPr>
              <w:rPr>
                <w:i/>
              </w:rPr>
            </w:pPr>
          </w:p>
        </w:tc>
      </w:tr>
      <w:tr w:rsidR="00D57FE3" w14:paraId="7928352F" w14:textId="77777777">
        <w:trPr>
          <w:trHeight w:val="327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9A4E" w14:textId="77777777" w:rsidR="00D57FE3" w:rsidRDefault="00A97AAE">
            <w:r>
              <w:t>ОК 09.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B7CD9" w14:textId="77777777" w:rsidR="00D57FE3" w:rsidRDefault="00A97AAE">
            <w: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43617ADB" w14:textId="77777777" w:rsidR="00D57FE3" w:rsidRDefault="00A97AAE">
            <w:r>
              <w:t>участвовать в диалогах на знакомые общие и профессиональные темы</w:t>
            </w:r>
          </w:p>
          <w:p w14:paraId="0DB2FE4D" w14:textId="77777777" w:rsidR="00D57FE3" w:rsidRDefault="00A97AAE">
            <w:r>
              <w:t>строить простые высказывания о себе и о своей профессиональной деятельности</w:t>
            </w:r>
          </w:p>
          <w:p w14:paraId="26D2822D" w14:textId="77777777" w:rsidR="00D57FE3" w:rsidRDefault="00A97AAE">
            <w:r>
              <w:t>кратко обосновывать и объяснять свои действия (текущие и планируемые)</w:t>
            </w:r>
          </w:p>
          <w:p w14:paraId="74D8C6A5" w14:textId="77777777" w:rsidR="00D57FE3" w:rsidRDefault="00A97AAE">
            <w:pPr>
              <w:rPr>
                <w:i/>
              </w:rPr>
            </w:pPr>
            <w: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9A107" w14:textId="77777777" w:rsidR="00D57FE3" w:rsidRDefault="00A97AAE">
            <w:r>
              <w:t>правила построения простых и сложных предложений на профессиональные темы</w:t>
            </w:r>
          </w:p>
          <w:p w14:paraId="12B35167" w14:textId="77777777" w:rsidR="00D57FE3" w:rsidRDefault="00A97AAE">
            <w:r>
              <w:t>основные общеупотребительные глаголы (бытовая и профессиональная лексика)</w:t>
            </w:r>
          </w:p>
          <w:p w14:paraId="04469751" w14:textId="77777777" w:rsidR="00D57FE3" w:rsidRDefault="00A97AAE">
            <w: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2327A910" w14:textId="77777777" w:rsidR="00D57FE3" w:rsidRDefault="00A97AAE">
            <w:r>
              <w:t>особенности произношения</w:t>
            </w:r>
          </w:p>
          <w:p w14:paraId="438D8BDA" w14:textId="77777777" w:rsidR="00D57FE3" w:rsidRDefault="00A97AAE">
            <w:pPr>
              <w:rPr>
                <w:i/>
              </w:rPr>
            </w:pPr>
            <w:r>
              <w:t>правила чтения текстов профессиональной направленности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AF726" w14:textId="77777777" w:rsidR="00D57FE3" w:rsidRDefault="00D57FE3">
            <w:pPr>
              <w:rPr>
                <w:i/>
              </w:rPr>
            </w:pPr>
          </w:p>
        </w:tc>
      </w:tr>
      <w:tr w:rsidR="00D57FE3" w14:paraId="18F1227B" w14:textId="77777777">
        <w:trPr>
          <w:trHeight w:val="327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37C0" w14:textId="77777777" w:rsidR="00D57FE3" w:rsidRDefault="00A97AAE">
            <w:r>
              <w:t>ПК 3.1.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74FA" w14:textId="77777777" w:rsidR="00D57FE3" w:rsidRDefault="00A97AAE">
            <w:r>
              <w:t xml:space="preserve">принимать решения в различных производственных ситуациях; </w:t>
            </w:r>
          </w:p>
          <w:p w14:paraId="20B46573" w14:textId="77777777" w:rsidR="00D57FE3" w:rsidRDefault="00A97AAE">
            <w:r>
              <w:t xml:space="preserve">решать конфликтные ситуации; </w:t>
            </w:r>
          </w:p>
          <w:p w14:paraId="43A4C352" w14:textId="77777777" w:rsidR="00D57FE3" w:rsidRDefault="00A97AAE">
            <w:r>
              <w:t xml:space="preserve">планировать работу структурного подразделения; </w:t>
            </w:r>
          </w:p>
          <w:p w14:paraId="22E5F2C3" w14:textId="77777777" w:rsidR="00D57FE3" w:rsidRDefault="00A97AAE">
            <w:pPr>
              <w:rPr>
                <w:i/>
              </w:rPr>
            </w:pPr>
            <w:r>
              <w:t>руководить работой исполнителей, занятых на гидрогеологических и инженерно-геологических работах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EF1BD" w14:textId="77777777" w:rsidR="00D57FE3" w:rsidRDefault="00A97AAE">
            <w:r>
              <w:t xml:space="preserve">действующие законодательные и нормативные акты, регулирующие производственно-хозяйственную деятельность структурного подразделения; </w:t>
            </w:r>
          </w:p>
          <w:p w14:paraId="6EACC3C3" w14:textId="77777777" w:rsidR="00D57FE3" w:rsidRDefault="00A97AAE">
            <w:r>
              <w:t xml:space="preserve">систем управления персоналом; </w:t>
            </w:r>
          </w:p>
          <w:p w14:paraId="74DF0374" w14:textId="77777777" w:rsidR="00D57FE3" w:rsidRDefault="00A97AAE">
            <w:r>
              <w:t xml:space="preserve">виды и жизненный цикл производственных организаций; функции и принципы менеджмента; </w:t>
            </w:r>
          </w:p>
          <w:p w14:paraId="2A945D79" w14:textId="77777777" w:rsidR="00D57FE3" w:rsidRDefault="00A97AAE">
            <w:r>
              <w:lastRenderedPageBreak/>
              <w:t xml:space="preserve">методы управления; </w:t>
            </w:r>
          </w:p>
          <w:p w14:paraId="18D2A6D4" w14:textId="77777777" w:rsidR="00D57FE3" w:rsidRDefault="00A97AAE">
            <w:r>
              <w:t xml:space="preserve">основы теории принятия управленческих решений; типы конфликтов; </w:t>
            </w:r>
          </w:p>
          <w:p w14:paraId="6456CB82" w14:textId="77777777" w:rsidR="00D57FE3" w:rsidRDefault="00A97AAE">
            <w:pPr>
              <w:rPr>
                <w:i/>
              </w:rPr>
            </w:pPr>
            <w:r>
              <w:t>формы обучения персонала.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38C7" w14:textId="77777777" w:rsidR="00D57FE3" w:rsidRDefault="00A97AAE">
            <w:r>
              <w:lastRenderedPageBreak/>
              <w:t>планирования деятельности подразделения и управления исполнением</w:t>
            </w:r>
          </w:p>
        </w:tc>
      </w:tr>
      <w:tr w:rsidR="00D57FE3" w14:paraId="778DD38E" w14:textId="77777777">
        <w:trPr>
          <w:trHeight w:val="327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489A5" w14:textId="77777777" w:rsidR="00D57FE3" w:rsidRDefault="00A97AAE">
            <w:r>
              <w:t>ПК 3.2.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6B4A" w14:textId="77777777" w:rsidR="00D57FE3" w:rsidRDefault="00A97AAE">
            <w:r>
              <w:t xml:space="preserve">вести учет расхода запасных частей, материалов и топлива; </w:t>
            </w:r>
          </w:p>
          <w:p w14:paraId="55DDC289" w14:textId="77777777" w:rsidR="00D57FE3" w:rsidRDefault="00A97AAE">
            <w:r>
              <w:t xml:space="preserve">читать чертежи и схемы основного и вспомогательного технологического оборудования; </w:t>
            </w:r>
          </w:p>
          <w:p w14:paraId="377CD4A4" w14:textId="77777777" w:rsidR="00D57FE3" w:rsidRDefault="00A97AAE">
            <w:r>
              <w:t xml:space="preserve">выполнять профилактические работы технологического оборудования; </w:t>
            </w:r>
          </w:p>
          <w:p w14:paraId="4AF66D5F" w14:textId="77777777" w:rsidR="00D57FE3" w:rsidRDefault="00A97AAE">
            <w:pPr>
              <w:rPr>
                <w:i/>
              </w:rPr>
            </w:pPr>
            <w:r>
              <w:t>применять требования к порядку получения и сдачи на хранение оборудования, приборов, инструментов и полевого снаряжения, необходимых для проведения инженерно-геологических и гидрогеологических работ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EAE86" w14:textId="77777777" w:rsidR="00D57FE3" w:rsidRDefault="00A97AAE">
            <w:r>
              <w:t xml:space="preserve">виды и правила эксплуатации оборудования, приборов, инструментов и полевого снаряжения, необходимых для проведения гидрогеологических работ и инженерно-геологических изысканий; </w:t>
            </w:r>
          </w:p>
          <w:p w14:paraId="160A42CB" w14:textId="77777777" w:rsidR="00D57FE3" w:rsidRDefault="00A97AAE">
            <w:r>
              <w:t xml:space="preserve">содержание основных документов, определяющих порядок монтажа, технической эксплуатации и обслуживания оборудования и установок; </w:t>
            </w:r>
          </w:p>
          <w:p w14:paraId="22B11FD1" w14:textId="77777777" w:rsidR="00D57FE3" w:rsidRDefault="00A97AAE">
            <w:pPr>
              <w:rPr>
                <w:i/>
              </w:rPr>
            </w:pPr>
            <w:r>
              <w:t>систему технологической подготовки производства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6601" w14:textId="77777777" w:rsidR="00D57FE3" w:rsidRDefault="00A97AAE">
            <w:r>
              <w:rPr>
                <w:rStyle w:val="1f1"/>
                <w:sz w:val="24"/>
                <w:highlight w:val="none"/>
              </w:rPr>
              <w:t>анализа технической документации, организации рабочего места;</w:t>
            </w:r>
            <w:r>
              <w:t xml:space="preserve"> </w:t>
            </w:r>
          </w:p>
          <w:p w14:paraId="293BD602" w14:textId="77777777" w:rsidR="00D57FE3" w:rsidRDefault="00A97AAE">
            <w:r>
              <w:rPr>
                <w:rStyle w:val="1f1"/>
                <w:sz w:val="24"/>
                <w:highlight w:val="none"/>
              </w:rPr>
              <w:t>проведения профилактического обслуживания технологического оборудования</w:t>
            </w:r>
          </w:p>
        </w:tc>
      </w:tr>
      <w:tr w:rsidR="00D57FE3" w14:paraId="75FE04A3" w14:textId="77777777">
        <w:trPr>
          <w:trHeight w:val="327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EC18" w14:textId="77777777" w:rsidR="00D57FE3" w:rsidRDefault="00A97AAE">
            <w:r>
              <w:t>ПК 3.3.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11CA" w14:textId="77777777" w:rsidR="00D57FE3" w:rsidRDefault="00A97AAE">
            <w:pPr>
              <w:rPr>
                <w:i/>
              </w:rPr>
            </w:pPr>
            <w:r>
              <w:t>организовывать работу персонала; обеспечивать выполнение производственных заданий; осуществлять контроль выполнения технологического процесса на производственном участке; определять сроки проведения гидрогеологических и инженерно-геологических работ; определять состав исполнителей работ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E2747" w14:textId="77777777" w:rsidR="00D57FE3" w:rsidRDefault="00A97AAE">
            <w:r>
              <w:t xml:space="preserve">сущность организации гидрогеологических и инженерно-геологических работ; </w:t>
            </w:r>
          </w:p>
          <w:p w14:paraId="4BA5D823" w14:textId="77777777" w:rsidR="00D57FE3" w:rsidRDefault="00A97AAE">
            <w:r>
              <w:t xml:space="preserve">сущность организации вспомогательного производства; </w:t>
            </w:r>
          </w:p>
          <w:p w14:paraId="34618E9B" w14:textId="77777777" w:rsidR="00D57FE3" w:rsidRDefault="00A97AAE">
            <w:r>
              <w:t xml:space="preserve">сущность организации труда в производственной организации; нормирование труда на гидрогеологических и инженерно-геологических работах; </w:t>
            </w:r>
          </w:p>
          <w:p w14:paraId="1DA8AC9F" w14:textId="77777777" w:rsidR="00D57FE3" w:rsidRDefault="00A97AAE">
            <w:r>
              <w:t xml:space="preserve">формы и системы оплаты труда; </w:t>
            </w:r>
          </w:p>
          <w:p w14:paraId="6AF32135" w14:textId="77777777" w:rsidR="00D57FE3" w:rsidRDefault="00A97AAE">
            <w:r>
              <w:t xml:space="preserve">правила и стандарты системы контроля (менеджмента) качества в проектно-изыскательской организации; </w:t>
            </w:r>
          </w:p>
          <w:p w14:paraId="0C4DD91B" w14:textId="77777777" w:rsidR="00D57FE3" w:rsidRDefault="00A97AAE">
            <w:pPr>
              <w:rPr>
                <w:i/>
              </w:rPr>
            </w:pPr>
            <w:r>
              <w:lastRenderedPageBreak/>
              <w:t>порядок проектирования, планирования и финансирования инженерно-геологических и гидрогеологических работ.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9530" w14:textId="77777777" w:rsidR="00D57FE3" w:rsidRDefault="00A97AAE">
            <w:pPr>
              <w:rPr>
                <w:i/>
              </w:rPr>
            </w:pPr>
            <w:r>
              <w:lastRenderedPageBreak/>
              <w:t>организации работы структурного подразделения для реализации производственной деятельности; анализа, оценки качества и экономической эффективности работы структурного подразделения</w:t>
            </w:r>
          </w:p>
        </w:tc>
      </w:tr>
      <w:tr w:rsidR="00D57FE3" w14:paraId="7B41D0D6" w14:textId="77777777">
        <w:trPr>
          <w:trHeight w:val="327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4D5E1" w14:textId="77777777" w:rsidR="00D57FE3" w:rsidRDefault="00A97AAE">
            <w:r>
              <w:t>ПК 3.4.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DEB89" w14:textId="77777777" w:rsidR="00D57FE3" w:rsidRDefault="00A97AAE">
            <w:pPr>
              <w:tabs>
                <w:tab w:val="left" w:pos="1065"/>
              </w:tabs>
            </w:pPr>
            <w:r>
              <w:t xml:space="preserve">определять перечень необходимых мероприятий по охране окружающей среды и соблюдению техники безопасности при выполнении инженерных изысканий; </w:t>
            </w:r>
          </w:p>
          <w:p w14:paraId="3891B598" w14:textId="77777777" w:rsidR="00D57FE3" w:rsidRDefault="00A97AAE">
            <w:pPr>
              <w:rPr>
                <w:i/>
              </w:rPr>
            </w:pPr>
            <w:r>
              <w:t>контролировать соблюдение техники безопасности на производственном участке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0655B" w14:textId="77777777" w:rsidR="00D57FE3" w:rsidRDefault="00A97AAE">
            <w:pPr>
              <w:rPr>
                <w:i/>
              </w:rPr>
            </w:pPr>
            <w:r>
              <w:t>правила техники безопасности, пожарной безопасности при выполнении производственных работ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D256E" w14:textId="77777777" w:rsidR="00D57FE3" w:rsidRDefault="00A97AAE">
            <w:r>
              <w:t>обеспечения техники безопасности при гидрогеологических и инженерно-геологических изысканиях.</w:t>
            </w:r>
          </w:p>
        </w:tc>
      </w:tr>
      <w:tr w:rsidR="00D57FE3" w14:paraId="19D50692" w14:textId="77777777">
        <w:trPr>
          <w:trHeight w:val="327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A6D1" w14:textId="77777777" w:rsidR="00D57FE3" w:rsidRDefault="00A97AAE">
            <w:r>
              <w:t>ПК 3.5.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D6A2E" w14:textId="77777777" w:rsidR="00D57FE3" w:rsidRDefault="00A97AAE">
            <w:r>
              <w:t xml:space="preserve">составлять и оформлять техническую и отчетную документацию с применением компьютерных технологий; </w:t>
            </w:r>
          </w:p>
          <w:p w14:paraId="52AF40C6" w14:textId="77777777" w:rsidR="00D57FE3" w:rsidRDefault="00A97AAE">
            <w:r>
              <w:t xml:space="preserve">составлять и анализировать смету затрат на проведение гидрогеологических и инженерно-геологических работ; </w:t>
            </w:r>
          </w:p>
          <w:p w14:paraId="2854D282" w14:textId="77777777" w:rsidR="00D57FE3" w:rsidRDefault="00A97AAE">
            <w:r>
              <w:t xml:space="preserve">анализировать техническую документацию; </w:t>
            </w:r>
          </w:p>
          <w:p w14:paraId="591C9240" w14:textId="77777777" w:rsidR="00D57FE3" w:rsidRDefault="00A97AAE">
            <w:r>
              <w:t xml:space="preserve">участвовать в разработке плановой и проектно-сметной документации, а также в организации и ликвидации полевых работ; </w:t>
            </w:r>
          </w:p>
          <w:p w14:paraId="382396F7" w14:textId="77777777" w:rsidR="00D57FE3" w:rsidRDefault="00A97AAE">
            <w:pPr>
              <w:rPr>
                <w:i/>
              </w:rPr>
            </w:pPr>
            <w:r>
              <w:t>анализировать техническую документацию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342EB" w14:textId="77777777" w:rsidR="00D57FE3" w:rsidRDefault="00A97AAE">
            <w:r>
              <w:t xml:space="preserve">методика определения сметной стоимости гидрогеологических и инженерно-геологических работ; </w:t>
            </w:r>
          </w:p>
          <w:p w14:paraId="230B0C43" w14:textId="77777777" w:rsidR="00D57FE3" w:rsidRDefault="00A97AAE">
            <w:r>
              <w:t xml:space="preserve">требования, предъявляемые к качеству и результатам инженерно-геологических и гидрогеологических работ; </w:t>
            </w:r>
          </w:p>
          <w:p w14:paraId="79E2267A" w14:textId="77777777" w:rsidR="00D57FE3" w:rsidRDefault="00A97AAE">
            <w:pPr>
              <w:rPr>
                <w:i/>
              </w:rPr>
            </w:pPr>
            <w:r>
              <w:t>порядок оформления технической и технологической документации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B02BD" w14:textId="77777777" w:rsidR="00D57FE3" w:rsidRDefault="00A97AAE">
            <w:pPr>
              <w:rPr>
                <w:i/>
              </w:rPr>
            </w:pPr>
            <w:r>
              <w:t>составления, оформления и согласования производственно-технической документации</w:t>
            </w:r>
          </w:p>
        </w:tc>
      </w:tr>
    </w:tbl>
    <w:p w14:paraId="1C69D6E6" w14:textId="77777777" w:rsidR="00D57FE3" w:rsidRDefault="00D57FE3">
      <w:pPr>
        <w:ind w:firstLine="709"/>
      </w:pPr>
    </w:p>
    <w:p w14:paraId="2365F073" w14:textId="77777777" w:rsidR="00D57FE3" w:rsidRDefault="00D57FE3">
      <w:pPr>
        <w:ind w:firstLine="709"/>
      </w:pPr>
    </w:p>
    <w:p w14:paraId="18C63CC7" w14:textId="258B3D17" w:rsidR="00D57FE3" w:rsidRPr="00DE7CB0" w:rsidRDefault="00DE7CB0" w:rsidP="00DE7CB0">
      <w:pPr>
        <w:jc w:val="center"/>
        <w:rPr>
          <w:b/>
          <w:bCs/>
        </w:rPr>
      </w:pPr>
      <w:bookmarkStart w:id="147" w:name="__RefHeading___28"/>
      <w:bookmarkStart w:id="148" w:name="__RefHeading___74"/>
      <w:bookmarkStart w:id="149" w:name="__RefHeading___110"/>
      <w:bookmarkEnd w:id="147"/>
      <w:bookmarkEnd w:id="148"/>
      <w:bookmarkEnd w:id="149"/>
      <w:r w:rsidRPr="00DE7CB0">
        <w:rPr>
          <w:b/>
          <w:bCs/>
        </w:rPr>
        <w:t>2. СТРУКТУРА И СОДЕРЖАНИЕ ПРОФЕССИОНАЛЬНОГО МОДУЛЯ</w:t>
      </w:r>
    </w:p>
    <w:p w14:paraId="08165F56" w14:textId="6E5553BD" w:rsidR="00D57FE3" w:rsidRPr="00DE7CB0" w:rsidRDefault="00A97AAE" w:rsidP="00DE7CB0">
      <w:pPr>
        <w:rPr>
          <w:b/>
          <w:bCs/>
        </w:rPr>
      </w:pPr>
      <w:bookmarkStart w:id="150" w:name="__RefHeading___29"/>
      <w:bookmarkStart w:id="151" w:name="__RefHeading___75"/>
      <w:bookmarkStart w:id="152" w:name="__RefHeading___111"/>
      <w:bookmarkEnd w:id="150"/>
      <w:bookmarkEnd w:id="151"/>
      <w:bookmarkEnd w:id="152"/>
      <w:r w:rsidRPr="00DE7CB0">
        <w:rPr>
          <w:b/>
          <w:bCs/>
        </w:rPr>
        <w:t>2.1. Трудоемкость освоения модуля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D57FE3" w14:paraId="784B996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40CD4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D0FC2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27126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D57FE3" w14:paraId="61DEBA1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88253" w14:textId="77777777" w:rsidR="00D57FE3" w:rsidRDefault="00A97AAE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C5A56" w14:textId="77777777" w:rsidR="00D57FE3" w:rsidRDefault="00A97AAE">
            <w:pPr>
              <w:jc w:val="center"/>
            </w:pPr>
            <w:r>
              <w:rPr>
                <w:b/>
              </w:rPr>
              <w:t>132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240D9" w14:textId="77777777" w:rsidR="00D57FE3" w:rsidRDefault="00A97AAE">
            <w:pPr>
              <w:jc w:val="center"/>
            </w:pPr>
            <w:r>
              <w:rPr>
                <w:b/>
              </w:rPr>
              <w:t>50</w:t>
            </w:r>
          </w:p>
        </w:tc>
      </w:tr>
      <w:tr w:rsidR="00D57FE3" w14:paraId="61AB467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60EE6" w14:textId="77777777" w:rsidR="00D57FE3" w:rsidRDefault="00A97AAE">
            <w:pPr>
              <w:jc w:val="both"/>
            </w:pPr>
            <w: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661C6" w14:textId="77777777" w:rsidR="00D57FE3" w:rsidRDefault="00A97AAE">
            <w:pPr>
              <w:jc w:val="center"/>
            </w:pPr>
            <w: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1C910" w14:textId="77777777" w:rsidR="00D57FE3" w:rsidRDefault="00A97AAE">
            <w:pPr>
              <w:jc w:val="center"/>
            </w:pPr>
            <w:r>
              <w:t>ХХ</w:t>
            </w:r>
          </w:p>
        </w:tc>
      </w:tr>
      <w:tr w:rsidR="00D57FE3" w14:paraId="753AD3E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A893D" w14:textId="77777777" w:rsidR="00D57FE3" w:rsidRDefault="00A97AAE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FAC5F" w14:textId="77777777" w:rsidR="00D57FE3" w:rsidRDefault="00A97AAE">
            <w:pPr>
              <w:jc w:val="center"/>
            </w:pPr>
            <w: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48FBB" w14:textId="77777777" w:rsidR="00D57FE3" w:rsidRDefault="00A97AAE">
            <w:pPr>
              <w:jc w:val="center"/>
            </w:pPr>
            <w:r>
              <w:t>-</w:t>
            </w:r>
          </w:p>
        </w:tc>
      </w:tr>
      <w:tr w:rsidR="00D57FE3" w14:paraId="1D9DF4A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FE5A9" w14:textId="77777777" w:rsidR="00D57FE3" w:rsidRDefault="00A97AAE">
            <w:pPr>
              <w:jc w:val="both"/>
            </w:pPr>
            <w: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A6CC5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B9C74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</w:tr>
      <w:tr w:rsidR="00D57FE3" w14:paraId="3BA2DD0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F2400" w14:textId="77777777" w:rsidR="00D57FE3" w:rsidRDefault="00A97AAE">
            <w:pPr>
              <w:jc w:val="both"/>
            </w:pPr>
            <w: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4E778" w14:textId="77777777" w:rsidR="00D57FE3" w:rsidRDefault="00A97AAE">
            <w:pPr>
              <w:jc w:val="center"/>
              <w:rPr>
                <w:i/>
              </w:rPr>
            </w:pPr>
            <w:r>
              <w:t>18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0CDC5" w14:textId="77777777" w:rsidR="00D57FE3" w:rsidRDefault="00A97AAE">
            <w:pPr>
              <w:jc w:val="center"/>
              <w:rPr>
                <w:i/>
              </w:rPr>
            </w:pPr>
            <w:r>
              <w:t>18</w:t>
            </w:r>
          </w:p>
        </w:tc>
      </w:tr>
      <w:tr w:rsidR="00D57FE3" w14:paraId="74994CA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71782" w14:textId="77777777" w:rsidR="00D57FE3" w:rsidRDefault="00A97AAE">
            <w:pPr>
              <w:jc w:val="both"/>
            </w:pPr>
            <w: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DC3A0" w14:textId="77777777" w:rsidR="00D57FE3" w:rsidRDefault="00A97AAE">
            <w:pPr>
              <w:jc w:val="center"/>
              <w:rPr>
                <w:i/>
              </w:rPr>
            </w:pPr>
            <w: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68C18" w14:textId="77777777" w:rsidR="00D57FE3" w:rsidRDefault="00A97AAE">
            <w:pPr>
              <w:jc w:val="center"/>
              <w:rPr>
                <w:i/>
              </w:rPr>
            </w:pPr>
            <w:r>
              <w:t>36</w:t>
            </w:r>
          </w:p>
        </w:tc>
      </w:tr>
      <w:tr w:rsidR="00D57FE3" w14:paraId="4A0A5C1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FB8DB" w14:textId="77777777" w:rsidR="00D57FE3" w:rsidRDefault="00A97AAE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376F6" w14:textId="77777777" w:rsidR="00D57FE3" w:rsidRDefault="00A97AAE">
            <w:pPr>
              <w:jc w:val="center"/>
            </w:pPr>
            <w: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78733" w14:textId="77777777" w:rsidR="00D57FE3" w:rsidRDefault="00A97AAE">
            <w:pPr>
              <w:jc w:val="center"/>
            </w:pPr>
            <w:r>
              <w:t>ХХ</w:t>
            </w:r>
          </w:p>
        </w:tc>
      </w:tr>
      <w:tr w:rsidR="00D57FE3" w14:paraId="5777239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C7AF0" w14:textId="77777777" w:rsidR="00D57FE3" w:rsidRDefault="00A97AAE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4F7B7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206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01FF7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104</w:t>
            </w:r>
          </w:p>
        </w:tc>
      </w:tr>
    </w:tbl>
    <w:p w14:paraId="109C4D8B" w14:textId="77777777" w:rsidR="00D57FE3" w:rsidRDefault="00D57FE3">
      <w:pPr>
        <w:rPr>
          <w:i/>
        </w:rPr>
      </w:pPr>
    </w:p>
    <w:p w14:paraId="36FE3533" w14:textId="77777777" w:rsidR="00E34CF5" w:rsidRDefault="00E34CF5">
      <w:pPr>
        <w:rPr>
          <w:i/>
        </w:rPr>
      </w:pPr>
    </w:p>
    <w:p w14:paraId="6091FAFC" w14:textId="77777777" w:rsidR="00E34CF5" w:rsidRDefault="00E34CF5">
      <w:pPr>
        <w:rPr>
          <w:i/>
        </w:rPr>
      </w:pPr>
    </w:p>
    <w:p w14:paraId="20603F18" w14:textId="77777777" w:rsidR="00E34CF5" w:rsidRDefault="00E34CF5">
      <w:pPr>
        <w:rPr>
          <w:i/>
        </w:rPr>
      </w:pPr>
    </w:p>
    <w:p w14:paraId="57577522" w14:textId="69B35499" w:rsidR="00D57FE3" w:rsidRPr="00DE7CB0" w:rsidRDefault="00A97AAE" w:rsidP="00DE7CB0">
      <w:pPr>
        <w:rPr>
          <w:b/>
          <w:bCs/>
        </w:rPr>
      </w:pPr>
      <w:bookmarkStart w:id="153" w:name="__RefHeading___30"/>
      <w:bookmarkStart w:id="154" w:name="__RefHeading___76"/>
      <w:bookmarkStart w:id="155" w:name="__RefHeading___112"/>
      <w:bookmarkEnd w:id="153"/>
      <w:bookmarkEnd w:id="154"/>
      <w:bookmarkEnd w:id="155"/>
      <w:r w:rsidRPr="00DE7CB0">
        <w:rPr>
          <w:b/>
          <w:bCs/>
        </w:rPr>
        <w:lastRenderedPageBreak/>
        <w:t>2.2. Структура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3260"/>
        <w:gridCol w:w="709"/>
        <w:gridCol w:w="711"/>
        <w:gridCol w:w="568"/>
        <w:gridCol w:w="566"/>
        <w:gridCol w:w="568"/>
        <w:gridCol w:w="424"/>
        <w:gridCol w:w="566"/>
        <w:gridCol w:w="560"/>
      </w:tblGrid>
      <w:tr w:rsidR="00D57FE3" w14:paraId="409711E4" w14:textId="77777777">
        <w:trPr>
          <w:trHeight w:val="327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7690" w14:textId="77777777" w:rsidR="00D57FE3" w:rsidRDefault="00A97AAE">
            <w:pPr>
              <w:jc w:val="center"/>
            </w:pPr>
            <w:r>
              <w:t>Код ОК, ПК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24AA8" w14:textId="77777777" w:rsidR="00D57FE3" w:rsidRDefault="00A97AAE">
            <w:pPr>
              <w:jc w:val="center"/>
            </w:pPr>
            <w:r>
              <w:t>Наименования разделов профессионального модуля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6C86D" w14:textId="77777777" w:rsidR="00D57FE3" w:rsidRDefault="00A97AAE">
            <w:pPr>
              <w:jc w:val="center"/>
            </w:pPr>
            <w:r>
              <w:t>Всего, час.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03DCB0" w14:textId="77777777" w:rsidR="00D57FE3" w:rsidRDefault="00A97AAE">
            <w:pPr>
              <w:jc w:val="center"/>
            </w:pPr>
            <w:r>
              <w:t>В т.ч. в форме практической подготовки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F35EC4F" w14:textId="77777777" w:rsidR="00D57FE3" w:rsidRDefault="00A97AAE">
            <w:pPr>
              <w:ind w:left="113" w:right="113"/>
              <w:jc w:val="center"/>
            </w:pPr>
            <w:r>
              <w:t>Обучение по МДК, в т.ч.: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B75829" w14:textId="77777777" w:rsidR="00D57FE3" w:rsidRDefault="00A97AAE">
            <w:pPr>
              <w:jc w:val="center"/>
            </w:pPr>
            <w:r>
              <w:t>Учебные занятия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BDECCF" w14:textId="77777777" w:rsidR="00D57FE3" w:rsidRDefault="00A97AAE">
            <w:pPr>
              <w:jc w:val="center"/>
            </w:pPr>
            <w:r>
              <w:t>Курсовая работа (проект)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327D25" w14:textId="77777777" w:rsidR="00D57FE3" w:rsidRDefault="00A97AAE">
            <w:pPr>
              <w:jc w:val="center"/>
            </w:pPr>
            <w:r>
              <w:t>Самостоятельная работа</w:t>
            </w:r>
            <w:r>
              <w:rPr>
                <w:i/>
                <w:vertAlign w:val="superscript"/>
              </w:rPr>
              <w:footnoteReference w:id="8"/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6F7B3E8" w14:textId="77777777" w:rsidR="00D57FE3" w:rsidRDefault="00A97AAE">
            <w:pPr>
              <w:jc w:val="center"/>
            </w:pPr>
            <w:r>
              <w:t>Учебная практика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77BD9F59" w14:textId="77777777" w:rsidR="00D57FE3" w:rsidRDefault="00A97AAE">
            <w:pPr>
              <w:jc w:val="center"/>
            </w:pPr>
            <w:r>
              <w:t>Производственная практика</w:t>
            </w:r>
          </w:p>
        </w:tc>
      </w:tr>
      <w:tr w:rsidR="00D57FE3" w14:paraId="1C17E214" w14:textId="77777777">
        <w:trPr>
          <w:trHeight w:val="73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63BB4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D6D76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D387C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CC71C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1FF63BF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289C6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C66A5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A8935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7E71BE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DE8EC4" w14:textId="77777777" w:rsidR="00D57FE3" w:rsidRDefault="00A97AAE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</w:tr>
      <w:tr w:rsidR="00D57FE3" w14:paraId="40D12E70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C9D1" w14:textId="77777777" w:rsidR="00D57FE3" w:rsidRDefault="00A97AAE">
            <w:r>
              <w:t>ПК3.1</w:t>
            </w:r>
          </w:p>
          <w:p w14:paraId="12734BBE" w14:textId="77777777" w:rsidR="00D57FE3" w:rsidRDefault="00A97AAE">
            <w:r>
              <w:t>ОК1 ОК2 ОК3 ОК4 ОК5 ОК6 ОК7 ОК9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7251" w14:textId="77777777" w:rsidR="00D57FE3" w:rsidRDefault="00A97AAE">
            <w:r>
              <w:t>Раздел 1. Стратегическое и оперативное управление персоналом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7368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69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1880" w14:textId="77777777" w:rsidR="00D57FE3" w:rsidRDefault="00A97AAE">
            <w:pPr>
              <w:jc w:val="center"/>
              <w:rPr>
                <w:b/>
              </w:rPr>
            </w:pPr>
            <w:r>
              <w:t>47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AFB76C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C8AAB" w14:textId="77777777" w:rsidR="00D57FE3" w:rsidRDefault="00A97AAE">
            <w:pPr>
              <w:jc w:val="center"/>
            </w:pPr>
            <w:r>
              <w:t>20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9332" w14:textId="77777777" w:rsidR="00D57FE3" w:rsidRDefault="00A97AAE">
            <w:pPr>
              <w:jc w:val="center"/>
              <w:rPr>
                <w:b/>
              </w:rPr>
            </w:pPr>
            <w:r>
              <w:t>х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BAD2C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CF39D0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E9CFAE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D57FE3" w14:paraId="304EACF9" w14:textId="77777777">
        <w:trPr>
          <w:trHeight w:val="314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4B91" w14:textId="77777777" w:rsidR="00D57FE3" w:rsidRDefault="00A97AAE">
            <w:r>
              <w:t>ПК3.2 ПК3.3 ПК3.4 ПК3.5</w:t>
            </w:r>
          </w:p>
          <w:p w14:paraId="7E32BB16" w14:textId="77777777" w:rsidR="00D57FE3" w:rsidRDefault="00A97AAE">
            <w:r>
              <w:t>ОК1 ОК2 ОК3 ОК4 ОК5 ОК6 ОК7 ОК8 ОК9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2AC8" w14:textId="77777777" w:rsidR="00D57FE3" w:rsidRDefault="00A97AAE">
            <w:r>
              <w:t>Раздел 2. Организация работы на производственном участке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3B28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117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85B26" w14:textId="77777777" w:rsidR="00D57FE3" w:rsidRDefault="00A97AAE">
            <w:pPr>
              <w:jc w:val="center"/>
              <w:rPr>
                <w:b/>
              </w:rPr>
            </w:pPr>
            <w:r>
              <w:t>57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9DB70B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3EC9A" w14:textId="77777777" w:rsidR="00D57FE3" w:rsidRDefault="00A97AAE">
            <w:pPr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8DFD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E5AC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76CB40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60594C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D57FE3" w14:paraId="3D91DF33" w14:textId="77777777">
        <w:trPr>
          <w:trHeight w:val="314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A9AB" w14:textId="77777777" w:rsidR="00D57FE3" w:rsidRDefault="00D57FE3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FDD76" w14:textId="77777777" w:rsidR="00D57FE3" w:rsidRDefault="00A97AAE">
            <w:r>
              <w:t>Учебная практика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D7A0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F436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38825A" w14:textId="77777777" w:rsidR="00D57FE3" w:rsidRDefault="00D57FE3">
            <w:pPr>
              <w:jc w:val="center"/>
              <w:rPr>
                <w:b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D7C28" w14:textId="77777777" w:rsidR="00D57FE3" w:rsidRDefault="00D57FE3">
            <w:pPr>
              <w:jc w:val="center"/>
              <w:rPr>
                <w:b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C0CC9D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76AB2F" w14:textId="77777777" w:rsidR="00D57FE3" w:rsidRDefault="00D57FE3">
            <w:pPr>
              <w:jc w:val="center"/>
              <w:rPr>
                <w:b/>
              </w:rPr>
            </w:pPr>
          </w:p>
        </w:tc>
      </w:tr>
      <w:tr w:rsidR="00D57FE3" w14:paraId="0936A45B" w14:textId="77777777">
        <w:trPr>
          <w:trHeight w:val="314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790D" w14:textId="77777777" w:rsidR="00D57FE3" w:rsidRDefault="00D57FE3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CB32C" w14:textId="77777777" w:rsidR="00D57FE3" w:rsidRDefault="00A97AAE">
            <w:pPr>
              <w:rPr>
                <w:b/>
                <w:u w:val="single"/>
              </w:rPr>
            </w:pPr>
            <w:r>
              <w:t>Производственная практика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29BD0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6BEE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B95C8F" w14:textId="77777777" w:rsidR="00D57FE3" w:rsidRDefault="00D57FE3">
            <w:pPr>
              <w:jc w:val="center"/>
              <w:rPr>
                <w:b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09E49" w14:textId="77777777" w:rsidR="00D57FE3" w:rsidRDefault="00D57FE3">
            <w:pPr>
              <w:jc w:val="center"/>
              <w:rPr>
                <w:b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65232C" w14:textId="77777777" w:rsidR="00D57FE3" w:rsidRDefault="00D57FE3">
            <w:pPr>
              <w:jc w:val="center"/>
              <w:rPr>
                <w:b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0321DA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  <w:tr w:rsidR="00D57FE3" w14:paraId="68ACE29B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E9CA" w14:textId="77777777" w:rsidR="00D57FE3" w:rsidRDefault="00D57FE3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9CBC" w14:textId="77777777" w:rsidR="00D57FE3" w:rsidRDefault="00A97AAE">
            <w:r>
              <w:t>Промежуточная аттестация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DB48A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3B640" w14:textId="77777777" w:rsidR="00D57FE3" w:rsidRDefault="00D57FE3">
            <w:pPr>
              <w:jc w:val="center"/>
              <w:rPr>
                <w:b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037DDC" w14:textId="77777777" w:rsidR="00D57FE3" w:rsidRDefault="00D57FE3">
            <w:pPr>
              <w:jc w:val="center"/>
              <w:rPr>
                <w:i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014C6" w14:textId="77777777" w:rsidR="00D57FE3" w:rsidRDefault="00D57FE3">
            <w:pPr>
              <w:jc w:val="center"/>
              <w:rPr>
                <w:i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29BE15" w14:textId="77777777" w:rsidR="00D57FE3" w:rsidRDefault="00D57FE3">
            <w:pPr>
              <w:jc w:val="center"/>
              <w:rPr>
                <w:i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46DF069" w14:textId="77777777" w:rsidR="00D57FE3" w:rsidRDefault="00D57FE3">
            <w:pPr>
              <w:jc w:val="center"/>
              <w:rPr>
                <w:i/>
              </w:rPr>
            </w:pPr>
          </w:p>
        </w:tc>
      </w:tr>
      <w:tr w:rsidR="00D57FE3" w14:paraId="4A9C3C0B" w14:textId="77777777">
        <w:trPr>
          <w:trHeight w:val="21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34D1" w14:textId="77777777" w:rsidR="00D57FE3" w:rsidRDefault="00D57FE3">
            <w:pPr>
              <w:rPr>
                <w:b/>
                <w:i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0DF7" w14:textId="77777777" w:rsidR="00D57FE3" w:rsidRDefault="00A97AAE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Всего: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DA6FB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206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B463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104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942590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132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D8DC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37B5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ACEAE" w14:textId="77777777" w:rsidR="00D57FE3" w:rsidRDefault="00A97AA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Х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D7BE53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AD838A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</w:tbl>
    <w:p w14:paraId="66B85606" w14:textId="77777777" w:rsidR="00D57FE3" w:rsidRDefault="00D57FE3">
      <w:pPr>
        <w:pStyle w:val="16"/>
      </w:pPr>
    </w:p>
    <w:p w14:paraId="48C910D3" w14:textId="77777777" w:rsidR="00D57FE3" w:rsidRPr="00DE7CB0" w:rsidRDefault="00A97AAE" w:rsidP="00DE7CB0">
      <w:pPr>
        <w:rPr>
          <w:b/>
          <w:bCs/>
        </w:rPr>
      </w:pPr>
      <w:bookmarkStart w:id="156" w:name="__RefHeading___31"/>
      <w:bookmarkStart w:id="157" w:name="__RefHeading___77"/>
      <w:bookmarkStart w:id="158" w:name="__RefHeading___113"/>
      <w:bookmarkEnd w:id="156"/>
      <w:bookmarkEnd w:id="157"/>
      <w:bookmarkEnd w:id="158"/>
      <w:r w:rsidRPr="00DE7CB0">
        <w:rPr>
          <w:b/>
          <w:bCs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8"/>
        <w:gridCol w:w="6940"/>
      </w:tblGrid>
      <w:tr w:rsidR="00D57FE3" w14:paraId="2572DD66" w14:textId="77777777">
        <w:trPr>
          <w:trHeight w:val="1204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5707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2825C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>Содержание учебного материала,</w:t>
            </w:r>
          </w:p>
          <w:p w14:paraId="1E7FBC98" w14:textId="77777777" w:rsidR="00D57FE3" w:rsidRDefault="00A97AAE">
            <w:pPr>
              <w:jc w:val="center"/>
              <w:rPr>
                <w:b/>
              </w:rPr>
            </w:pPr>
            <w:r>
              <w:rPr>
                <w:b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</w:tr>
      <w:tr w:rsidR="00D57FE3" w14:paraId="37C94D81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6526" w14:textId="77777777" w:rsidR="00D57FE3" w:rsidRDefault="00A97AAE">
            <w:pPr>
              <w:rPr>
                <w:i/>
              </w:rPr>
            </w:pPr>
            <w:r>
              <w:rPr>
                <w:b/>
              </w:rPr>
              <w:t xml:space="preserve">Раздел 1. </w:t>
            </w:r>
            <w:r>
              <w:t>Стратегическое и оперативное управление персоналом</w:t>
            </w:r>
          </w:p>
        </w:tc>
      </w:tr>
      <w:tr w:rsidR="00D57FE3" w14:paraId="18990CD4" w14:textId="77777777">
        <w:trPr>
          <w:trHeight w:val="249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1A84" w14:textId="77777777" w:rsidR="00D57FE3" w:rsidRDefault="00A97AAE">
            <w:pPr>
              <w:rPr>
                <w:i/>
              </w:rPr>
            </w:pPr>
            <w:r>
              <w:rPr>
                <w:b/>
              </w:rPr>
              <w:t xml:space="preserve">МДК.03.01 </w:t>
            </w:r>
            <w:r>
              <w:t>Основы управления и организации на производственном участке</w:t>
            </w:r>
          </w:p>
        </w:tc>
      </w:tr>
      <w:tr w:rsidR="00D57FE3" w14:paraId="0A3913B6" w14:textId="77777777"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DD072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Тема 1.1. Основы управления персоналом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7E6E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 xml:space="preserve">Содержание </w:t>
            </w:r>
          </w:p>
        </w:tc>
      </w:tr>
      <w:tr w:rsidR="00D57FE3" w14:paraId="7A05FDAC" w14:textId="77777777">
        <w:trPr>
          <w:trHeight w:val="70"/>
        </w:trPr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E71D" w14:textId="77777777" w:rsidR="00D57FE3" w:rsidRDefault="00D57FE3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0DA4" w14:textId="77777777" w:rsidR="00D57FE3" w:rsidRDefault="00A97AAE">
            <w:pPr>
              <w:jc w:val="both"/>
            </w:pPr>
            <w:r>
              <w:t>1.Предприятие в системе изыскательского производства.</w:t>
            </w:r>
          </w:p>
          <w:p w14:paraId="48C818B4" w14:textId="77777777" w:rsidR="00D57FE3" w:rsidRDefault="00A97AAE">
            <w:pPr>
              <w:jc w:val="both"/>
            </w:pPr>
            <w:r>
              <w:t>2.Изыскательское предприятие как производственная система.</w:t>
            </w:r>
          </w:p>
          <w:p w14:paraId="3F68A036" w14:textId="77777777" w:rsidR="00D57FE3" w:rsidRDefault="00A97AAE">
            <w:pPr>
              <w:jc w:val="both"/>
            </w:pPr>
            <w:r>
              <w:t>3.Сущность и содержание управления изыскательским предприятием.</w:t>
            </w:r>
          </w:p>
          <w:p w14:paraId="2BD703E5" w14:textId="77777777" w:rsidR="00D57FE3" w:rsidRDefault="00A97AAE">
            <w:pPr>
              <w:jc w:val="both"/>
            </w:pPr>
            <w:r>
              <w:t>4. Процесс и методы управления. Управленческое решение.</w:t>
            </w:r>
          </w:p>
          <w:p w14:paraId="72BD3E95" w14:textId="77777777" w:rsidR="00D57FE3" w:rsidRDefault="00A97AAE">
            <w:pPr>
              <w:jc w:val="both"/>
            </w:pPr>
            <w:r>
              <w:t>5. Организационная структура предприятия.</w:t>
            </w:r>
          </w:p>
          <w:p w14:paraId="6116C486" w14:textId="77777777" w:rsidR="00D57FE3" w:rsidRDefault="00A97AAE">
            <w:pPr>
              <w:jc w:val="both"/>
            </w:pPr>
            <w:r>
              <w:t>6. Стратегическое управление организацией. Выбор стратегии развития предприятия.</w:t>
            </w:r>
          </w:p>
          <w:p w14:paraId="417E462F" w14:textId="77777777" w:rsidR="00D57FE3" w:rsidRDefault="00A97AAE">
            <w:pPr>
              <w:jc w:val="both"/>
            </w:pPr>
            <w:r>
              <w:t>7. Формирование кадрового состава организации, обучение и развитие персонала, его оценка.</w:t>
            </w:r>
          </w:p>
          <w:p w14:paraId="24575C6E" w14:textId="77777777" w:rsidR="00D57FE3" w:rsidRDefault="00A97AAE">
            <w:pPr>
              <w:jc w:val="both"/>
            </w:pPr>
            <w:r>
              <w:lastRenderedPageBreak/>
              <w:t>8. Лидерство и руководство: понятие, стиль, власть и влияние, качества менеджера.</w:t>
            </w:r>
          </w:p>
          <w:p w14:paraId="4681BC41" w14:textId="77777777" w:rsidR="00D57FE3" w:rsidRDefault="00A97AAE">
            <w:pPr>
              <w:jc w:val="both"/>
            </w:pPr>
            <w:r>
              <w:t>9. Типы и причины конфликтов. Управление конфликтами.</w:t>
            </w:r>
          </w:p>
          <w:p w14:paraId="7A1FF0B6" w14:textId="77777777" w:rsidR="00D57FE3" w:rsidRDefault="00A97AAE">
            <w:pPr>
              <w:jc w:val="both"/>
            </w:pPr>
            <w:r>
              <w:t>10. Организационная культура, коммуникации в управлении персоналом, этикет деловых отношений.</w:t>
            </w:r>
          </w:p>
          <w:p w14:paraId="366273EC" w14:textId="77777777" w:rsidR="00D57FE3" w:rsidRDefault="00A97AAE">
            <w:pPr>
              <w:jc w:val="both"/>
            </w:pPr>
            <w:r>
              <w:t>11. Оценка экономической эффективности производственной     деятельности персонала подразделения.</w:t>
            </w:r>
          </w:p>
        </w:tc>
      </w:tr>
      <w:tr w:rsidR="00D57FE3" w14:paraId="76C909C7" w14:textId="77777777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A0A0" w14:textId="77777777" w:rsidR="00D57FE3" w:rsidRDefault="00D57FE3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BFEC1" w14:textId="77777777" w:rsidR="00D57FE3" w:rsidRDefault="00A97AAE">
            <w:pPr>
              <w:jc w:val="both"/>
            </w:pPr>
            <w:r>
              <w:rPr>
                <w:b/>
              </w:rPr>
              <w:t>В том числе практических занятий и лабораторных работ</w:t>
            </w:r>
          </w:p>
        </w:tc>
      </w:tr>
      <w:tr w:rsidR="00D57FE3" w14:paraId="1A5E29C9" w14:textId="77777777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0511" w14:textId="77777777" w:rsidR="00D57FE3" w:rsidRDefault="00D57FE3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414B3" w14:textId="77777777" w:rsidR="00D57FE3" w:rsidRDefault="00A97AAE">
            <w:pPr>
              <w:ind w:left="33"/>
              <w:jc w:val="both"/>
            </w:pPr>
            <w:r>
              <w:t>1.Практическое занятие 1. Изучение нормативной документации</w:t>
            </w:r>
          </w:p>
          <w:p w14:paraId="23EAE15C" w14:textId="77777777" w:rsidR="00D57FE3" w:rsidRDefault="00A97AAE">
            <w:pPr>
              <w:ind w:left="33"/>
              <w:jc w:val="both"/>
            </w:pPr>
            <w:r>
              <w:t>2. Практическое занятие 2. Стратегический анализ. Выбор стратегии развития предприятия</w:t>
            </w:r>
          </w:p>
          <w:p w14:paraId="04D44118" w14:textId="77777777" w:rsidR="00D57FE3" w:rsidRDefault="00A97AAE">
            <w:pPr>
              <w:ind w:left="33"/>
              <w:jc w:val="both"/>
            </w:pPr>
            <w:r>
              <w:t>3. Практическое занятие 3. Мотивация сотрудников. Построение мотивационной пирамиды</w:t>
            </w:r>
          </w:p>
          <w:p w14:paraId="5DD1F1CF" w14:textId="77777777" w:rsidR="00D57FE3" w:rsidRDefault="00A97AAE">
            <w:pPr>
              <w:ind w:left="33"/>
              <w:jc w:val="both"/>
            </w:pPr>
            <w:r>
              <w:t>4. Практическое занятие 4.  Методы управления. Принятие решений</w:t>
            </w:r>
          </w:p>
          <w:p w14:paraId="5A3685F6" w14:textId="77777777" w:rsidR="00D57FE3" w:rsidRDefault="00A97AAE">
            <w:pPr>
              <w:ind w:left="33"/>
              <w:jc w:val="both"/>
            </w:pPr>
            <w:r>
              <w:t xml:space="preserve">5. Практическое занятие 5. Выбор вариантов управленческих решений в конкретных ситуациях </w:t>
            </w:r>
          </w:p>
          <w:p w14:paraId="78BE208E" w14:textId="77777777" w:rsidR="00D57FE3" w:rsidRDefault="00A97AAE">
            <w:pPr>
              <w:ind w:left="33"/>
              <w:jc w:val="both"/>
            </w:pPr>
            <w:r>
              <w:t xml:space="preserve">6. Практическое занятие 6. Формирование коллектива. Определение ролей при обсуждении                               </w:t>
            </w:r>
          </w:p>
          <w:p w14:paraId="30F3E0E5" w14:textId="77777777" w:rsidR="00D57FE3" w:rsidRDefault="00A97AAE">
            <w:pPr>
              <w:ind w:left="33"/>
              <w:jc w:val="both"/>
            </w:pPr>
            <w:r>
              <w:t>7. Практическое занятие 7. Определение функций работы в команде</w:t>
            </w:r>
          </w:p>
          <w:p w14:paraId="17078E08" w14:textId="77777777" w:rsidR="00D57FE3" w:rsidRDefault="00A97AAE">
            <w:pPr>
              <w:ind w:left="33"/>
              <w:jc w:val="both"/>
            </w:pPr>
            <w:r>
              <w:t>8. Практическое занятие 8. Определение приоритетов. Составление матрицы «Срочное – важное»</w:t>
            </w:r>
          </w:p>
          <w:p w14:paraId="17E07E68" w14:textId="77777777" w:rsidR="00D57FE3" w:rsidRDefault="00A97AAE">
            <w:pPr>
              <w:jc w:val="both"/>
            </w:pPr>
            <w:r>
              <w:t>9. Практическое занятие 9. Решение конфликтных ситуаций</w:t>
            </w:r>
          </w:p>
        </w:tc>
      </w:tr>
      <w:tr w:rsidR="00D57FE3" w14:paraId="62EC2234" w14:textId="77777777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BADE" w14:textId="77777777" w:rsidR="00D57FE3" w:rsidRDefault="00D57FE3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EAEFE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0DBFFAC" w14:textId="77777777" w:rsidR="00D57FE3" w:rsidRDefault="00A97AAE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D57FE3" w14:paraId="6363DC5E" w14:textId="77777777">
        <w:trPr>
          <w:trHeight w:val="7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911FD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 xml:space="preserve">Раздел 2. </w:t>
            </w:r>
            <w:r>
              <w:t>Организация работы на производственном участке</w:t>
            </w:r>
          </w:p>
        </w:tc>
      </w:tr>
      <w:tr w:rsidR="00D57FE3" w14:paraId="5C79D15D" w14:textId="77777777">
        <w:trPr>
          <w:trHeight w:val="7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EA9A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 xml:space="preserve">МДК.03.01 </w:t>
            </w:r>
            <w:r>
              <w:t>Основы управления и организации на производственном участке</w:t>
            </w:r>
          </w:p>
        </w:tc>
      </w:tr>
      <w:tr w:rsidR="00D57FE3" w14:paraId="3B87C034" w14:textId="77777777">
        <w:trPr>
          <w:trHeight w:val="245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B833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Тема 2.1. Основы организации производства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4714" w14:textId="77777777" w:rsidR="00D57FE3" w:rsidRDefault="00A97AAE">
            <w:r>
              <w:rPr>
                <w:b/>
              </w:rPr>
              <w:t xml:space="preserve">Содержание </w:t>
            </w:r>
          </w:p>
        </w:tc>
      </w:tr>
      <w:tr w:rsidR="00D57FE3" w14:paraId="5090FEBD" w14:textId="77777777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60FB" w14:textId="77777777" w:rsidR="00D57FE3" w:rsidRDefault="00D57FE3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67213" w14:textId="77777777" w:rsidR="00D57FE3" w:rsidRDefault="00A97AAE">
            <w:r>
              <w:t>1.Сущность организации производства, закономерности организации изыскательского производства.</w:t>
            </w:r>
          </w:p>
          <w:p w14:paraId="5313042A" w14:textId="77777777" w:rsidR="00D57FE3" w:rsidRDefault="00A97AAE">
            <w:r>
              <w:t>2. Организация гидрогеологических работ.</w:t>
            </w:r>
          </w:p>
          <w:p w14:paraId="1B93A11E" w14:textId="77777777" w:rsidR="00D57FE3" w:rsidRDefault="00A97AAE">
            <w:r>
              <w:t>3. Организация инженерно-геологических работ.</w:t>
            </w:r>
          </w:p>
          <w:p w14:paraId="0998B7EB" w14:textId="77777777" w:rsidR="00D57FE3" w:rsidRDefault="00A97AAE">
            <w:r>
              <w:t>4. Организация безопасного проведения полевых работ.</w:t>
            </w:r>
          </w:p>
          <w:p w14:paraId="42D478CE" w14:textId="77777777" w:rsidR="00D57FE3" w:rsidRDefault="00A97AAE">
            <w:r>
              <w:t>5. Организация вспомогательного производства: материально-технического обеспечения, ремонтного хозяйства, транспорта.</w:t>
            </w:r>
          </w:p>
          <w:p w14:paraId="6C2B46C8" w14:textId="77777777" w:rsidR="00D57FE3" w:rsidRDefault="00A97AAE">
            <w:r>
              <w:t>6. Научно-методические основы организации труда. Разделение и кооперация труда.</w:t>
            </w:r>
          </w:p>
          <w:p w14:paraId="53475F97" w14:textId="77777777" w:rsidR="00D57FE3" w:rsidRDefault="00A97AAE">
            <w:r>
              <w:t>7. Организация и обслуживание рабочих мест.</w:t>
            </w:r>
          </w:p>
          <w:p w14:paraId="742B0449" w14:textId="77777777" w:rsidR="00D57FE3" w:rsidRDefault="00A97AAE">
            <w:r>
              <w:t>8. Нормализация условий труда, дисциплина труда.</w:t>
            </w:r>
          </w:p>
          <w:p w14:paraId="31505BF5" w14:textId="77777777" w:rsidR="00D57FE3" w:rsidRDefault="00A97AAE">
            <w:r>
              <w:t>9. Методы изучения трудовых процессов и затрат рабочего времени.</w:t>
            </w:r>
          </w:p>
          <w:p w14:paraId="72E48E28" w14:textId="77777777" w:rsidR="00D57FE3" w:rsidRDefault="00A97AAE">
            <w:r>
              <w:t>10. Организация и нормирование труда на изыскательских работах.</w:t>
            </w:r>
          </w:p>
          <w:p w14:paraId="452E91A9" w14:textId="77777777" w:rsidR="00D57FE3" w:rsidRDefault="00A97AAE">
            <w:r>
              <w:t>11.Организация оплаты труда на изыскательских работах.</w:t>
            </w:r>
          </w:p>
          <w:p w14:paraId="2696E76C" w14:textId="77777777" w:rsidR="00D57FE3" w:rsidRDefault="00A97AAE">
            <w:r>
              <w:t>12. Основы управление проектами, классификация проектов. Система управления качеством в производственных организациях.</w:t>
            </w:r>
          </w:p>
          <w:p w14:paraId="0638EAB6" w14:textId="77777777" w:rsidR="00D57FE3" w:rsidRDefault="00A97AAE">
            <w:r>
              <w:t>13. Проектирование изыскательских работ.</w:t>
            </w:r>
          </w:p>
        </w:tc>
      </w:tr>
      <w:tr w:rsidR="00D57FE3" w14:paraId="365E0E16" w14:textId="77777777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8275" w14:textId="77777777" w:rsidR="00D57FE3" w:rsidRDefault="00D57FE3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AEA0" w14:textId="77777777" w:rsidR="00D57FE3" w:rsidRDefault="00A97AAE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D57FE3" w14:paraId="5460B539" w14:textId="77777777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334A" w14:textId="77777777" w:rsidR="00D57FE3" w:rsidRDefault="00D57FE3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7ACB" w14:textId="77777777" w:rsidR="00D57FE3" w:rsidRDefault="00A97AAE">
            <w:pPr>
              <w:jc w:val="both"/>
            </w:pPr>
            <w:r>
              <w:t>1. Практическое занятие 10. Организация работы на производственном участке.</w:t>
            </w:r>
          </w:p>
          <w:p w14:paraId="5DC6A093" w14:textId="77777777" w:rsidR="00D57FE3" w:rsidRDefault="00A97AAE">
            <w:pPr>
              <w:jc w:val="both"/>
            </w:pPr>
            <w:r>
              <w:lastRenderedPageBreak/>
              <w:t>2. Практическое занятие 11. Организация профессиональной деятельности.</w:t>
            </w:r>
          </w:p>
          <w:p w14:paraId="280B17A6" w14:textId="77777777" w:rsidR="00D57FE3" w:rsidRDefault="00A97AAE">
            <w:pPr>
              <w:jc w:val="both"/>
            </w:pPr>
            <w:r>
              <w:t>3. Практическое занятие 12. Составление проекта организации рабочего места.</w:t>
            </w:r>
          </w:p>
          <w:p w14:paraId="4C96F287" w14:textId="77777777" w:rsidR="00D57FE3" w:rsidRDefault="00A97AAE">
            <w:pPr>
              <w:jc w:val="both"/>
            </w:pPr>
            <w:r>
              <w:t>4. Практическое занятие 13. Расчет затрат времени на изыскательские работы.</w:t>
            </w:r>
          </w:p>
          <w:p w14:paraId="55E2F9DC" w14:textId="77777777" w:rsidR="00D57FE3" w:rsidRDefault="00A97AAE">
            <w:pPr>
              <w:jc w:val="both"/>
            </w:pPr>
            <w:r>
              <w:t>5. Практическое занятие 14. Составление календарного плана-графика.</w:t>
            </w:r>
          </w:p>
          <w:p w14:paraId="7F985E6F" w14:textId="77777777" w:rsidR="00D57FE3" w:rsidRDefault="00A97AAE">
            <w:pPr>
              <w:jc w:val="both"/>
            </w:pPr>
            <w:r>
              <w:t>6. Практическое занятие 15. Распределение фонда оплаты труда.</w:t>
            </w:r>
          </w:p>
          <w:p w14:paraId="136BCFA6" w14:textId="77777777" w:rsidR="00D57FE3" w:rsidRDefault="00A97AAE">
            <w:pPr>
              <w:jc w:val="both"/>
            </w:pPr>
            <w:r>
              <w:t>7. Практическое занятие 16. Составление сметы на изыскательские работы.</w:t>
            </w:r>
          </w:p>
          <w:p w14:paraId="2A09C895" w14:textId="77777777" w:rsidR="00D57FE3" w:rsidRDefault="00A97AAE">
            <w:pPr>
              <w:jc w:val="both"/>
            </w:pPr>
            <w:r>
              <w:t>8. Практическое занятие 17. Составление структуры сметной стоимости на изыскательские работы.</w:t>
            </w:r>
          </w:p>
        </w:tc>
      </w:tr>
      <w:tr w:rsidR="00D57FE3" w14:paraId="23EA21EB" w14:textId="77777777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3549" w14:textId="77777777" w:rsidR="00D57FE3" w:rsidRDefault="00D57FE3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9E25F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D5E40D5" w14:textId="77777777" w:rsidR="00D57FE3" w:rsidRDefault="00A97AAE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D57FE3" w14:paraId="16B3E723" w14:textId="77777777"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F5A2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Тема 2.2. Подготовка оборудования к эксплуатации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329B5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 xml:space="preserve">Содержание </w:t>
            </w:r>
          </w:p>
        </w:tc>
      </w:tr>
      <w:tr w:rsidR="00D57FE3" w14:paraId="495D591C" w14:textId="77777777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F027" w14:textId="77777777" w:rsidR="00D57FE3" w:rsidRDefault="00D57FE3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B1C1" w14:textId="77777777" w:rsidR="00D57FE3" w:rsidRDefault="00A97AAE">
            <w:pPr>
              <w:jc w:val="both"/>
            </w:pPr>
            <w:r>
              <w:t xml:space="preserve">1. Виды оборудования, применяемого при проведении полевых работ, составные части оборудования. </w:t>
            </w:r>
          </w:p>
          <w:p w14:paraId="5CDB0BAF" w14:textId="77777777" w:rsidR="00D57FE3" w:rsidRDefault="00A97AAE">
            <w:pPr>
              <w:jc w:val="both"/>
            </w:pPr>
            <w:r>
              <w:t>2. Виды технического обслуживания оборудования. Уход за оборудованием. Виды и назначение смазок, материалы для профилактических работ.</w:t>
            </w:r>
          </w:p>
          <w:p w14:paraId="5A5C18DB" w14:textId="77777777" w:rsidR="00D57FE3" w:rsidRDefault="00A97AAE">
            <w:pPr>
              <w:jc w:val="both"/>
            </w:pPr>
            <w:r>
              <w:t>3.Техническое обслуживание и ремонт бурового оборудования в процессе эксплуатации</w:t>
            </w:r>
          </w:p>
          <w:p w14:paraId="1A32730F" w14:textId="77777777" w:rsidR="00D57FE3" w:rsidRDefault="00A97AAE">
            <w:pPr>
              <w:jc w:val="both"/>
            </w:pPr>
            <w:r>
              <w:t>4.Правила безопасной эксплуатации технологического оборудования и транспортных средств. Знаки безопасности.</w:t>
            </w:r>
          </w:p>
          <w:p w14:paraId="1C74D6B3" w14:textId="77777777" w:rsidR="00D57FE3" w:rsidRDefault="00A97AAE">
            <w:pPr>
              <w:jc w:val="both"/>
            </w:pPr>
            <w:r>
              <w:t>5.Способы восстановления работоспособности оборудования. Организация ремонтной службы на предприятии. Система планово-предупредительного ремонта.  Задачи Единой системы ППР.</w:t>
            </w:r>
          </w:p>
        </w:tc>
      </w:tr>
      <w:tr w:rsidR="00D57FE3" w14:paraId="2FD181E2" w14:textId="77777777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056F9" w14:textId="77777777" w:rsidR="00D57FE3" w:rsidRDefault="00D57FE3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5317" w14:textId="77777777" w:rsidR="00D57FE3" w:rsidRDefault="00A97AAE">
            <w:pPr>
              <w:jc w:val="both"/>
              <w:rPr>
                <w:b/>
              </w:rPr>
            </w:pPr>
            <w:r>
              <w:rPr>
                <w:b/>
              </w:rPr>
              <w:t xml:space="preserve">В том числе практических и лабораторных занятий </w:t>
            </w:r>
          </w:p>
        </w:tc>
      </w:tr>
      <w:tr w:rsidR="00D57FE3" w14:paraId="71BD0666" w14:textId="77777777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7D7E" w14:textId="77777777" w:rsidR="00D57FE3" w:rsidRDefault="00D57FE3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AFBB3" w14:textId="77777777" w:rsidR="00D57FE3" w:rsidRDefault="00A97AAE">
            <w:pPr>
              <w:jc w:val="both"/>
            </w:pPr>
            <w:r>
              <w:t>1. Практическое занятие 18. Составление графика технического обслуживания</w:t>
            </w:r>
          </w:p>
          <w:p w14:paraId="37E6F352" w14:textId="77777777" w:rsidR="00D57FE3" w:rsidRDefault="00A97AAE">
            <w:pPr>
              <w:jc w:val="both"/>
            </w:pPr>
            <w:r>
              <w:t xml:space="preserve">2. Лабораторная работа 1. Техническое обслуживание и текущий ремонт бурового и лабораторного оборудования </w:t>
            </w:r>
          </w:p>
          <w:p w14:paraId="32115CD8" w14:textId="77777777" w:rsidR="00D57FE3" w:rsidRDefault="00A97AAE">
            <w:pPr>
              <w:jc w:val="both"/>
            </w:pPr>
            <w:r>
              <w:t>3. Практическое занятие 19. Составление схемы производственной организации с запрещающими, предписывающими и эвакуационными знаками, знаками пожарной безопасности</w:t>
            </w:r>
          </w:p>
          <w:p w14:paraId="5F238BF4" w14:textId="77777777" w:rsidR="00D57FE3" w:rsidRDefault="00A97AAE">
            <w:pPr>
              <w:jc w:val="both"/>
            </w:pPr>
            <w:r>
              <w:t>4. Практическое занятие 20. Составление плана-графика ремонта оборудования.  Расчёт и структура ремонтного цикла</w:t>
            </w:r>
          </w:p>
        </w:tc>
      </w:tr>
      <w:tr w:rsidR="00D57FE3" w14:paraId="70E7057E" w14:textId="77777777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736F" w14:textId="77777777" w:rsidR="00D57FE3" w:rsidRDefault="00D57FE3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573E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2B7D158" w14:textId="77777777" w:rsidR="00D57FE3" w:rsidRDefault="00A97AAE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D57FE3" w14:paraId="0DF5F3F1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9B85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Учебная практика</w:t>
            </w:r>
          </w:p>
          <w:p w14:paraId="1CBD3B20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 xml:space="preserve">Виды работ </w:t>
            </w:r>
          </w:p>
          <w:p w14:paraId="2291ED21" w14:textId="491E4C71" w:rsidR="00D57FE3" w:rsidRDefault="00A97AAE">
            <w:pPr>
              <w:numPr>
                <w:ilvl w:val="0"/>
                <w:numId w:val="12"/>
              </w:numPr>
              <w:spacing w:line="276" w:lineRule="auto"/>
              <w:ind w:left="0" w:right="-1" w:firstLine="0"/>
              <w:jc w:val="both"/>
            </w:pPr>
            <w:r>
              <w:t xml:space="preserve">Соблюдение режима и дисциплины в работах на участке работ. </w:t>
            </w:r>
          </w:p>
          <w:p w14:paraId="5342CECC" w14:textId="77777777" w:rsidR="00D57FE3" w:rsidRDefault="00A97AAE">
            <w:pPr>
              <w:numPr>
                <w:ilvl w:val="0"/>
                <w:numId w:val="12"/>
              </w:numPr>
              <w:spacing w:line="276" w:lineRule="auto"/>
              <w:ind w:left="0" w:right="-1" w:firstLine="0"/>
              <w:jc w:val="both"/>
            </w:pPr>
            <w:r>
              <w:t xml:space="preserve">Организация выполнения работ в соответствии с графиками и сроками производства работ. </w:t>
            </w:r>
          </w:p>
          <w:p w14:paraId="450450B6" w14:textId="77777777" w:rsidR="00D57FE3" w:rsidRDefault="00A97AAE">
            <w:pPr>
              <w:numPr>
                <w:ilvl w:val="0"/>
                <w:numId w:val="12"/>
              </w:numPr>
              <w:spacing w:line="276" w:lineRule="auto"/>
              <w:ind w:left="0" w:right="-1" w:firstLine="0"/>
              <w:jc w:val="both"/>
            </w:pPr>
            <w:r>
              <w:t xml:space="preserve">Распределение заданий между исполнителями работ. </w:t>
            </w:r>
          </w:p>
          <w:p w14:paraId="51991F79" w14:textId="77777777" w:rsidR="00D57FE3" w:rsidRDefault="00A97AAE">
            <w:pPr>
              <w:numPr>
                <w:ilvl w:val="0"/>
                <w:numId w:val="12"/>
              </w:numPr>
              <w:spacing w:line="276" w:lineRule="auto"/>
              <w:ind w:left="0" w:right="-1" w:firstLine="0"/>
              <w:jc w:val="both"/>
            </w:pPr>
            <w:r>
              <w:t xml:space="preserve">Проведение ФРД (фотографии рабочего дня). </w:t>
            </w:r>
          </w:p>
          <w:p w14:paraId="7A593820" w14:textId="77777777" w:rsidR="00D57FE3" w:rsidRDefault="00A97AAE">
            <w:pPr>
              <w:numPr>
                <w:ilvl w:val="0"/>
                <w:numId w:val="12"/>
              </w:numPr>
              <w:spacing w:line="276" w:lineRule="auto"/>
              <w:ind w:left="0" w:right="-1" w:firstLine="0"/>
              <w:jc w:val="both"/>
            </w:pPr>
            <w:r>
              <w:t>Статистическая обработка результатов ФРД.</w:t>
            </w:r>
          </w:p>
          <w:p w14:paraId="4BCB154A" w14:textId="77777777" w:rsidR="00D57FE3" w:rsidRDefault="00A97AAE">
            <w:pPr>
              <w:numPr>
                <w:ilvl w:val="0"/>
                <w:numId w:val="12"/>
              </w:numPr>
              <w:spacing w:line="276" w:lineRule="auto"/>
              <w:ind w:left="0" w:right="-1" w:firstLine="0"/>
              <w:jc w:val="both"/>
            </w:pPr>
            <w:r>
              <w:rPr>
                <w:highlight w:val="white"/>
              </w:rPr>
              <w:t>Применение требований ГОСТ к технологиям полевых и камеральных работ.</w:t>
            </w:r>
            <w:r>
              <w:t xml:space="preserve"> </w:t>
            </w:r>
          </w:p>
          <w:p w14:paraId="48FCA6DA" w14:textId="77777777" w:rsidR="00D57FE3" w:rsidRDefault="00A97AAE">
            <w:pPr>
              <w:numPr>
                <w:ilvl w:val="0"/>
                <w:numId w:val="12"/>
              </w:numPr>
              <w:spacing w:line="276" w:lineRule="auto"/>
              <w:ind w:left="0" w:right="-1" w:firstLine="0"/>
              <w:jc w:val="both"/>
              <w:rPr>
                <w:b/>
              </w:rPr>
            </w:pPr>
            <w:r>
              <w:lastRenderedPageBreak/>
              <w:t xml:space="preserve">Применение в условиях учебного полигона </w:t>
            </w:r>
            <w:r>
              <w:rPr>
                <w:highlight w:val="white"/>
              </w:rPr>
              <w:t>правил техники безопасности и охраны окружающей среды.</w:t>
            </w:r>
          </w:p>
          <w:p w14:paraId="1F99D369" w14:textId="77777777" w:rsidR="00D57FE3" w:rsidRDefault="00A97AAE">
            <w:pPr>
              <w:numPr>
                <w:ilvl w:val="0"/>
                <w:numId w:val="12"/>
              </w:numPr>
              <w:spacing w:line="276" w:lineRule="auto"/>
              <w:ind w:left="0" w:right="-1" w:firstLine="0"/>
              <w:jc w:val="both"/>
              <w:rPr>
                <w:b/>
              </w:rPr>
            </w:pPr>
            <w:r>
              <w:t>Составление календарного плана-графика производства работ.</w:t>
            </w:r>
          </w:p>
          <w:p w14:paraId="6B50314B" w14:textId="2A6754EF" w:rsidR="00D57FE3" w:rsidRDefault="00A97AAE">
            <w:pPr>
              <w:numPr>
                <w:ilvl w:val="0"/>
                <w:numId w:val="12"/>
              </w:numPr>
              <w:spacing w:line="276" w:lineRule="auto"/>
              <w:ind w:left="0" w:right="-1" w:firstLine="0"/>
              <w:jc w:val="both"/>
              <w:rPr>
                <w:b/>
              </w:rPr>
            </w:pPr>
            <w:r>
              <w:t>Поверка и юстировка тахеометра.</w:t>
            </w:r>
          </w:p>
          <w:p w14:paraId="7E7FF564" w14:textId="59320C0C" w:rsidR="00D57FE3" w:rsidRDefault="00A97AAE">
            <w:pPr>
              <w:numPr>
                <w:ilvl w:val="0"/>
                <w:numId w:val="12"/>
              </w:numPr>
              <w:spacing w:line="276" w:lineRule="auto"/>
              <w:ind w:left="0" w:right="-1" w:firstLine="0"/>
              <w:jc w:val="both"/>
              <w:rPr>
                <w:b/>
              </w:rPr>
            </w:pPr>
            <w:r>
              <w:t xml:space="preserve">Техническое обслуживание полевого оборудования. </w:t>
            </w:r>
          </w:p>
        </w:tc>
      </w:tr>
      <w:tr w:rsidR="00D57FE3" w14:paraId="051464F8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C2CB5" w14:textId="77777777" w:rsidR="00D57FE3" w:rsidRDefault="00A97AAE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Производственная практика</w:t>
            </w:r>
          </w:p>
          <w:p w14:paraId="156BF286" w14:textId="77777777" w:rsidR="00D57FE3" w:rsidRDefault="00A97AAE">
            <w:pPr>
              <w:jc w:val="both"/>
              <w:rPr>
                <w:b/>
              </w:rPr>
            </w:pPr>
            <w:r>
              <w:rPr>
                <w:b/>
              </w:rPr>
              <w:t xml:space="preserve">Виды работ </w:t>
            </w:r>
          </w:p>
          <w:p w14:paraId="6943BF31" w14:textId="77777777" w:rsidR="00D57FE3" w:rsidRDefault="00A97AAE">
            <w:pPr>
              <w:numPr>
                <w:ilvl w:val="0"/>
                <w:numId w:val="13"/>
              </w:numPr>
              <w:spacing w:line="276" w:lineRule="auto"/>
              <w:ind w:left="0" w:firstLine="0"/>
              <w:jc w:val="both"/>
            </w:pPr>
            <w:r>
              <w:t xml:space="preserve">изучение должностных обязанностей техника-гидрогеолога, техника-геолога; </w:t>
            </w:r>
          </w:p>
          <w:p w14:paraId="670AA3B3" w14:textId="77777777" w:rsidR="00D57FE3" w:rsidRDefault="00A97AAE">
            <w:pPr>
              <w:numPr>
                <w:ilvl w:val="0"/>
                <w:numId w:val="13"/>
              </w:numPr>
              <w:spacing w:line="276" w:lineRule="auto"/>
              <w:ind w:left="0" w:firstLine="0"/>
              <w:jc w:val="both"/>
            </w:pPr>
            <w:r>
              <w:t xml:space="preserve">расчет технико-экономических показателей при производстве полевых работ; </w:t>
            </w:r>
          </w:p>
          <w:p w14:paraId="1E36EF42" w14:textId="77777777" w:rsidR="00D57FE3" w:rsidRDefault="00A97AAE">
            <w:pPr>
              <w:numPr>
                <w:ilvl w:val="0"/>
                <w:numId w:val="13"/>
              </w:numPr>
              <w:spacing w:line="276" w:lineRule="auto"/>
              <w:ind w:left="0" w:firstLine="0"/>
              <w:jc w:val="both"/>
            </w:pPr>
            <w:r>
              <w:t xml:space="preserve">расчет технико-экономических показателей при производстве камеральных работ; </w:t>
            </w:r>
          </w:p>
          <w:p w14:paraId="3C8579AA" w14:textId="77777777" w:rsidR="00D57FE3" w:rsidRDefault="00A97AAE">
            <w:pPr>
              <w:numPr>
                <w:ilvl w:val="0"/>
                <w:numId w:val="13"/>
              </w:numPr>
              <w:spacing w:line="276" w:lineRule="auto"/>
              <w:ind w:left="0" w:firstLine="0"/>
              <w:jc w:val="both"/>
            </w:pPr>
            <w:r>
              <w:t xml:space="preserve">расчет сметной стоимости проектируемых гидрогеологических или инженерно-геологических работ; </w:t>
            </w:r>
          </w:p>
          <w:p w14:paraId="67993B8F" w14:textId="77777777" w:rsidR="00D57FE3" w:rsidRDefault="00A97AAE">
            <w:pPr>
              <w:numPr>
                <w:ilvl w:val="0"/>
                <w:numId w:val="13"/>
              </w:numPr>
              <w:spacing w:line="276" w:lineRule="auto"/>
              <w:ind w:left="0" w:firstLine="0"/>
              <w:jc w:val="both"/>
            </w:pPr>
            <w:r>
              <w:t xml:space="preserve">прохождение инструктажа по технике безопасности; </w:t>
            </w:r>
          </w:p>
          <w:p w14:paraId="7C8EBDC1" w14:textId="77777777" w:rsidR="00D57FE3" w:rsidRDefault="00A97AAE">
            <w:pPr>
              <w:numPr>
                <w:ilvl w:val="0"/>
                <w:numId w:val="13"/>
              </w:numPr>
              <w:spacing w:line="276" w:lineRule="auto"/>
              <w:ind w:left="0" w:firstLine="0"/>
              <w:jc w:val="both"/>
            </w:pPr>
            <w:r>
              <w:t xml:space="preserve">участие в организации работы персонала на участке; </w:t>
            </w:r>
          </w:p>
          <w:p w14:paraId="0B128908" w14:textId="77777777" w:rsidR="00D57FE3" w:rsidRDefault="00A97AAE">
            <w:pPr>
              <w:numPr>
                <w:ilvl w:val="0"/>
                <w:numId w:val="13"/>
              </w:numPr>
              <w:spacing w:line="276" w:lineRule="auto"/>
              <w:ind w:left="0" w:firstLine="0"/>
              <w:jc w:val="both"/>
            </w:pPr>
            <w:r>
              <w:t xml:space="preserve">проверка качества выполняемых работ; </w:t>
            </w:r>
          </w:p>
          <w:p w14:paraId="611FAB61" w14:textId="77777777" w:rsidR="00D57FE3" w:rsidRDefault="00A97AAE">
            <w:pPr>
              <w:numPr>
                <w:ilvl w:val="0"/>
                <w:numId w:val="13"/>
              </w:numPr>
              <w:spacing w:line="276" w:lineRule="auto"/>
              <w:ind w:left="0" w:firstLine="0"/>
              <w:jc w:val="both"/>
            </w:pPr>
            <w:r>
              <w:t xml:space="preserve">участие в оценке экономической эффективности производственной деятельности персонала подразделения; </w:t>
            </w:r>
          </w:p>
          <w:p w14:paraId="16FEA047" w14:textId="77777777" w:rsidR="00D57FE3" w:rsidRDefault="00A97AAE">
            <w:pPr>
              <w:numPr>
                <w:ilvl w:val="0"/>
                <w:numId w:val="13"/>
              </w:numPr>
              <w:spacing w:line="276" w:lineRule="auto"/>
              <w:ind w:left="0" w:firstLine="0"/>
              <w:jc w:val="both"/>
            </w:pPr>
            <w:r>
              <w:t xml:space="preserve">организация своего </w:t>
            </w:r>
            <w:r>
              <w:rPr>
                <w:highlight w:val="white"/>
              </w:rPr>
              <w:t>рабочего места и проведение работ по настройке и регулировке оборудования</w:t>
            </w:r>
            <w:r>
              <w:t>;</w:t>
            </w:r>
          </w:p>
          <w:p w14:paraId="415776D2" w14:textId="77777777" w:rsidR="00D57FE3" w:rsidRDefault="00A97AAE">
            <w:pPr>
              <w:numPr>
                <w:ilvl w:val="0"/>
                <w:numId w:val="13"/>
              </w:numPr>
              <w:spacing w:line="276" w:lineRule="auto"/>
              <w:ind w:left="0" w:firstLine="0"/>
              <w:jc w:val="both"/>
            </w:pPr>
            <w:r>
              <w:t>обеспечение безопасных условий реализации технологического процесса инженерно-геологических и гидрогеологических работ;</w:t>
            </w:r>
          </w:p>
          <w:p w14:paraId="53762483" w14:textId="77777777" w:rsidR="00D57FE3" w:rsidRDefault="00A97AAE">
            <w:pPr>
              <w:numPr>
                <w:ilvl w:val="0"/>
                <w:numId w:val="13"/>
              </w:numPr>
              <w:spacing w:line="276" w:lineRule="auto"/>
              <w:ind w:left="0" w:firstLine="0"/>
              <w:jc w:val="both"/>
            </w:pPr>
            <w:r>
              <w:rPr>
                <w:highlight w:val="white"/>
              </w:rPr>
              <w:t>участие в проведении профилактического обслуживания технологического оборудования</w:t>
            </w:r>
            <w:r>
              <w:t>;</w:t>
            </w:r>
          </w:p>
          <w:p w14:paraId="7663A7B4" w14:textId="77777777" w:rsidR="00D57FE3" w:rsidRDefault="00A97AAE">
            <w:pPr>
              <w:numPr>
                <w:ilvl w:val="0"/>
                <w:numId w:val="13"/>
              </w:numPr>
              <w:spacing w:line="276" w:lineRule="auto"/>
              <w:ind w:left="0" w:firstLine="0"/>
              <w:jc w:val="both"/>
            </w:pPr>
            <w:r>
              <w:rPr>
                <w:highlight w:val="white"/>
              </w:rPr>
              <w:t>участие в проведении диагностики и контроля технического состояния оборудования, определения и устранения причин отказа оборудования</w:t>
            </w:r>
            <w:r>
              <w:t>;</w:t>
            </w:r>
          </w:p>
          <w:p w14:paraId="682596BB" w14:textId="77777777" w:rsidR="00D57FE3" w:rsidRDefault="00A97AAE">
            <w:pPr>
              <w:numPr>
                <w:ilvl w:val="0"/>
                <w:numId w:val="13"/>
              </w:numPr>
              <w:spacing w:line="276" w:lineRule="auto"/>
              <w:ind w:left="0" w:firstLine="0"/>
              <w:jc w:val="both"/>
              <w:rPr>
                <w:b/>
              </w:rPr>
            </w:pPr>
            <w:r>
              <w:t>обеспечение соблюдений требований охраны труда.</w:t>
            </w:r>
          </w:p>
        </w:tc>
      </w:tr>
      <w:tr w:rsidR="00D57FE3" w14:paraId="0B2F10D8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3A2F" w14:textId="77777777" w:rsidR="00D57FE3" w:rsidRDefault="00A97AAE">
            <w:pPr>
              <w:jc w:val="both"/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</w:tr>
      <w:tr w:rsidR="00D57FE3" w14:paraId="1FC32AA5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5D402" w14:textId="77777777" w:rsidR="00D57FE3" w:rsidRDefault="00A97AAE">
            <w:pPr>
              <w:rPr>
                <w:b/>
              </w:rPr>
            </w:pPr>
            <w:r>
              <w:rPr>
                <w:b/>
              </w:rPr>
              <w:t>Всего: 206</w:t>
            </w:r>
          </w:p>
        </w:tc>
      </w:tr>
    </w:tbl>
    <w:p w14:paraId="1D47AE39" w14:textId="77777777" w:rsidR="00D57FE3" w:rsidRDefault="00D57FE3">
      <w:pPr>
        <w:pStyle w:val="16"/>
      </w:pPr>
    </w:p>
    <w:p w14:paraId="3A91FE1D" w14:textId="77777777" w:rsidR="00E34CF5" w:rsidRPr="00E34CF5" w:rsidRDefault="00E34CF5" w:rsidP="00E34CF5">
      <w:pPr>
        <w:pStyle w:val="af8"/>
      </w:pPr>
    </w:p>
    <w:p w14:paraId="61F36F9C" w14:textId="77777777" w:rsidR="00D57FE3" w:rsidRPr="00C64BEF" w:rsidRDefault="00A97AAE" w:rsidP="00E34CF5">
      <w:pPr>
        <w:ind w:firstLine="709"/>
        <w:jc w:val="both"/>
        <w:rPr>
          <w:b/>
          <w:bCs/>
          <w:i/>
        </w:rPr>
      </w:pPr>
      <w:bookmarkStart w:id="159" w:name="__RefHeading___32"/>
      <w:bookmarkStart w:id="160" w:name="__RefHeading___78"/>
      <w:bookmarkStart w:id="161" w:name="__RefHeading___114"/>
      <w:bookmarkEnd w:id="159"/>
      <w:bookmarkEnd w:id="160"/>
      <w:bookmarkEnd w:id="161"/>
      <w:r w:rsidRPr="00C64BEF">
        <w:rPr>
          <w:b/>
          <w:bCs/>
        </w:rPr>
        <w:t>2.4. Курсовой работа (проект)</w:t>
      </w:r>
    </w:p>
    <w:p w14:paraId="530DA8A2" w14:textId="77777777" w:rsidR="00D57FE3" w:rsidRDefault="00A97AAE" w:rsidP="00E34CF5">
      <w:pPr>
        <w:ind w:firstLine="709"/>
        <w:jc w:val="both"/>
        <w:rPr>
          <w:b/>
        </w:rPr>
      </w:pPr>
      <w:r>
        <w:rPr>
          <w:b/>
        </w:rPr>
        <w:t>Обязательные аудиторные учебные занятия по курсовой работе</w:t>
      </w:r>
    </w:p>
    <w:p w14:paraId="4E0B3D72" w14:textId="77777777" w:rsidR="00D57FE3" w:rsidRDefault="00A97AAE" w:rsidP="00E34CF5">
      <w:pPr>
        <w:ind w:firstLine="709"/>
        <w:jc w:val="both"/>
      </w:pPr>
      <w:r>
        <w:t>Введение. Географо-экономическая характеристика района работ. Краткая геологическая характеристика района работ. Виды, объемы и методика работ. Организация основных видов изыскательских работ (топографо-геодезические, буровые, горнопроходческие, опытные инженерно-геологические, опытно-фильтрационные, геофизические, определение коррозийной активности грунтов и блуждающих топов, лабораторные). Организация вспомогательного производства (материально-техническое снабжение, техническое обслуживание оборудования, транспортировка грузов и персонала). Расчет затрат труда. Календарный план-график. Безопасное проведение полевых и лабораторных работ. Смета на производство работ. Структура сметной стоимости.</w:t>
      </w:r>
    </w:p>
    <w:p w14:paraId="4517EA9B" w14:textId="77777777" w:rsidR="00E34CF5" w:rsidRDefault="00E34CF5" w:rsidP="00E34CF5">
      <w:pPr>
        <w:ind w:firstLine="709"/>
        <w:jc w:val="both"/>
        <w:rPr>
          <w:b/>
        </w:rPr>
      </w:pPr>
    </w:p>
    <w:p w14:paraId="20411C27" w14:textId="0DCE7980" w:rsidR="00D57FE3" w:rsidRDefault="00A97AAE" w:rsidP="00E34CF5">
      <w:pPr>
        <w:ind w:firstLine="709"/>
        <w:jc w:val="both"/>
        <w:rPr>
          <w:b/>
        </w:rPr>
      </w:pPr>
      <w:r>
        <w:rPr>
          <w:b/>
        </w:rPr>
        <w:t>Самостоятельная учебная работа обучающегося над курсовой работой</w:t>
      </w:r>
    </w:p>
    <w:p w14:paraId="7CE1C08F" w14:textId="77777777" w:rsidR="00D57FE3" w:rsidRDefault="00A97AAE" w:rsidP="00E34CF5">
      <w:pPr>
        <w:ind w:firstLine="709"/>
        <w:jc w:val="both"/>
      </w:pPr>
      <w:r>
        <w:t>Планирование выполнения курсового проекта. Определение задач работы, изучение литературных источников, проведение предпроектного исследования. Поиск, анализ и систематизация информации в сети Интернет.  Оформление пояснительной записки курсового проекта с использованием информационных технологий.</w:t>
      </w:r>
    </w:p>
    <w:p w14:paraId="51D94884" w14:textId="77777777" w:rsidR="00E34CF5" w:rsidRDefault="00E34CF5" w:rsidP="00E34CF5">
      <w:pPr>
        <w:ind w:firstLine="709"/>
        <w:jc w:val="both"/>
        <w:rPr>
          <w:b/>
        </w:rPr>
      </w:pPr>
    </w:p>
    <w:p w14:paraId="7BA51738" w14:textId="4190249C" w:rsidR="00D57FE3" w:rsidRDefault="00A97AAE" w:rsidP="00E34CF5">
      <w:pPr>
        <w:ind w:firstLine="709"/>
        <w:jc w:val="both"/>
        <w:rPr>
          <w:b/>
        </w:rPr>
      </w:pPr>
      <w:r>
        <w:rPr>
          <w:b/>
        </w:rPr>
        <w:lastRenderedPageBreak/>
        <w:t>Примерная тематика курсовых проектов (работ)</w:t>
      </w:r>
    </w:p>
    <w:p w14:paraId="0778C77E" w14:textId="77777777" w:rsidR="00D57FE3" w:rsidRDefault="00A97AAE" w:rsidP="00E34CF5">
      <w:pPr>
        <w:pStyle w:val="afffffffffe"/>
        <w:numPr>
          <w:ilvl w:val="0"/>
          <w:numId w:val="14"/>
        </w:numPr>
      </w:pPr>
      <w:r>
        <w:t>Расчет затрат времени и сметы на гидрогеологические работы.</w:t>
      </w:r>
    </w:p>
    <w:p w14:paraId="3F89E1E6" w14:textId="77777777" w:rsidR="00D57FE3" w:rsidRDefault="00A97AAE" w:rsidP="00E34CF5">
      <w:pPr>
        <w:pStyle w:val="afffffffffe"/>
        <w:numPr>
          <w:ilvl w:val="0"/>
          <w:numId w:val="14"/>
        </w:numPr>
      </w:pPr>
      <w:r>
        <w:t>Расчет затрат времени и сметы на инженерно-геологические изыскания.</w:t>
      </w:r>
    </w:p>
    <w:p w14:paraId="27AC0614" w14:textId="77777777" w:rsidR="00D57FE3" w:rsidRDefault="00A97AAE" w:rsidP="00E34CF5">
      <w:pPr>
        <w:pStyle w:val="afffffffffe"/>
        <w:numPr>
          <w:ilvl w:val="0"/>
          <w:numId w:val="14"/>
        </w:numPr>
      </w:pPr>
      <w:r>
        <w:t>Расчет затрат времени и сметы на геолого-съёмочные и поисковые работы.</w:t>
      </w:r>
    </w:p>
    <w:p w14:paraId="0D71F8B9" w14:textId="77777777" w:rsidR="00D57FE3" w:rsidRDefault="00A97AAE">
      <w:pPr>
        <w:pStyle w:val="afffffffffe"/>
        <w:numPr>
          <w:ilvl w:val="0"/>
          <w:numId w:val="14"/>
        </w:numPr>
      </w:pPr>
      <w:r>
        <w:t>Расчет затрат времени и сметы на геологоразведочные работы.</w:t>
      </w:r>
    </w:p>
    <w:p w14:paraId="685F814F" w14:textId="77777777" w:rsidR="00D57FE3" w:rsidRDefault="00A97AAE">
      <w:pPr>
        <w:pStyle w:val="afffffffffe"/>
        <w:numPr>
          <w:ilvl w:val="0"/>
          <w:numId w:val="14"/>
        </w:numPr>
      </w:pPr>
      <w:r>
        <w:t>Расчет затрат времени и сметы на геофизические работы.</w:t>
      </w:r>
    </w:p>
    <w:p w14:paraId="32F0A511" w14:textId="77777777" w:rsidR="00D57FE3" w:rsidRDefault="00A97AAE">
      <w:pPr>
        <w:pStyle w:val="afffffffffe"/>
        <w:numPr>
          <w:ilvl w:val="0"/>
          <w:numId w:val="14"/>
        </w:numPr>
      </w:pPr>
      <w:r>
        <w:t>Расчет затрат времени и сметы на экологические исследования.</w:t>
      </w:r>
    </w:p>
    <w:p w14:paraId="54F95032" w14:textId="77777777" w:rsidR="00D57FE3" w:rsidRDefault="00A97AAE">
      <w:pPr>
        <w:pStyle w:val="afffffffffe"/>
        <w:numPr>
          <w:ilvl w:val="0"/>
          <w:numId w:val="14"/>
        </w:numPr>
      </w:pPr>
      <w:r>
        <w:t>Расчет затрат времени и сметы на гидрологические работы.</w:t>
      </w:r>
    </w:p>
    <w:p w14:paraId="7B8671E4" w14:textId="77777777" w:rsidR="00D57FE3" w:rsidRDefault="00D57FE3"/>
    <w:p w14:paraId="6FCC2EF6" w14:textId="77777777" w:rsidR="00D57FE3" w:rsidRDefault="00D57FE3"/>
    <w:p w14:paraId="07328C61" w14:textId="202E6A4D" w:rsidR="00D57FE3" w:rsidRPr="00C64BEF" w:rsidRDefault="00C64BEF" w:rsidP="00C64BEF">
      <w:pPr>
        <w:jc w:val="center"/>
        <w:rPr>
          <w:b/>
          <w:bCs/>
        </w:rPr>
      </w:pPr>
      <w:bookmarkStart w:id="162" w:name="__RefHeading___33"/>
      <w:bookmarkStart w:id="163" w:name="__RefHeading___79"/>
      <w:bookmarkStart w:id="164" w:name="__RefHeading___115"/>
      <w:bookmarkEnd w:id="162"/>
      <w:bookmarkEnd w:id="163"/>
      <w:bookmarkEnd w:id="164"/>
      <w:r w:rsidRPr="00C64BEF">
        <w:rPr>
          <w:b/>
          <w:bCs/>
        </w:rPr>
        <w:t>3. УСЛОВИЯ РЕАЛИЗАЦИИ ПРОФЕССИОНАЛЬНОГО МОДУЛЯ</w:t>
      </w:r>
    </w:p>
    <w:p w14:paraId="39402634" w14:textId="77777777" w:rsidR="00D57FE3" w:rsidRPr="00C64BEF" w:rsidRDefault="00A97AAE" w:rsidP="00E34CF5">
      <w:pPr>
        <w:ind w:firstLine="709"/>
        <w:jc w:val="both"/>
        <w:rPr>
          <w:b/>
          <w:bCs/>
        </w:rPr>
      </w:pPr>
      <w:bookmarkStart w:id="165" w:name="__RefHeading___34"/>
      <w:bookmarkStart w:id="166" w:name="__RefHeading___80"/>
      <w:bookmarkStart w:id="167" w:name="__RefHeading___116"/>
      <w:bookmarkEnd w:id="165"/>
      <w:bookmarkEnd w:id="166"/>
      <w:bookmarkEnd w:id="167"/>
      <w:r w:rsidRPr="00C64BEF">
        <w:rPr>
          <w:b/>
          <w:bCs/>
        </w:rPr>
        <w:t>3.1. Материально-техническое обеспечение</w:t>
      </w:r>
    </w:p>
    <w:p w14:paraId="6D065EDF" w14:textId="77777777" w:rsidR="00D57FE3" w:rsidRDefault="00A97AAE" w:rsidP="00E34CF5">
      <w:pPr>
        <w:ind w:firstLine="709"/>
        <w:jc w:val="both"/>
      </w:pPr>
      <w:r>
        <w:t xml:space="preserve">Кабинеты «Общепрофессиональных дисциплин и МДК», оснащенные в соответствии с приложением 3 ПОП-П. </w:t>
      </w:r>
    </w:p>
    <w:p w14:paraId="287283E1" w14:textId="77777777" w:rsidR="00D57FE3" w:rsidRDefault="00A97AAE" w:rsidP="00E34CF5">
      <w:pPr>
        <w:ind w:firstLine="709"/>
        <w:jc w:val="both"/>
        <w:rPr>
          <w:i/>
        </w:rPr>
      </w:pPr>
      <w:r>
        <w:t>Оснащенные базы практики (мастерские/зоны по видам работ), оснащенная(</w:t>
      </w:r>
      <w:proofErr w:type="spellStart"/>
      <w:r>
        <w:t>ые</w:t>
      </w:r>
      <w:proofErr w:type="spellEnd"/>
      <w:r>
        <w:t>) в соответствии с приложением 3 ПОП-П</w:t>
      </w:r>
      <w:r>
        <w:rPr>
          <w:i/>
        </w:rPr>
        <w:t>.</w:t>
      </w:r>
    </w:p>
    <w:p w14:paraId="4C3A13BF" w14:textId="77777777" w:rsidR="00D57FE3" w:rsidRDefault="00D57FE3" w:rsidP="00E34CF5">
      <w:pPr>
        <w:spacing w:line="276" w:lineRule="auto"/>
        <w:ind w:firstLine="709"/>
        <w:jc w:val="both"/>
        <w:rPr>
          <w:b/>
        </w:rPr>
      </w:pPr>
    </w:p>
    <w:p w14:paraId="6B146B63" w14:textId="77777777" w:rsidR="00D57FE3" w:rsidRPr="00C64BEF" w:rsidRDefault="00A97AAE" w:rsidP="00E34CF5">
      <w:pPr>
        <w:ind w:firstLine="709"/>
        <w:jc w:val="both"/>
        <w:rPr>
          <w:b/>
          <w:bCs/>
        </w:rPr>
      </w:pPr>
      <w:bookmarkStart w:id="168" w:name="__RefHeading___35"/>
      <w:bookmarkStart w:id="169" w:name="__RefHeading___81"/>
      <w:bookmarkStart w:id="170" w:name="__RefHeading___117"/>
      <w:bookmarkEnd w:id="168"/>
      <w:bookmarkEnd w:id="169"/>
      <w:bookmarkEnd w:id="170"/>
      <w:r w:rsidRPr="00C64BEF">
        <w:rPr>
          <w:b/>
          <w:bCs/>
        </w:rPr>
        <w:t>3.2. Учебно-методическое обеспечение</w:t>
      </w:r>
    </w:p>
    <w:p w14:paraId="0968AF7A" w14:textId="77777777" w:rsidR="00D57FE3" w:rsidRDefault="00A97AAE" w:rsidP="00E34CF5">
      <w:pPr>
        <w:pStyle w:val="afffffffffe"/>
        <w:spacing w:line="276" w:lineRule="auto"/>
        <w:ind w:left="0"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0208E33" w14:textId="77777777" w:rsidR="00D57FE3" w:rsidRDefault="00D57FE3">
      <w:pPr>
        <w:pStyle w:val="afffffffffe"/>
        <w:spacing w:line="276" w:lineRule="auto"/>
        <w:ind w:left="0" w:firstLine="709"/>
        <w:jc w:val="both"/>
      </w:pPr>
    </w:p>
    <w:p w14:paraId="4BFBFAD1" w14:textId="77777777" w:rsidR="00D57FE3" w:rsidRDefault="00A97AAE">
      <w:pPr>
        <w:pStyle w:val="afffffffffe"/>
        <w:spacing w:line="276" w:lineRule="auto"/>
        <w:ind w:left="0" w:firstLine="709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1CD1F7EC" w14:textId="4FD32355" w:rsidR="00D57FE3" w:rsidRDefault="00A97AAE">
      <w:pPr>
        <w:pStyle w:val="afffffffffe"/>
        <w:numPr>
          <w:ilvl w:val="0"/>
          <w:numId w:val="15"/>
        </w:numPr>
        <w:spacing w:line="276" w:lineRule="auto"/>
        <w:ind w:left="0" w:firstLine="709"/>
        <w:jc w:val="both"/>
      </w:pPr>
      <w:r>
        <w:t xml:space="preserve">Абакумова Н.Н. Мотивация и стимулирование трудовой деятельности: учебное пособие / Абакумова Н.Н. — </w:t>
      </w:r>
      <w:r w:rsidR="00E34CF5">
        <w:t>М.</w:t>
      </w:r>
      <w:r>
        <w:t xml:space="preserve">: Ай Пи Ар Медиа, 2021. — 234 c. — ISBN 978-5-4497-1176-2. — Текст: электронный // Электронно-библиотечная система IPR BOOKS: [сайт]. — URL: http://www.iprbookshop.ru/108237.html (дата обращения: 29.08.2021). — Режим доступа: для </w:t>
      </w:r>
      <w:proofErr w:type="spellStart"/>
      <w:r>
        <w:t>авторизир</w:t>
      </w:r>
      <w:proofErr w:type="spellEnd"/>
      <w:r>
        <w:t>. пользователей.</w:t>
      </w:r>
    </w:p>
    <w:p w14:paraId="3E20E3F6" w14:textId="2EC613A4" w:rsidR="00D57FE3" w:rsidRDefault="00A97AAE">
      <w:pPr>
        <w:pStyle w:val="afffffffffe"/>
        <w:numPr>
          <w:ilvl w:val="0"/>
          <w:numId w:val="15"/>
        </w:numPr>
        <w:spacing w:line="276" w:lineRule="auto"/>
        <w:ind w:left="0" w:firstLine="709"/>
        <w:jc w:val="both"/>
      </w:pPr>
      <w:r>
        <w:rPr>
          <w:color w:val="000000" w:themeColor="dark1"/>
        </w:rPr>
        <w:t xml:space="preserve">Бурнашева, Э. П. Основы бережливого производства: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Э. П. Бурнашева. — 3-е изд., стер. — С-Пб</w:t>
      </w:r>
      <w:r w:rsidR="00E34CF5">
        <w:rPr>
          <w:color w:val="000000" w:themeColor="dark1"/>
        </w:rPr>
        <w:t>.</w:t>
      </w:r>
      <w:r>
        <w:rPr>
          <w:color w:val="000000" w:themeColor="dark1"/>
        </w:rPr>
        <w:t xml:space="preserve">: Лань, 2024. — 76 с. — ISBN 978-5-507-48836-0. — Текст: электронный // Лань: электронно-библиотечная система. — URL: https://e.lanbook.com/book/364793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0ED63C4C" w14:textId="581E8D23" w:rsidR="00D57FE3" w:rsidRDefault="00A97AAE">
      <w:pPr>
        <w:pStyle w:val="afffffffffe"/>
        <w:numPr>
          <w:ilvl w:val="0"/>
          <w:numId w:val="15"/>
        </w:numPr>
        <w:spacing w:line="276" w:lineRule="auto"/>
        <w:ind w:left="0" w:firstLine="709"/>
        <w:jc w:val="both"/>
      </w:pPr>
      <w:r>
        <w:rPr>
          <w:color w:val="000000" w:themeColor="dark1"/>
        </w:rPr>
        <w:t xml:space="preserve">Горькова, Н. В. Охрана труда: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Н. В. Горькова, А. Г. Фетисов, Е. М. </w:t>
      </w:r>
      <w:proofErr w:type="spellStart"/>
      <w:r>
        <w:rPr>
          <w:color w:val="000000" w:themeColor="dark1"/>
        </w:rPr>
        <w:t>Мессинева</w:t>
      </w:r>
      <w:proofErr w:type="spellEnd"/>
      <w:r>
        <w:rPr>
          <w:color w:val="000000" w:themeColor="dark1"/>
        </w:rPr>
        <w:t>. — 4-е изд., стер. — С-Пб</w:t>
      </w:r>
      <w:r w:rsidR="00E34CF5">
        <w:rPr>
          <w:color w:val="000000" w:themeColor="dark1"/>
        </w:rPr>
        <w:t>.</w:t>
      </w:r>
      <w:r>
        <w:rPr>
          <w:color w:val="000000" w:themeColor="dark1"/>
        </w:rPr>
        <w:t xml:space="preserve">: Лань, 2024. — 220 с. — ISBN 978-5-507-47545-2. — Текст: электронный // Лань: электронно-библиотечная система. — URL: https://e.lanbook.com/book/387788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4BD3E09D" w14:textId="3D992A28" w:rsidR="00D57FE3" w:rsidRDefault="00A97AAE">
      <w:pPr>
        <w:pStyle w:val="afffffffffe"/>
        <w:numPr>
          <w:ilvl w:val="0"/>
          <w:numId w:val="15"/>
        </w:numPr>
        <w:spacing w:line="276" w:lineRule="auto"/>
        <w:ind w:left="0" w:firstLine="709"/>
        <w:jc w:val="both"/>
      </w:pPr>
      <w:r>
        <w:t xml:space="preserve">Грибов, В.Д., Менеджмент: учебное пособие / В.Д. Грибов. — </w:t>
      </w:r>
      <w:r w:rsidR="00E34CF5">
        <w:t>М.</w:t>
      </w:r>
      <w:r>
        <w:t xml:space="preserve">: </w:t>
      </w:r>
      <w:proofErr w:type="spellStart"/>
      <w:r>
        <w:t>КноРус</w:t>
      </w:r>
      <w:proofErr w:type="spellEnd"/>
      <w:r>
        <w:t xml:space="preserve">, 2022. — 275 с. — ISBN 978-5-406-09578-2. </w:t>
      </w:r>
    </w:p>
    <w:p w14:paraId="1A5CB8EF" w14:textId="6F2FACF8" w:rsidR="00D57FE3" w:rsidRDefault="00A97AAE">
      <w:pPr>
        <w:pStyle w:val="afffffffffe"/>
        <w:numPr>
          <w:ilvl w:val="0"/>
          <w:numId w:val="15"/>
        </w:numPr>
        <w:spacing w:line="276" w:lineRule="auto"/>
        <w:ind w:left="0" w:firstLine="709"/>
        <w:jc w:val="both"/>
      </w:pPr>
      <w:r>
        <w:t xml:space="preserve">Грибов, В.Д., Менеджмент: учебное пособие / В.Д. Грибов. — </w:t>
      </w:r>
      <w:r w:rsidR="00E34CF5">
        <w:t>М.</w:t>
      </w:r>
      <w:r>
        <w:t xml:space="preserve">: </w:t>
      </w:r>
      <w:proofErr w:type="spellStart"/>
      <w:r>
        <w:t>КноРус</w:t>
      </w:r>
      <w:proofErr w:type="spellEnd"/>
      <w:r>
        <w:t xml:space="preserve">, 2022. — 275 с. — ISBN 978-5-406-09578-2. — </w:t>
      </w:r>
      <w:hyperlink r:id="rId62" w:history="1">
        <w:r>
          <w:rPr>
            <w:rStyle w:val="affffff3"/>
          </w:rPr>
          <w:t>URL:https://book.ru/book/943205</w:t>
        </w:r>
      </w:hyperlink>
    </w:p>
    <w:p w14:paraId="722F70C1" w14:textId="77777777" w:rsidR="00D57FE3" w:rsidRDefault="00A97AAE">
      <w:pPr>
        <w:pStyle w:val="afffffffffe"/>
        <w:numPr>
          <w:ilvl w:val="0"/>
          <w:numId w:val="15"/>
        </w:numPr>
        <w:spacing w:line="276" w:lineRule="auto"/>
        <w:ind w:left="0" w:firstLine="709"/>
        <w:jc w:val="both"/>
      </w:pPr>
      <w:r>
        <w:t xml:space="preserve">Елкин, С. Е. Управление персоналом организации. Теория управления человеческим развитием: учебное пособие для СПО / С. Е. Елкин. — Саратов: Профобразование, 2021. — 242 c. — ISBN 978-5-4488-0951-4. — Текст: электронный // </w:t>
      </w:r>
      <w:r>
        <w:lastRenderedPageBreak/>
        <w:t xml:space="preserve">Электронный ресурс цифровой образовательной среды СПО </w:t>
      </w:r>
      <w:proofErr w:type="spellStart"/>
      <w:r>
        <w:t>PROFобразование</w:t>
      </w:r>
      <w:proofErr w:type="spellEnd"/>
      <w:r>
        <w:t xml:space="preserve">: [сайт]. — URL: https://profspo.ru/books/100164 (дата обращения: 18.11.2020). — Режим доступа: для </w:t>
      </w:r>
      <w:proofErr w:type="spellStart"/>
      <w:r>
        <w:t>авторизир</w:t>
      </w:r>
      <w:proofErr w:type="spellEnd"/>
      <w:r>
        <w:t>. Пользователей</w:t>
      </w:r>
    </w:p>
    <w:p w14:paraId="21058457" w14:textId="77777777" w:rsidR="00D57FE3" w:rsidRDefault="00A97AAE">
      <w:pPr>
        <w:pStyle w:val="afffffffffe"/>
        <w:numPr>
          <w:ilvl w:val="0"/>
          <w:numId w:val="15"/>
        </w:numPr>
        <w:spacing w:line="276" w:lineRule="auto"/>
        <w:ind w:left="0" w:firstLine="709"/>
        <w:jc w:val="both"/>
        <w:rPr>
          <w:color w:val="000000" w:themeColor="dark1"/>
        </w:rPr>
      </w:pPr>
      <w:r>
        <w:t xml:space="preserve">Микроэкономика. Экономика предприятия (организации): учебное пособие для СПО / Е. А. Аникина, Л. М. Борисова, С. А. </w:t>
      </w:r>
      <w:proofErr w:type="spellStart"/>
      <w:r>
        <w:t>Дукарт</w:t>
      </w:r>
      <w:proofErr w:type="spellEnd"/>
      <w:r>
        <w:t xml:space="preserve"> [и др.]; под редакцией Л. И. Иванкиной. — Саратов: Профобразование, 2021. — 428 c. — ISBN 978-5-4488-0917-0. — Текст: электронный // Электронный ресурс цифровой образовательной среды СПО </w:t>
      </w:r>
      <w:proofErr w:type="spellStart"/>
      <w:r>
        <w:t>PROFобразование</w:t>
      </w:r>
      <w:proofErr w:type="spellEnd"/>
      <w:r>
        <w:t xml:space="preserve">: [сайт]. — URL: https://profspo.ru/books/99933 (дата обращения: 18.11.2020). — Режим доступа: для </w:t>
      </w:r>
      <w:proofErr w:type="spellStart"/>
      <w:r>
        <w:t>авторизир</w:t>
      </w:r>
      <w:proofErr w:type="spellEnd"/>
      <w:r>
        <w:t>. пользователей</w:t>
      </w:r>
    </w:p>
    <w:p w14:paraId="6BB2CA8E" w14:textId="62354B08" w:rsidR="00D57FE3" w:rsidRDefault="00A97AAE">
      <w:pPr>
        <w:pStyle w:val="afffffffffe"/>
        <w:numPr>
          <w:ilvl w:val="0"/>
          <w:numId w:val="15"/>
        </w:numPr>
        <w:spacing w:line="276" w:lineRule="auto"/>
        <w:ind w:left="0" w:firstLine="709"/>
        <w:jc w:val="both"/>
        <w:rPr>
          <w:color w:val="000000" w:themeColor="dark1"/>
        </w:rPr>
      </w:pPr>
      <w:r>
        <w:rPr>
          <w:color w:val="000000" w:themeColor="dark1"/>
        </w:rPr>
        <w:t xml:space="preserve">Профилактика и практика расследования несчастных случаев на производстве: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Г. В. </w:t>
      </w:r>
      <w:proofErr w:type="spellStart"/>
      <w:r>
        <w:rPr>
          <w:color w:val="000000" w:themeColor="dark1"/>
        </w:rPr>
        <w:t>Пачурин</w:t>
      </w:r>
      <w:proofErr w:type="spellEnd"/>
      <w:r>
        <w:rPr>
          <w:color w:val="000000" w:themeColor="dark1"/>
        </w:rPr>
        <w:t xml:space="preserve">, Н. И. </w:t>
      </w:r>
      <w:proofErr w:type="spellStart"/>
      <w:r>
        <w:rPr>
          <w:color w:val="000000" w:themeColor="dark1"/>
        </w:rPr>
        <w:t>Щенников</w:t>
      </w:r>
      <w:proofErr w:type="spellEnd"/>
      <w:r>
        <w:rPr>
          <w:color w:val="000000" w:themeColor="dark1"/>
        </w:rPr>
        <w:t>, Т. И. Курагина, А. А. Филиппов. — 2-е изд., стер. — С-Пб</w:t>
      </w:r>
      <w:r w:rsidR="0011761E">
        <w:rPr>
          <w:color w:val="000000" w:themeColor="dark1"/>
        </w:rPr>
        <w:t>.</w:t>
      </w:r>
      <w:r>
        <w:rPr>
          <w:color w:val="000000" w:themeColor="dark1"/>
        </w:rPr>
        <w:t xml:space="preserve">: Лань, 2023. — 380 с. — ISBN 978-5-507-47010-5. — Текст: электронный // Лань: электронно-библиотечная система. — URL: https://e.lanbook.com/book/322562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45119854" w14:textId="07F36A0C" w:rsidR="00D57FE3" w:rsidRDefault="00A97AAE">
      <w:pPr>
        <w:pStyle w:val="afffffffffe"/>
        <w:numPr>
          <w:ilvl w:val="0"/>
          <w:numId w:val="15"/>
        </w:numPr>
        <w:spacing w:line="276" w:lineRule="auto"/>
        <w:ind w:left="0" w:firstLine="709"/>
        <w:jc w:val="both"/>
        <w:rPr>
          <w:color w:val="000000" w:themeColor="dark1"/>
        </w:rPr>
      </w:pPr>
      <w:proofErr w:type="spellStart"/>
      <w:r>
        <w:rPr>
          <w:color w:val="000000" w:themeColor="dark1"/>
        </w:rPr>
        <w:t>Харачих</w:t>
      </w:r>
      <w:proofErr w:type="spellEnd"/>
      <w:r>
        <w:rPr>
          <w:color w:val="000000" w:themeColor="dark1"/>
        </w:rPr>
        <w:t xml:space="preserve"> Г. И. Специальная оценка условий труда: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Г. И. </w:t>
      </w:r>
      <w:proofErr w:type="spellStart"/>
      <w:r>
        <w:rPr>
          <w:color w:val="000000" w:themeColor="dark1"/>
        </w:rPr>
        <w:t>Харачих</w:t>
      </w:r>
      <w:proofErr w:type="spellEnd"/>
      <w:r>
        <w:rPr>
          <w:color w:val="000000" w:themeColor="dark1"/>
        </w:rPr>
        <w:t xml:space="preserve">, Э. Н. </w:t>
      </w:r>
      <w:proofErr w:type="spellStart"/>
      <w:r>
        <w:rPr>
          <w:color w:val="000000" w:themeColor="dark1"/>
        </w:rPr>
        <w:t>Абильтарова</w:t>
      </w:r>
      <w:proofErr w:type="spellEnd"/>
      <w:r>
        <w:rPr>
          <w:color w:val="000000" w:themeColor="dark1"/>
        </w:rPr>
        <w:t xml:space="preserve">, Ш. Ю. </w:t>
      </w:r>
      <w:proofErr w:type="spellStart"/>
      <w:r>
        <w:rPr>
          <w:color w:val="000000" w:themeColor="dark1"/>
        </w:rPr>
        <w:t>Абитова</w:t>
      </w:r>
      <w:proofErr w:type="spellEnd"/>
      <w:r>
        <w:rPr>
          <w:color w:val="000000" w:themeColor="dark1"/>
        </w:rPr>
        <w:t>. — 3-е изд., стер. — С-Пб</w:t>
      </w:r>
      <w:r w:rsidR="0011761E">
        <w:rPr>
          <w:color w:val="000000" w:themeColor="dark1"/>
        </w:rPr>
        <w:t>.</w:t>
      </w:r>
      <w:r>
        <w:rPr>
          <w:color w:val="000000" w:themeColor="dark1"/>
        </w:rPr>
        <w:t xml:space="preserve">: Лань, 2024. — 184 с. — ISBN 978-5-507-50117-5. — Текст: электронный // Лань: электронно-библиотечная система. — URL: https://e.lanbook.com/book/412100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4F0DBA56" w14:textId="04428BA2" w:rsidR="00D57FE3" w:rsidRDefault="00A97AAE">
      <w:pPr>
        <w:pStyle w:val="afffffffffe"/>
        <w:numPr>
          <w:ilvl w:val="0"/>
          <w:numId w:val="15"/>
        </w:numPr>
        <w:spacing w:line="276" w:lineRule="auto"/>
        <w:ind w:left="0" w:firstLine="709"/>
        <w:jc w:val="both"/>
        <w:rPr>
          <w:color w:val="000000" w:themeColor="dark1"/>
        </w:rPr>
      </w:pPr>
      <w:r>
        <w:rPr>
          <w:color w:val="000000" w:themeColor="dark1"/>
        </w:rPr>
        <w:t xml:space="preserve">Цветков А. Н. Основы менеджмента: учебник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А. Н. Цветков. — 4-е изд., стер. — С-Пб</w:t>
      </w:r>
      <w:r w:rsidR="0011761E">
        <w:rPr>
          <w:color w:val="000000" w:themeColor="dark1"/>
        </w:rPr>
        <w:t>.</w:t>
      </w:r>
      <w:r>
        <w:rPr>
          <w:color w:val="000000" w:themeColor="dark1"/>
        </w:rPr>
        <w:t xml:space="preserve">: Лань, 2024. — 192 с. — ISBN 978-5-507-47541-4. — Текст: электронный // Лань: электронно-библиотечная система. — URL: https://e.lanbook.com/book/386465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41C13115" w14:textId="3BBB7E2F" w:rsidR="00D57FE3" w:rsidRPr="0011761E" w:rsidRDefault="00A97AAE" w:rsidP="0011761E">
      <w:pPr>
        <w:pStyle w:val="afffffffffe"/>
        <w:numPr>
          <w:ilvl w:val="0"/>
          <w:numId w:val="15"/>
        </w:numPr>
        <w:spacing w:line="276" w:lineRule="auto"/>
        <w:ind w:left="0" w:firstLine="709"/>
        <w:jc w:val="both"/>
        <w:rPr>
          <w:color w:val="000000" w:themeColor="dark1"/>
        </w:rPr>
      </w:pPr>
      <w:r w:rsidRPr="0011761E">
        <w:rPr>
          <w:color w:val="000000" w:themeColor="dark1"/>
        </w:rPr>
        <w:t xml:space="preserve">Хазбулатов Т. М. Менеджмент. Курс лекций и практических занятий: учебное пособие для </w:t>
      </w:r>
      <w:proofErr w:type="spellStart"/>
      <w:r w:rsidRPr="0011761E">
        <w:rPr>
          <w:color w:val="000000" w:themeColor="dark1"/>
        </w:rPr>
        <w:t>спо</w:t>
      </w:r>
      <w:proofErr w:type="spellEnd"/>
      <w:r w:rsidRPr="0011761E">
        <w:rPr>
          <w:color w:val="000000" w:themeColor="dark1"/>
        </w:rPr>
        <w:t xml:space="preserve"> / Т. М. Хазбулатов, А. С. Красникова, О. В. Шишкин. — 3-е изд., стер. — С-Пб</w:t>
      </w:r>
      <w:r w:rsidR="0011761E">
        <w:rPr>
          <w:color w:val="000000" w:themeColor="dark1"/>
        </w:rPr>
        <w:t>.</w:t>
      </w:r>
      <w:r w:rsidRPr="0011761E">
        <w:rPr>
          <w:color w:val="000000" w:themeColor="dark1"/>
        </w:rPr>
        <w:t xml:space="preserve">: Лань, 2023. — 240 с. — ISBN 978-5-507-46696-2. — Текст: электронный // Лань: электронно-библиотечная система. — URL: https://e.lanbook.com/book/316982 (дата обращения: 31.01.2025). — Режим доступа: для </w:t>
      </w:r>
      <w:proofErr w:type="spellStart"/>
      <w:r w:rsidRPr="0011761E">
        <w:rPr>
          <w:color w:val="000000" w:themeColor="dark1"/>
        </w:rPr>
        <w:t>авториз</w:t>
      </w:r>
      <w:proofErr w:type="spellEnd"/>
      <w:r w:rsidRPr="0011761E">
        <w:rPr>
          <w:color w:val="000000" w:themeColor="dark1"/>
        </w:rPr>
        <w:t xml:space="preserve">. </w:t>
      </w:r>
      <w:proofErr w:type="spellStart"/>
      <w:r w:rsidRPr="0011761E">
        <w:rPr>
          <w:color w:val="000000" w:themeColor="dark1"/>
        </w:rPr>
        <w:t>пользов</w:t>
      </w:r>
      <w:proofErr w:type="spellEnd"/>
    </w:p>
    <w:p w14:paraId="2B84CE0B" w14:textId="478BF6AF" w:rsidR="00D57FE3" w:rsidRDefault="00A97AAE">
      <w:pPr>
        <w:pStyle w:val="afffffffffe"/>
        <w:numPr>
          <w:ilvl w:val="0"/>
          <w:numId w:val="15"/>
        </w:numPr>
        <w:spacing w:line="276" w:lineRule="auto"/>
        <w:ind w:left="0" w:firstLine="709"/>
        <w:jc w:val="both"/>
      </w:pPr>
      <w:r>
        <w:rPr>
          <w:color w:val="000000" w:themeColor="dark1"/>
        </w:rPr>
        <w:t xml:space="preserve">Широков, Ю. А. Охрана труда: учебник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Ю. А. Широков. — 6-е изд., стер. — С-Пб</w:t>
      </w:r>
      <w:r w:rsidR="0011761E">
        <w:rPr>
          <w:color w:val="000000" w:themeColor="dark1"/>
        </w:rPr>
        <w:t>.</w:t>
      </w:r>
      <w:r>
        <w:rPr>
          <w:color w:val="000000" w:themeColor="dark1"/>
        </w:rPr>
        <w:t xml:space="preserve">: Лань, 2025. — 376 с. — ISBN 978-5-507-52370-2. — Текст: электронный // Лань: электронно-библиотечная система. — URL: https://e.lanbook.com/book/448733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20E1468D" w14:textId="77777777" w:rsidR="00D57FE3" w:rsidRDefault="00D57FE3">
      <w:pPr>
        <w:pStyle w:val="afffffffffe"/>
        <w:spacing w:line="276" w:lineRule="auto"/>
        <w:ind w:left="0" w:firstLine="709"/>
        <w:jc w:val="both"/>
      </w:pPr>
    </w:p>
    <w:p w14:paraId="7D5C5ECB" w14:textId="77777777" w:rsidR="00D57FE3" w:rsidRDefault="00D57FE3">
      <w:pPr>
        <w:pStyle w:val="afffffffffe"/>
        <w:spacing w:line="276" w:lineRule="auto"/>
        <w:ind w:left="0" w:firstLine="709"/>
        <w:jc w:val="both"/>
      </w:pPr>
    </w:p>
    <w:p w14:paraId="5BAD8E33" w14:textId="77777777" w:rsidR="00D57FE3" w:rsidRDefault="00A97AAE">
      <w:pPr>
        <w:spacing w:line="276" w:lineRule="auto"/>
        <w:ind w:firstLine="709"/>
        <w:contextualSpacing/>
        <w:rPr>
          <w:i/>
        </w:rPr>
      </w:pPr>
      <w:r>
        <w:rPr>
          <w:b/>
        </w:rPr>
        <w:t>3.2.2. Дополнительные источники</w:t>
      </w:r>
    </w:p>
    <w:p w14:paraId="2C352F7E" w14:textId="77777777" w:rsidR="00D57FE3" w:rsidRDefault="00A97AAE">
      <w:pPr>
        <w:numPr>
          <w:ilvl w:val="0"/>
          <w:numId w:val="16"/>
        </w:numPr>
        <w:spacing w:line="276" w:lineRule="auto"/>
        <w:ind w:left="0" w:firstLine="709"/>
      </w:pPr>
      <w:r>
        <w:t>Градостроительный кодекс Российской Федерации.</w:t>
      </w:r>
    </w:p>
    <w:p w14:paraId="0F6BBD02" w14:textId="77777777" w:rsidR="00D57FE3" w:rsidRDefault="00A97AAE">
      <w:pPr>
        <w:numPr>
          <w:ilvl w:val="0"/>
          <w:numId w:val="16"/>
        </w:numPr>
        <w:spacing w:line="276" w:lineRule="auto"/>
        <w:ind w:left="0" w:firstLine="709"/>
      </w:pPr>
      <w:r>
        <w:t>Закон РФ «О недрах».</w:t>
      </w:r>
    </w:p>
    <w:p w14:paraId="333EAD1A" w14:textId="77777777" w:rsidR="00D57FE3" w:rsidRDefault="00A97AAE">
      <w:pPr>
        <w:numPr>
          <w:ilvl w:val="0"/>
          <w:numId w:val="16"/>
        </w:numPr>
        <w:spacing w:line="276" w:lineRule="auto"/>
        <w:ind w:left="0" w:firstLine="709"/>
      </w:pPr>
      <w:r>
        <w:t>Трудовой кодекс Российской Федерации.</w:t>
      </w:r>
    </w:p>
    <w:p w14:paraId="06837AD7" w14:textId="77777777" w:rsidR="00D57FE3" w:rsidRDefault="00A97AAE">
      <w:pPr>
        <w:numPr>
          <w:ilvl w:val="0"/>
          <w:numId w:val="16"/>
        </w:numPr>
        <w:spacing w:line="276" w:lineRule="auto"/>
        <w:ind w:left="0" w:firstLine="709"/>
      </w:pPr>
      <w:r>
        <w:t>Федеральный закон «О саморегулируемых организациях». </w:t>
      </w:r>
    </w:p>
    <w:p w14:paraId="7D0C4D03" w14:textId="77777777" w:rsidR="00D57FE3" w:rsidRDefault="00A97AAE">
      <w:pPr>
        <w:numPr>
          <w:ilvl w:val="0"/>
          <w:numId w:val="16"/>
        </w:numPr>
        <w:spacing w:line="276" w:lineRule="auto"/>
        <w:ind w:left="0" w:firstLine="709"/>
        <w:jc w:val="both"/>
        <w:rPr>
          <w:i/>
        </w:rPr>
      </w:pPr>
      <w:r>
        <w:rPr>
          <w:highlight w:val="white"/>
        </w:rPr>
        <w:t>ГОСТ Р 2.601-2019</w:t>
      </w:r>
      <w:r>
        <w:t xml:space="preserve"> ЕСКД Эксплуатационные документы: утверждён п</w:t>
      </w:r>
      <w:hyperlink r:id="rId63" w:anchor="7D20K3" w:history="1">
        <w:r>
          <w:rPr>
            <w:highlight w:val="white"/>
          </w:rPr>
          <w:t>риказом Федерального агентства по техническому регулированию и метрологии от 29 апреля 2019 г. N 177-ст</w:t>
        </w:r>
      </w:hyperlink>
      <w:r>
        <w:t xml:space="preserve">; </w:t>
      </w:r>
      <w:r>
        <w:rPr>
          <w:highlight w:val="white"/>
        </w:rPr>
        <w:t xml:space="preserve">дата введения 2020-02-01. – URL: </w:t>
      </w:r>
      <w:hyperlink r:id="rId64" w:history="1">
        <w:r>
          <w:rPr>
            <w:highlight w:val="white"/>
          </w:rPr>
          <w:t>https://docs.cntd.ru/document/1200164122</w:t>
        </w:r>
      </w:hyperlink>
      <w:r>
        <w:rPr>
          <w:highlight w:val="white"/>
        </w:rPr>
        <w:t xml:space="preserve"> </w:t>
      </w:r>
      <w:bookmarkStart w:id="171" w:name="_Hlk79088112"/>
      <w:r>
        <w:rPr>
          <w:highlight w:val="white"/>
        </w:rPr>
        <w:t>(дата обращения: 05.08.2021). – Текст: электронный.</w:t>
      </w:r>
      <w:bookmarkEnd w:id="171"/>
    </w:p>
    <w:p w14:paraId="5BF37429" w14:textId="77777777" w:rsidR="00D57FE3" w:rsidRDefault="00A97AAE">
      <w:pPr>
        <w:numPr>
          <w:ilvl w:val="0"/>
          <w:numId w:val="16"/>
        </w:numPr>
        <w:spacing w:line="276" w:lineRule="auto"/>
        <w:ind w:left="0" w:firstLine="709"/>
        <w:jc w:val="both"/>
        <w:rPr>
          <w:i/>
        </w:rPr>
      </w:pPr>
      <w:r>
        <w:t xml:space="preserve">ГОСТ 18322-2016 Система технического обслуживания и ремонта техники. Термины и определения: </w:t>
      </w:r>
      <w:r>
        <w:rPr>
          <w:highlight w:val="white"/>
        </w:rPr>
        <w:t xml:space="preserve"> утверждён </w:t>
      </w:r>
      <w:hyperlink r:id="rId65" w:history="1">
        <w:r>
          <w:rPr>
            <w:highlight w:val="white"/>
          </w:rPr>
          <w:t xml:space="preserve">приказом Федерального агентства по техническому </w:t>
        </w:r>
        <w:r>
          <w:rPr>
            <w:highlight w:val="white"/>
          </w:rPr>
          <w:lastRenderedPageBreak/>
          <w:t>регулированию и метрологии от 28 марта 2017 г. N 186-ст</w:t>
        </w:r>
      </w:hyperlink>
      <w:r>
        <w:t xml:space="preserve">; </w:t>
      </w:r>
      <w:r>
        <w:rPr>
          <w:highlight w:val="white"/>
        </w:rPr>
        <w:t>дата введения 2017-09-01</w:t>
      </w:r>
      <w:bookmarkStart w:id="172" w:name="_Hlk79088074"/>
      <w:r>
        <w:rPr>
          <w:highlight w:val="white"/>
        </w:rPr>
        <w:t>. – URL:</w:t>
      </w:r>
      <w:r>
        <w:t xml:space="preserve"> </w:t>
      </w:r>
      <w:bookmarkEnd w:id="172"/>
      <w:r>
        <w:rPr>
          <w:highlight w:val="white"/>
        </w:rPr>
        <w:fldChar w:fldCharType="begin"/>
      </w:r>
      <w:r>
        <w:rPr>
          <w:highlight w:val="white"/>
        </w:rPr>
        <w:instrText>HYPERLINK "https://docs.cntd.ru/document/1200144954/"</w:instrText>
      </w:r>
      <w:r>
        <w:rPr>
          <w:highlight w:val="white"/>
        </w:rPr>
        <w:fldChar w:fldCharType="separate"/>
      </w:r>
      <w:r>
        <w:rPr>
          <w:highlight w:val="white"/>
        </w:rPr>
        <w:t>https://docs.cntd.ru/document/1200144954/</w:t>
      </w:r>
      <w:r>
        <w:rPr>
          <w:highlight w:val="white"/>
        </w:rPr>
        <w:fldChar w:fldCharType="end"/>
      </w:r>
      <w:r>
        <w:rPr>
          <w:highlight w:val="white"/>
        </w:rPr>
        <w:t xml:space="preserve"> (дата обращения: 05.08.2021). – Текст: электронный.</w:t>
      </w:r>
    </w:p>
    <w:p w14:paraId="25BC1D57" w14:textId="77777777" w:rsidR="00D57FE3" w:rsidRDefault="00A97AAE">
      <w:pPr>
        <w:numPr>
          <w:ilvl w:val="0"/>
          <w:numId w:val="16"/>
        </w:numPr>
        <w:spacing w:line="276" w:lineRule="auto"/>
        <w:ind w:left="0" w:firstLine="709"/>
        <w:jc w:val="both"/>
      </w:pPr>
      <w:r>
        <w:t xml:space="preserve">ГОСТ Р 12.4.026-2015. ССБТ.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испытаний: утверждён </w:t>
      </w:r>
      <w:hyperlink r:id="rId66" w:anchor="64U0IK" w:history="1">
        <w:r>
          <w:rPr>
            <w:highlight w:val="white"/>
          </w:rPr>
          <w:t>приказом Федерального агентства по техническому регулированию и метрологии от 10 июня 2016 г. N 614-ст</w:t>
        </w:r>
      </w:hyperlink>
      <w:r>
        <w:t xml:space="preserve">; </w:t>
      </w:r>
      <w:r>
        <w:rPr>
          <w:highlight w:val="white"/>
        </w:rPr>
        <w:t>дата введения 2017-03-01. – URL:</w:t>
      </w:r>
      <w:r>
        <w:t xml:space="preserve"> </w:t>
      </w:r>
      <w:hyperlink r:id="rId67" w:history="1">
        <w:r>
          <w:rPr>
            <w:highlight w:val="white"/>
          </w:rPr>
          <w:t>https://docs.cntd.ru/document/1200136061</w:t>
        </w:r>
      </w:hyperlink>
      <w:r>
        <w:rPr>
          <w:highlight w:val="white"/>
        </w:rPr>
        <w:t xml:space="preserve"> (дата обращения: 05.08.2021). – Текст: электронный.</w:t>
      </w:r>
    </w:p>
    <w:p w14:paraId="3CBE6148" w14:textId="77777777" w:rsidR="00D57FE3" w:rsidRDefault="00A97AAE">
      <w:pPr>
        <w:numPr>
          <w:ilvl w:val="0"/>
          <w:numId w:val="16"/>
        </w:numPr>
        <w:spacing w:line="276" w:lineRule="auto"/>
        <w:ind w:left="0" w:firstLine="709"/>
        <w:jc w:val="both"/>
      </w:pPr>
      <w:r>
        <w:t>Сборник сметных норм на геологоразведочные работы. Выпуски 1 – 11. (ВНИИ экон. минерального сырья и геол.-</w:t>
      </w:r>
      <w:proofErr w:type="spellStart"/>
      <w:r>
        <w:t>развед</w:t>
      </w:r>
      <w:proofErr w:type="spellEnd"/>
      <w:r>
        <w:t>. работ (ВИЭМС). - М.: ВИЭМС, 1992. – URL: https://files.stroyinf.ru/Data2/1/4293771/4293771006.htm (дата обращения: 05.08.2021). – Текст: электронный.</w:t>
      </w:r>
    </w:p>
    <w:p w14:paraId="6EA6D65A" w14:textId="77777777" w:rsidR="00D57FE3" w:rsidRDefault="00A97AAE">
      <w:pPr>
        <w:numPr>
          <w:ilvl w:val="0"/>
          <w:numId w:val="16"/>
        </w:numPr>
        <w:spacing w:line="276" w:lineRule="auto"/>
        <w:ind w:left="0" w:firstLine="709"/>
        <w:jc w:val="both"/>
      </w:pPr>
      <w:r>
        <w:t>Справочник базовых цен на инженерно-геологические и инженерно-экологические изыскания для строительства: одобрен письмом Госстроя от 22 июня 1998 г. N 9-4/84; дата введения 1999-01-01. – URL: https://docs.cntd.ru/document/1200028614 (дата обращения: 05.08.2021). – Текст: электронный.</w:t>
      </w:r>
    </w:p>
    <w:p w14:paraId="117A3AAD" w14:textId="77777777" w:rsidR="00D57FE3" w:rsidRDefault="00A97AAE">
      <w:pPr>
        <w:numPr>
          <w:ilvl w:val="0"/>
          <w:numId w:val="16"/>
        </w:numPr>
        <w:tabs>
          <w:tab w:val="left" w:pos="851"/>
        </w:tabs>
        <w:spacing w:line="276" w:lineRule="auto"/>
        <w:ind w:left="0" w:firstLine="709"/>
        <w:jc w:val="both"/>
        <w:rPr>
          <w:i/>
        </w:rPr>
      </w:pPr>
      <w:proofErr w:type="spellStart"/>
      <w:r>
        <w:t>ЕНВиР</w:t>
      </w:r>
      <w:proofErr w:type="spellEnd"/>
      <w:r>
        <w:t xml:space="preserve">-И Единые нормы времени и расценки на изыскательские работы. Часть II. Инженерно-геологические изыскания. Дата актуализации: 01.01.2021: утверждён 30.11.1978 Госстрой СССР; </w:t>
      </w:r>
      <w:r>
        <w:rPr>
          <w:highlight w:val="white"/>
        </w:rPr>
        <w:t xml:space="preserve">дата введения 1983. – URL: </w:t>
      </w:r>
      <w:hyperlink r:id="rId68" w:history="1">
        <w:r>
          <w:rPr>
            <w:highlight w:val="white"/>
          </w:rPr>
          <w:t>https://files.stroyinf.ru/Index2/1/4293744/4293744588.htm</w:t>
        </w:r>
      </w:hyperlink>
      <w:r>
        <w:rPr>
          <w:highlight w:val="white"/>
        </w:rPr>
        <w:t xml:space="preserve"> (дата обращения: 05.08.2021). – Текст: электронный.</w:t>
      </w:r>
    </w:p>
    <w:p w14:paraId="1929BB9E" w14:textId="77777777" w:rsidR="00D57FE3" w:rsidRDefault="00D57FE3">
      <w:pPr>
        <w:pStyle w:val="16"/>
      </w:pPr>
    </w:p>
    <w:p w14:paraId="710F5BC9" w14:textId="77777777" w:rsidR="00D57FE3" w:rsidRDefault="00D57FE3">
      <w:pPr>
        <w:pStyle w:val="16"/>
      </w:pPr>
    </w:p>
    <w:p w14:paraId="7541217B" w14:textId="6DEFCB4B" w:rsidR="00D57FE3" w:rsidRPr="00C64BEF" w:rsidRDefault="00C64BEF" w:rsidP="00C64BEF">
      <w:pPr>
        <w:jc w:val="center"/>
        <w:rPr>
          <w:b/>
          <w:bCs/>
        </w:rPr>
      </w:pPr>
      <w:bookmarkStart w:id="173" w:name="__RefHeading___36"/>
      <w:bookmarkStart w:id="174" w:name="__RefHeading___82"/>
      <w:bookmarkStart w:id="175" w:name="__RefHeading___118"/>
      <w:bookmarkEnd w:id="173"/>
      <w:bookmarkEnd w:id="174"/>
      <w:bookmarkEnd w:id="175"/>
      <w:r w:rsidRPr="00C64BEF">
        <w:rPr>
          <w:b/>
          <w:bCs/>
        </w:rPr>
        <w:t xml:space="preserve">4. КОНТРОЛЬ И ОЦЕНКА РЕЗУЛЬТАТОВ ОСВОЕНИЯ </w:t>
      </w:r>
      <w:r w:rsidRPr="00C64BEF">
        <w:rPr>
          <w:b/>
          <w:bCs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8"/>
        <w:gridCol w:w="5388"/>
        <w:gridCol w:w="3112"/>
      </w:tblGrid>
      <w:tr w:rsidR="00D57FE3" w14:paraId="5A87AF99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6870" w14:textId="77777777" w:rsidR="00D57FE3" w:rsidRDefault="00A97AAE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Код ПК, ОК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97B29" w14:textId="77777777" w:rsidR="00D57FE3" w:rsidRDefault="00A97AAE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Критерии оценки результата </w:t>
            </w:r>
            <w:r>
              <w:rPr>
                <w:b/>
              </w:rPr>
              <w:br/>
              <w:t>(показатели освоенности компетенций)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6B202" w14:textId="77777777" w:rsidR="00D57FE3" w:rsidRDefault="00A97AAE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Формы контроля и методы оценки</w:t>
            </w:r>
            <w:r>
              <w:rPr>
                <w:rStyle w:val="1f8"/>
                <w:b/>
              </w:rPr>
              <w:footnoteReference w:id="9"/>
            </w:r>
          </w:p>
        </w:tc>
      </w:tr>
      <w:tr w:rsidR="00D57FE3" w14:paraId="57A6E30B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85541" w14:textId="77777777" w:rsidR="00D57FE3" w:rsidRDefault="00A97AAE">
            <w:pPr>
              <w:contextualSpacing/>
              <w:rPr>
                <w:i/>
              </w:rPr>
            </w:pPr>
            <w:r>
              <w:t>ПК 3.1.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B5BD5" w14:textId="77777777" w:rsidR="00D57FE3" w:rsidRDefault="00A97AAE">
            <w:pPr>
              <w:contextualSpacing/>
              <w:rPr>
                <w:i/>
              </w:rPr>
            </w:pPr>
            <w:r>
              <w:t>Создание рабочей атмосферы; применение приёмов и методов управления структурными подразделениями при выполнении ими производственных задач; применение форм и методов стимулирования коллективов и отдельных работников; принятие управленческого решения; решение конфликтных ситуаций; оценка эффективности производства.</w:t>
            </w:r>
          </w:p>
        </w:tc>
        <w:tc>
          <w:tcPr>
            <w:tcW w:w="3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BD37" w14:textId="77777777" w:rsidR="00D57FE3" w:rsidRDefault="00A97AAE">
            <w:r>
              <w:t>Экспертное наблюдение за выполнением практических и лабораторных работ, полевых и камеральных работ на учебной и производственной практике.</w:t>
            </w:r>
          </w:p>
          <w:p w14:paraId="3C4DC1B8" w14:textId="77777777" w:rsidR="00D57FE3" w:rsidRDefault="00D57FE3"/>
          <w:p w14:paraId="0E0D886A" w14:textId="77777777" w:rsidR="00D57FE3" w:rsidRDefault="00A97AAE">
            <w:r>
              <w:t>Дифференцированный зачет по производственной практике профессионального модуля.</w:t>
            </w:r>
          </w:p>
          <w:p w14:paraId="3836F272" w14:textId="77777777" w:rsidR="00D57FE3" w:rsidRDefault="00D57FE3"/>
          <w:p w14:paraId="2EFFD223" w14:textId="77777777" w:rsidR="00D57FE3" w:rsidRDefault="00A97AAE">
            <w:r>
              <w:t>Дифференцированный зачет по учебным практикам профессионального модуля.</w:t>
            </w:r>
          </w:p>
          <w:p w14:paraId="272D5093" w14:textId="77777777" w:rsidR="00D57FE3" w:rsidRDefault="00D57FE3"/>
          <w:p w14:paraId="1078D24D" w14:textId="77777777" w:rsidR="00D57FE3" w:rsidRDefault="00A97AAE">
            <w:r>
              <w:t>Экзамен по междисциплинарному курсу.</w:t>
            </w:r>
          </w:p>
          <w:p w14:paraId="06287E9C" w14:textId="77777777" w:rsidR="00D57FE3" w:rsidRDefault="00D57FE3"/>
          <w:p w14:paraId="5A8DE7B5" w14:textId="77777777" w:rsidR="00D57FE3" w:rsidRDefault="00A97AAE">
            <w:r>
              <w:t>Экзамен квалификационный по профессиональному модулю.</w:t>
            </w:r>
          </w:p>
          <w:p w14:paraId="10FEFE12" w14:textId="77777777" w:rsidR="00D57FE3" w:rsidRDefault="00D57FE3"/>
          <w:p w14:paraId="2165C0EC" w14:textId="77777777" w:rsidR="00D57FE3" w:rsidRDefault="00A97AAE">
            <w:r>
              <w:t>Государственная итоговая аттестация: дипломное проектирование и демонстрационный экзамен.</w:t>
            </w:r>
          </w:p>
        </w:tc>
      </w:tr>
      <w:tr w:rsidR="00D57FE3" w14:paraId="48FA0FC1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F783" w14:textId="77777777" w:rsidR="00D57FE3" w:rsidRDefault="00A97AAE">
            <w:pPr>
              <w:contextualSpacing/>
              <w:rPr>
                <w:i/>
              </w:rPr>
            </w:pPr>
            <w:r>
              <w:t>ПК 3.2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203F" w14:textId="77777777" w:rsidR="00D57FE3" w:rsidRDefault="00A97AAE">
            <w:pPr>
              <w:contextualSpacing/>
              <w:rPr>
                <w:i/>
              </w:rPr>
            </w:pPr>
            <w:r>
              <w:t>Проведение профилактического обслуживания технологического оборудования; чтение чертежей и схем основного и вспомогательного технологического оборудования; применение правил эксплуатации технологического оборудования; применение методов и средств диагностики состояния оборудования; применение правил безопасной эксплуатации технологического оборудования.</w:t>
            </w:r>
          </w:p>
        </w:tc>
        <w:tc>
          <w:tcPr>
            <w:tcW w:w="3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611E9" w14:textId="77777777" w:rsidR="00D57FE3" w:rsidRDefault="00D57FE3"/>
        </w:tc>
      </w:tr>
      <w:tr w:rsidR="00D57FE3" w14:paraId="47DF3A02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3F79" w14:textId="77777777" w:rsidR="00D57FE3" w:rsidRDefault="00A97AAE">
            <w:pPr>
              <w:contextualSpacing/>
              <w:rPr>
                <w:i/>
              </w:rPr>
            </w:pPr>
            <w:r>
              <w:lastRenderedPageBreak/>
              <w:t>ПК 3.3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CF10" w14:textId="77777777" w:rsidR="00D57FE3" w:rsidRDefault="00A97AAE">
            <w:pPr>
              <w:contextualSpacing/>
              <w:rPr>
                <w:i/>
              </w:rPr>
            </w:pPr>
            <w:r>
              <w:t>Обеспечение соблюдения законности на производстве; планирование последовательности выполнения производственных процессов; установка производственных заданий; проведение производственного инструктажа; организация выполнения работ в соответствии с графиками и сроками производства работ; применение форм организации труда рабочих; оценка качества работ.</w:t>
            </w:r>
          </w:p>
        </w:tc>
        <w:tc>
          <w:tcPr>
            <w:tcW w:w="3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64F1" w14:textId="77777777" w:rsidR="00D57FE3" w:rsidRDefault="00D57FE3"/>
        </w:tc>
      </w:tr>
      <w:tr w:rsidR="00D57FE3" w14:paraId="67BD8E49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2B01" w14:textId="77777777" w:rsidR="00D57FE3" w:rsidRDefault="00A97AAE">
            <w:pPr>
              <w:contextualSpacing/>
              <w:rPr>
                <w:i/>
              </w:rPr>
            </w:pPr>
            <w:r>
              <w:t>ПК 3.4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9BC1" w14:textId="77777777" w:rsidR="00D57FE3" w:rsidRDefault="00A97AAE">
            <w:pPr>
              <w:widowControl w:val="0"/>
              <w:rPr>
                <w:highlight w:val="white"/>
              </w:rPr>
            </w:pPr>
            <w:r>
              <w:rPr>
                <w:highlight w:val="white"/>
              </w:rPr>
              <w:t>Соблюдение техники безопасности на производственном участке; использование основных нормативных документов по охране труда и охране окружающей среды;</w:t>
            </w:r>
          </w:p>
          <w:p w14:paraId="06B32584" w14:textId="77777777" w:rsidR="00D57FE3" w:rsidRDefault="00A97AAE">
            <w:pPr>
              <w:widowControl w:val="0"/>
              <w:rPr>
                <w:highlight w:val="white"/>
              </w:rPr>
            </w:pPr>
            <w:r>
              <w:rPr>
                <w:highlight w:val="white"/>
              </w:rPr>
              <w:t xml:space="preserve"> анализ травмоопасных и вредных факторов в сфере профессиональной деятельности; своевременное проведение инструктажа по охране труда работников на рабочем месте.</w:t>
            </w:r>
          </w:p>
        </w:tc>
        <w:tc>
          <w:tcPr>
            <w:tcW w:w="3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2E9BC" w14:textId="77777777" w:rsidR="00D57FE3" w:rsidRDefault="00D57FE3"/>
        </w:tc>
      </w:tr>
      <w:tr w:rsidR="00D57FE3" w14:paraId="68043635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812D" w14:textId="77777777" w:rsidR="00D57FE3" w:rsidRDefault="00A97AAE">
            <w:pPr>
              <w:contextualSpacing/>
              <w:rPr>
                <w:i/>
              </w:rPr>
            </w:pPr>
            <w:r>
              <w:t>ПК 3.5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08273" w14:textId="77777777" w:rsidR="00D57FE3" w:rsidRDefault="00A97AAE">
            <w:pPr>
              <w:contextualSpacing/>
              <w:rPr>
                <w:i/>
              </w:rPr>
            </w:pPr>
            <w:r>
              <w:t>Выполнение проекта и сметы производства работ в соответствии с требованиями нормативно-правовых актов и нормативно-технической документации.</w:t>
            </w:r>
          </w:p>
        </w:tc>
        <w:tc>
          <w:tcPr>
            <w:tcW w:w="3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94D38" w14:textId="77777777" w:rsidR="00D57FE3" w:rsidRDefault="00D57FE3"/>
        </w:tc>
      </w:tr>
      <w:tr w:rsidR="00D57FE3" w14:paraId="4D2E5546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796E" w14:textId="77777777" w:rsidR="00D57FE3" w:rsidRDefault="00A97AAE">
            <w:pPr>
              <w:contextualSpacing/>
              <w:rPr>
                <w:i/>
              </w:rPr>
            </w:pPr>
            <w:r>
              <w:t>ОК 01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F3333" w14:textId="77777777" w:rsidR="00D57FE3" w:rsidRDefault="00A97AAE">
            <w:pPr>
              <w:contextualSpacing/>
              <w:rPr>
                <w:i/>
              </w:rPr>
            </w:pPr>
            <w:r>
              <w:t>Умение самостоятельно определять цели деятельности и составлять планы деятельности;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BF4E2" w14:textId="77777777" w:rsidR="00D57FE3" w:rsidRDefault="00A97AAE">
            <w:pPr>
              <w:contextualSpacing/>
              <w:rPr>
                <w:i/>
              </w:rPr>
            </w:pPr>
            <w:r>
              <w:t>Экспертное наблюдение за деятельностью обучающегося в процессе освоения основной профессиональной образовательной программы.</w:t>
            </w:r>
          </w:p>
        </w:tc>
      </w:tr>
      <w:tr w:rsidR="00D57FE3" w14:paraId="0AE0759D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29BD" w14:textId="77777777" w:rsidR="00D57FE3" w:rsidRDefault="00A97AAE">
            <w:pPr>
              <w:contextualSpacing/>
              <w:rPr>
                <w:i/>
              </w:rPr>
            </w:pPr>
            <w:r>
              <w:t>ОК 02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D9D4" w14:textId="77777777" w:rsidR="00D57FE3" w:rsidRDefault="00A97AAE">
            <w:pPr>
              <w:tabs>
                <w:tab w:val="left" w:pos="48"/>
              </w:tabs>
              <w:ind w:left="48"/>
            </w:pPr>
            <w:r>
              <w:t>Эффективный поиск необходимой информации, анализ, систематизация и интерпретация информационных ресурсов при решении профессиональных задач.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6D42" w14:textId="77777777" w:rsidR="00D57FE3" w:rsidRDefault="00A97AAE">
            <w:pPr>
              <w:contextualSpacing/>
              <w:rPr>
                <w:i/>
              </w:rPr>
            </w:pPr>
            <w:r>
              <w:t>Экспертное наблюдение за организацией работы с информацией и оценка уровня познавательной активности обучающихся на учебных занятиях и во время проведения самостоятельной работы. Оценка уровня подготовки обучающимися докладов, сообщений, рефератов.</w:t>
            </w:r>
          </w:p>
        </w:tc>
      </w:tr>
      <w:tr w:rsidR="00D57FE3" w14:paraId="49DBAB64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CCC98" w14:textId="77777777" w:rsidR="00D57FE3" w:rsidRDefault="00A97AAE">
            <w:pPr>
              <w:contextualSpacing/>
              <w:rPr>
                <w:i/>
              </w:rPr>
            </w:pPr>
            <w:r>
              <w:t>ОК 03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1C4C6" w14:textId="77777777" w:rsidR="00D57FE3" w:rsidRDefault="00A97AAE">
            <w:pPr>
              <w:contextualSpacing/>
              <w:rPr>
                <w:i/>
              </w:rPr>
            </w:pPr>
            <w:r>
              <w:t>Организация самостоятельных занятий при изучении профессионального модуля, анализ инноваций в области организации деятельности структурных подразделений при выполнении инженерно-геологических исследований, определение и выстраивание траектории профессионального развития и самообразования.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CCCD" w14:textId="77777777" w:rsidR="00D57FE3" w:rsidRDefault="00A97AAE">
            <w:pPr>
              <w:contextualSpacing/>
              <w:rPr>
                <w:i/>
              </w:rPr>
            </w:pPr>
            <w:r>
              <w:t>Экспертное наблюдение за процессами оценки и самооценки. Изучение и оценка портфолио, дневников обучающихся по практике, анализ и оценка выпускной квалификационной работы.</w:t>
            </w:r>
          </w:p>
        </w:tc>
      </w:tr>
      <w:tr w:rsidR="00D57FE3" w14:paraId="3F4EFE9F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E9C8" w14:textId="77777777" w:rsidR="00D57FE3" w:rsidRDefault="00A97AAE">
            <w:pPr>
              <w:contextualSpacing/>
              <w:rPr>
                <w:i/>
              </w:rPr>
            </w:pPr>
            <w:r>
              <w:t>ОК 04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57F3" w14:textId="77777777" w:rsidR="00D57FE3" w:rsidRDefault="00A97AAE">
            <w:pPr>
              <w:contextualSpacing/>
              <w:rPr>
                <w:i/>
              </w:rPr>
            </w:pPr>
            <w:r>
      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5EB41" w14:textId="77777777" w:rsidR="00D57FE3" w:rsidRDefault="00A97AAE">
            <w:pPr>
              <w:contextualSpacing/>
              <w:rPr>
                <w:i/>
              </w:rPr>
            </w:pPr>
            <w:r>
              <w:t>Экспертное наблюдение за организацией коллективной деятельности. Наблюдение за обучающимися во время групповой работы.</w:t>
            </w:r>
          </w:p>
        </w:tc>
      </w:tr>
      <w:tr w:rsidR="00D57FE3" w14:paraId="4FEFE2B2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E3B7" w14:textId="77777777" w:rsidR="00D57FE3" w:rsidRDefault="00A97AAE">
            <w:pPr>
              <w:contextualSpacing/>
              <w:rPr>
                <w:i/>
              </w:rPr>
            </w:pPr>
            <w:r>
              <w:lastRenderedPageBreak/>
              <w:t>ОК 05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C808" w14:textId="77777777" w:rsidR="00D57FE3" w:rsidRDefault="00A97AAE">
            <w:pPr>
              <w:contextualSpacing/>
              <w:rPr>
                <w:i/>
              </w:rPr>
            </w:pPr>
            <w:r>
              <w:t>Грамотное изложение своих мыслей и оформление документов по профессиональной тематике на государственном языке. Умение ясно, логично и точно излагать свою точку зрения, использовать адекватные языковые средства.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D1F8" w14:textId="77777777" w:rsidR="00D57FE3" w:rsidRDefault="00A97AAE">
            <w:pPr>
              <w:contextualSpacing/>
              <w:rPr>
                <w:i/>
              </w:rPr>
            </w:pPr>
            <w:r>
              <w:t>Экспертное наблюдение за выполнением заданий на теоретических занятиях и во время практической подготовки. Рецензия публичного выступления обучающихся.</w:t>
            </w:r>
          </w:p>
        </w:tc>
      </w:tr>
      <w:tr w:rsidR="00D57FE3" w14:paraId="7F2852B5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8AB11" w14:textId="77777777" w:rsidR="00D57FE3" w:rsidRDefault="00A97AAE">
            <w:pPr>
              <w:contextualSpacing/>
              <w:rPr>
                <w:i/>
              </w:rPr>
            </w:pPr>
            <w:r>
              <w:t>ОК 06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7944D" w14:textId="77777777" w:rsidR="00D57FE3" w:rsidRDefault="00A97AAE">
            <w:pPr>
              <w:contextualSpacing/>
              <w:rPr>
                <w:i/>
              </w:rPr>
            </w:pPr>
            <w:r>
              <w:t>Убедительное доказательство ценности и значимости своей будущей специальности. Появление уважения к людям труда. Исполнение должностных обязанностей добросовестно и на высоком профессиональном уровне в целях обеспечения эффективной работы во время производственной практики. Соблюдение норм служебной, профессиональной этики и правил делового поведения. Проявление терпимости и уважения к обычаям и традициям народов России, учитывать культурные и иные особенности различных этнических, социальных групп и конфессий, способствование межнациональному и межконфессиональному согласию.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21BE" w14:textId="77777777" w:rsidR="00D57FE3" w:rsidRDefault="00A97AAE">
            <w:pPr>
              <w:contextualSpacing/>
              <w:rPr>
                <w:i/>
              </w:rPr>
            </w:pPr>
            <w:r>
              <w:t xml:space="preserve">Экспертное наблюдение за обучающимися во время публичных мероприятий: конференций, конкурсов профессионального мастерства. Анкетирование обучающихся, собеседование с наставниками в производственных организациях во время производственной практики по профилю специальности. </w:t>
            </w:r>
          </w:p>
        </w:tc>
      </w:tr>
      <w:tr w:rsidR="00D57FE3" w14:paraId="465F6525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DE0B" w14:textId="77777777" w:rsidR="00D57FE3" w:rsidRDefault="00A97AAE">
            <w:pPr>
              <w:contextualSpacing/>
              <w:rPr>
                <w:i/>
              </w:rPr>
            </w:pPr>
            <w:r>
              <w:t>ОК 07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8223D" w14:textId="77777777" w:rsidR="00D57FE3" w:rsidRDefault="00A97AAE">
            <w:pPr>
              <w:contextualSpacing/>
              <w:rPr>
                <w:i/>
              </w:rPr>
            </w:pPr>
            <w:r>
              <w:t>Соблюдение норм экологической безопасности; определение направления ресурсосбережения в рамках профессиональной деятельности по специальности. Сформированность экологического мышления.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5A9E" w14:textId="77777777" w:rsidR="00D57FE3" w:rsidRDefault="00A97AAE">
            <w:pPr>
              <w:contextualSpacing/>
              <w:rPr>
                <w:i/>
              </w:rPr>
            </w:pPr>
            <w:r>
              <w:t>Экспертное наблюдение за обучающимися во время экологических мероприятий: экологических акций и рейдов, учебных проектов, связанных с исследованием геологической среды.</w:t>
            </w:r>
          </w:p>
        </w:tc>
      </w:tr>
      <w:tr w:rsidR="00D57FE3" w14:paraId="11B2E2F0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1F1F" w14:textId="77777777" w:rsidR="00D57FE3" w:rsidRDefault="00A97AAE">
            <w:pPr>
              <w:contextualSpacing/>
              <w:rPr>
                <w:i/>
              </w:rPr>
            </w:pPr>
            <w:r>
              <w:t>ОК 08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CA92" w14:textId="77777777" w:rsidR="00D57FE3" w:rsidRDefault="00A97AAE">
            <w:pPr>
              <w:contextualSpacing/>
              <w:rPr>
                <w:i/>
              </w:rPr>
            </w:pPr>
            <w:r>
              <w:t>Принятие и реализация ценностей здорового и безопасного образа жизни, потребности в физическом самосовершенствовании, занятиях спортивно-оздоровительной деятельностью. Использование средств профилактики перенапряжения, характерного для данной специальности.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0281" w14:textId="77777777" w:rsidR="00D57FE3" w:rsidRDefault="00A97AAE">
            <w:pPr>
              <w:contextualSpacing/>
              <w:rPr>
                <w:i/>
              </w:rPr>
            </w:pPr>
            <w:r>
              <w:t>Экспертное наблюдение за обучающимися во время учебных полевых практик. Оценка состояния здоровья обучающихся по результатам медицинского осмотра. Собеседование с обучающимися во время производственной практики, проверка их физического состояния.</w:t>
            </w:r>
          </w:p>
        </w:tc>
      </w:tr>
      <w:tr w:rsidR="00D57FE3" w14:paraId="6123EE3D" w14:textId="77777777">
        <w:trPr>
          <w:trHeight w:val="2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BD06" w14:textId="77777777" w:rsidR="00D57FE3" w:rsidRDefault="00A97AAE">
            <w:pPr>
              <w:contextualSpacing/>
              <w:rPr>
                <w:i/>
              </w:rPr>
            </w:pPr>
            <w:r>
              <w:t>ОК 09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4C9F" w14:textId="77777777" w:rsidR="00D57FE3" w:rsidRDefault="00A97AAE">
            <w:pPr>
              <w:contextualSpacing/>
              <w:rPr>
                <w:i/>
              </w:rPr>
            </w:pPr>
            <w:r>
              <w:t xml:space="preserve">Демонстрация умения пополнять словарный запас и самостоятельно совершенствовать устную и письменную речь на государственном и иностранных языках. 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04781" w14:textId="77777777" w:rsidR="00D57FE3" w:rsidRDefault="00A97AAE">
            <w:pPr>
              <w:contextualSpacing/>
              <w:rPr>
                <w:i/>
              </w:rPr>
            </w:pPr>
            <w:r>
              <w:t xml:space="preserve">Экспертное наблюдение за обучающимися во время учебных занятий и предметных олимпиад. </w:t>
            </w:r>
          </w:p>
        </w:tc>
      </w:tr>
    </w:tbl>
    <w:p w14:paraId="3A7773DA" w14:textId="77777777" w:rsidR="00D57FE3" w:rsidRDefault="00D57FE3">
      <w:pPr>
        <w:rPr>
          <w:b/>
          <w:sz w:val="20"/>
        </w:rPr>
      </w:pPr>
    </w:p>
    <w:sectPr w:rsidR="00D57FE3">
      <w:headerReference w:type="even" r:id="rId69"/>
      <w:headerReference w:type="default" r:id="rId70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5D330" w14:textId="77777777" w:rsidR="0087620C" w:rsidRDefault="00A97AAE">
      <w:r>
        <w:separator/>
      </w:r>
    </w:p>
  </w:endnote>
  <w:endnote w:type="continuationSeparator" w:id="0">
    <w:p w14:paraId="6C6957A2" w14:textId="77777777" w:rsidR="0087620C" w:rsidRDefault="00A97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altName w:val="@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Полужирный">
    <w:panose1 w:val="020208030705050203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435EF" w14:textId="77777777" w:rsidR="0087620C" w:rsidRDefault="00A97AAE">
      <w:r>
        <w:separator/>
      </w:r>
    </w:p>
  </w:footnote>
  <w:footnote w:type="continuationSeparator" w:id="0">
    <w:p w14:paraId="6289DF31" w14:textId="77777777" w:rsidR="0087620C" w:rsidRDefault="00A97AAE">
      <w:r>
        <w:continuationSeparator/>
      </w:r>
    </w:p>
  </w:footnote>
  <w:footnote w:id="1">
    <w:p w14:paraId="6669F585" w14:textId="77777777" w:rsidR="00D57FE3" w:rsidRDefault="00A97AAE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09FCCD7F" w14:textId="77777777" w:rsidR="00D57FE3" w:rsidRDefault="00A97AAE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5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426431B1" w14:textId="77777777" w:rsidR="00D57FE3" w:rsidRDefault="00A97AAE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4">
    <w:p w14:paraId="18D321C1" w14:textId="77777777" w:rsidR="00D57FE3" w:rsidRDefault="00A97AAE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76C2A368" w14:textId="77777777" w:rsidR="00D57FE3" w:rsidRPr="00DE7CB0" w:rsidRDefault="00A97AAE">
      <w:pPr>
        <w:pStyle w:val="Footnote"/>
        <w:jc w:val="both"/>
        <w:rPr>
          <w:sz w:val="18"/>
        </w:rPr>
      </w:pPr>
      <w:r w:rsidRPr="00DE7CB0">
        <w:rPr>
          <w:sz w:val="18"/>
          <w:vertAlign w:val="superscript"/>
        </w:rPr>
        <w:footnoteRef/>
      </w:r>
      <w:r w:rsidRPr="00DE7CB0">
        <w:rPr>
          <w:sz w:val="18"/>
        </w:rPr>
        <w:t xml:space="preserve"> </w:t>
      </w:r>
      <w:r w:rsidRPr="00DE7CB0">
        <w:rPr>
          <w:rStyle w:val="affff5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6">
    <w:p w14:paraId="2403B2C3" w14:textId="77777777" w:rsidR="00D57FE3" w:rsidRDefault="00A97AAE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7">
    <w:p w14:paraId="3CED9E8F" w14:textId="77777777" w:rsidR="00D57FE3" w:rsidRDefault="00A97AAE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02E8A4E0" w14:textId="77777777" w:rsidR="00D57FE3" w:rsidRDefault="00A97AAE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5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9">
    <w:p w14:paraId="3209DF72" w14:textId="77777777" w:rsidR="00D57FE3" w:rsidRDefault="00A97AAE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0C9C4" w14:textId="77777777" w:rsidR="00D57FE3" w:rsidRDefault="00A97AAE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FA93CC5" w14:textId="77777777" w:rsidR="00D57FE3" w:rsidRDefault="00D57FE3">
    <w:pPr>
      <w:pStyle w:val="afffffff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C5A60" w14:textId="77777777" w:rsidR="00D57FE3" w:rsidRDefault="00A97AAE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81569" w14:textId="77777777" w:rsidR="00D57FE3" w:rsidRDefault="00A97AAE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E4A1EC7" w14:textId="77777777" w:rsidR="00D57FE3" w:rsidRDefault="00D57FE3">
    <w:pPr>
      <w:pStyle w:val="afffffffff1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5B8CD" w14:textId="77777777" w:rsidR="00D57FE3" w:rsidRDefault="00A97AAE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1B949" w14:textId="77777777" w:rsidR="00D57FE3" w:rsidRDefault="00A97AAE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99E0907" w14:textId="77777777" w:rsidR="00D57FE3" w:rsidRDefault="00D57FE3">
    <w:pPr>
      <w:pStyle w:val="afffffffff1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85400" w14:textId="77777777" w:rsidR="00D57FE3" w:rsidRDefault="00A97AAE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C537C" w14:textId="77777777" w:rsidR="00D57FE3" w:rsidRDefault="00A97AAE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43B83FB" w14:textId="77777777" w:rsidR="00D57FE3" w:rsidRDefault="00D57FE3">
    <w:pPr>
      <w:pStyle w:val="afffffffff1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5F73D" w14:textId="77777777" w:rsidR="00D57FE3" w:rsidRDefault="00A97AAE">
    <w:pPr>
      <w:pStyle w:val="aff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4762"/>
    <w:multiLevelType w:val="multilevel"/>
    <w:tmpl w:val="6F36011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1074" w:hanging="540"/>
      </w:pPr>
    </w:lvl>
    <w:lvl w:ilvl="2">
      <w:start w:val="3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1" w15:restartNumberingAfterBreak="0">
    <w:nsid w:val="06226B80"/>
    <w:multiLevelType w:val="multilevel"/>
    <w:tmpl w:val="AE7689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65050D7"/>
    <w:multiLevelType w:val="multilevel"/>
    <w:tmpl w:val="29BA2DF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9E2064"/>
    <w:multiLevelType w:val="multilevel"/>
    <w:tmpl w:val="C3BECC94"/>
    <w:lvl w:ilvl="0">
      <w:start w:val="1"/>
      <w:numFmt w:val="decimal"/>
      <w:lvlText w:val="%1."/>
      <w:lvlJc w:val="left"/>
      <w:pPr>
        <w:ind w:left="1417" w:hanging="708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2932DA"/>
    <w:multiLevelType w:val="multilevel"/>
    <w:tmpl w:val="13948654"/>
    <w:lvl w:ilvl="0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E3B7E1B"/>
    <w:multiLevelType w:val="multilevel"/>
    <w:tmpl w:val="687CF0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53D8F"/>
    <w:multiLevelType w:val="multilevel"/>
    <w:tmpl w:val="8F32E1F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0B41F46"/>
    <w:multiLevelType w:val="multilevel"/>
    <w:tmpl w:val="0C8A593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E502A"/>
    <w:multiLevelType w:val="multilevel"/>
    <w:tmpl w:val="224077A2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5673AE5"/>
    <w:multiLevelType w:val="multilevel"/>
    <w:tmpl w:val="24900AD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230231"/>
    <w:multiLevelType w:val="multilevel"/>
    <w:tmpl w:val="6D3AC534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F865D5"/>
    <w:multiLevelType w:val="multilevel"/>
    <w:tmpl w:val="D5EC480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55016D"/>
    <w:multiLevelType w:val="multilevel"/>
    <w:tmpl w:val="E6E800A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3D2B76"/>
    <w:multiLevelType w:val="multilevel"/>
    <w:tmpl w:val="00C0095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FD077C"/>
    <w:multiLevelType w:val="multilevel"/>
    <w:tmpl w:val="B372AA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7AC40D3A"/>
    <w:multiLevelType w:val="multilevel"/>
    <w:tmpl w:val="3CBEC79A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"/>
  </w:num>
  <w:num w:numId="5">
    <w:abstractNumId w:val="4"/>
  </w:num>
  <w:num w:numId="6">
    <w:abstractNumId w:val="11"/>
  </w:num>
  <w:num w:numId="7">
    <w:abstractNumId w:val="10"/>
  </w:num>
  <w:num w:numId="8">
    <w:abstractNumId w:val="15"/>
  </w:num>
  <w:num w:numId="9">
    <w:abstractNumId w:val="2"/>
  </w:num>
  <w:num w:numId="10">
    <w:abstractNumId w:val="14"/>
  </w:num>
  <w:num w:numId="11">
    <w:abstractNumId w:val="5"/>
  </w:num>
  <w:num w:numId="12">
    <w:abstractNumId w:val="6"/>
  </w:num>
  <w:num w:numId="13">
    <w:abstractNumId w:val="7"/>
  </w:num>
  <w:num w:numId="14">
    <w:abstractNumId w:val="12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FE3"/>
    <w:rsid w:val="00020E2E"/>
    <w:rsid w:val="0011761E"/>
    <w:rsid w:val="001B1B68"/>
    <w:rsid w:val="001E6F39"/>
    <w:rsid w:val="001F41C6"/>
    <w:rsid w:val="00530FA9"/>
    <w:rsid w:val="006C01D4"/>
    <w:rsid w:val="006D55A5"/>
    <w:rsid w:val="007917FF"/>
    <w:rsid w:val="0087620C"/>
    <w:rsid w:val="00A97AAE"/>
    <w:rsid w:val="00AF7F73"/>
    <w:rsid w:val="00C64BEF"/>
    <w:rsid w:val="00D57FE3"/>
    <w:rsid w:val="00DE7CB0"/>
    <w:rsid w:val="00E34CF5"/>
    <w:rsid w:val="00E8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4D200"/>
  <w15:docId w15:val="{61C3DFAB-0897-4505-9C6F-9CE9EB61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7FF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1"/>
    <w:link w:val="a3"/>
    <w:rPr>
      <w:rFonts w:ascii="Segoe UI" w:hAnsi="Segoe UI"/>
      <w:sz w:val="18"/>
    </w:rPr>
  </w:style>
  <w:style w:type="paragraph" w:customStyle="1" w:styleId="a5">
    <w:name w:val="Ссылка на официальную публикацию"/>
    <w:basedOn w:val="a"/>
    <w:next w:val="a"/>
    <w:link w:val="a6"/>
    <w:pPr>
      <w:widowControl w:val="0"/>
      <w:spacing w:line="360" w:lineRule="auto"/>
      <w:ind w:firstLine="720"/>
      <w:jc w:val="both"/>
    </w:pPr>
  </w:style>
  <w:style w:type="character" w:customStyle="1" w:styleId="a6">
    <w:name w:val="Ссылка на официальную публикацию"/>
    <w:basedOn w:val="11"/>
    <w:link w:val="a5"/>
    <w:rPr>
      <w:rFonts w:ascii="Times New Roman" w:hAnsi="Times New Roman"/>
      <w:sz w:val="24"/>
    </w:rPr>
  </w:style>
  <w:style w:type="paragraph" w:customStyle="1" w:styleId="a7">
    <w:name w:val="Выделение для Базового Поиска (курсив)"/>
    <w:link w:val="a8"/>
    <w:rPr>
      <w:b/>
      <w:i/>
      <w:color w:val="0058A9"/>
    </w:rPr>
  </w:style>
  <w:style w:type="character" w:customStyle="1" w:styleId="a8">
    <w:name w:val="Выделение для Базового Поиска (курсив)"/>
    <w:link w:val="a7"/>
    <w:rPr>
      <w:b/>
      <w:i/>
      <w:color w:val="0058A9"/>
    </w:rPr>
  </w:style>
  <w:style w:type="paragraph" w:customStyle="1" w:styleId="12">
    <w:name w:val="Неразрешенное упоминание1"/>
    <w:basedOn w:val="13"/>
    <w:link w:val="a9"/>
    <w:rPr>
      <w:color w:val="605E5C"/>
      <w:shd w:val="clear" w:color="auto" w:fill="E1DFDD"/>
    </w:rPr>
  </w:style>
  <w:style w:type="character" w:styleId="a9">
    <w:name w:val="Unresolved Mention"/>
    <w:basedOn w:val="a0"/>
    <w:link w:val="12"/>
    <w:rPr>
      <w:color w:val="605E5C"/>
      <w:shd w:val="clear" w:color="auto" w:fill="E1DFDD"/>
    </w:rPr>
  </w:style>
  <w:style w:type="paragraph" w:customStyle="1" w:styleId="14">
    <w:name w:val="Гиперссылка1"/>
    <w:basedOn w:val="13"/>
    <w:link w:val="15"/>
    <w:rPr>
      <w:color w:val="0000FF"/>
      <w:u w:val="single"/>
    </w:rPr>
  </w:style>
  <w:style w:type="character" w:customStyle="1" w:styleId="15">
    <w:name w:val="Гиперссылка1"/>
    <w:basedOn w:val="a0"/>
    <w:link w:val="14"/>
    <w:rPr>
      <w:color w:val="0000FF"/>
      <w:u w:val="single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i/>
    </w:rPr>
  </w:style>
  <w:style w:type="character" w:customStyle="1" w:styleId="22">
    <w:name w:val="Оглавление 2 Знак"/>
    <w:basedOn w:val="11"/>
    <w:link w:val="21"/>
    <w:rPr>
      <w:rFonts w:ascii="Times New Roman" w:hAnsi="Times New Roman"/>
      <w:i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1"/>
    <w:link w:val="xl117"/>
    <w:rPr>
      <w:rFonts w:ascii="Times New Roman" w:hAnsi="Times New Roman"/>
      <w:sz w:val="14"/>
    </w:rPr>
  </w:style>
  <w:style w:type="paragraph" w:customStyle="1" w:styleId="aa">
    <w:name w:val="Найденные слова"/>
    <w:link w:val="ab"/>
    <w:rPr>
      <w:b/>
      <w:color w:val="26282F"/>
      <w:shd w:val="clear" w:color="auto" w:fill="FFF580"/>
    </w:rPr>
  </w:style>
  <w:style w:type="character" w:customStyle="1" w:styleId="ab">
    <w:name w:val="Найденные слова"/>
    <w:link w:val="aa"/>
    <w:rPr>
      <w:b/>
      <w:color w:val="26282F"/>
      <w:shd w:val="clear" w:color="auto" w:fill="FFF580"/>
    </w:rPr>
  </w:style>
  <w:style w:type="paragraph" w:customStyle="1" w:styleId="ac">
    <w:name w:val="Не вступил в силу"/>
    <w:link w:val="ad"/>
    <w:rPr>
      <w:b/>
      <w:shd w:val="clear" w:color="auto" w:fill="D8EDE8"/>
    </w:rPr>
  </w:style>
  <w:style w:type="character" w:customStyle="1" w:styleId="ad">
    <w:name w:val="Не вступил в силу"/>
    <w:link w:val="ac"/>
    <w:rPr>
      <w:b/>
      <w:color w:val="000000"/>
      <w:shd w:val="clear" w:color="auto" w:fill="D8EDE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e">
    <w:name w:val="Сравнение редакций"/>
    <w:link w:val="af"/>
    <w:rPr>
      <w:b/>
      <w:color w:val="26282F"/>
    </w:rPr>
  </w:style>
  <w:style w:type="character" w:customStyle="1" w:styleId="af">
    <w:name w:val="Сравнение редакций"/>
    <w:link w:val="ae"/>
    <w:rPr>
      <w:b/>
      <w:color w:val="26282F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1"/>
    <w:link w:val="41"/>
    <w:rPr>
      <w:rFonts w:ascii="Calibri" w:hAnsi="Calibri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1"/>
    <w:link w:val="xl174"/>
    <w:rPr>
      <w:rFonts w:ascii="Times New Roman" w:hAnsi="Times New Roman"/>
      <w:i/>
      <w:sz w:val="14"/>
    </w:rPr>
  </w:style>
  <w:style w:type="paragraph" w:customStyle="1" w:styleId="af0">
    <w:name w:val="Заголовок группы контролов"/>
    <w:basedOn w:val="a"/>
    <w:next w:val="a"/>
    <w:link w:val="af1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1">
    <w:name w:val="Заголовок группы контролов"/>
    <w:basedOn w:val="11"/>
    <w:link w:val="af0"/>
    <w:rPr>
      <w:rFonts w:ascii="Times New Roman" w:hAnsi="Times New Roman"/>
      <w:b/>
      <w:color w:val="000000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1"/>
    <w:link w:val="xl126"/>
    <w:rPr>
      <w:rFonts w:ascii="Times New Roman" w:hAnsi="Times New Roman"/>
      <w:b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1"/>
    <w:link w:val="xl166"/>
    <w:rPr>
      <w:rFonts w:ascii="Times New Roman" w:hAnsi="Times New Roman"/>
      <w:b/>
      <w:sz w:val="14"/>
    </w:rPr>
  </w:style>
  <w:style w:type="paragraph" w:customStyle="1" w:styleId="af2">
    <w:name w:val="Утратил силу"/>
    <w:link w:val="af3"/>
    <w:rPr>
      <w:b/>
      <w:strike/>
      <w:color w:val="666600"/>
    </w:rPr>
  </w:style>
  <w:style w:type="character" w:customStyle="1" w:styleId="af3">
    <w:name w:val="Утратил силу"/>
    <w:link w:val="af2"/>
    <w:rPr>
      <w:b/>
      <w:strike/>
      <w:color w:val="666600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1"/>
    <w:link w:val="xl138"/>
    <w:rPr>
      <w:rFonts w:ascii="Times New Roman" w:hAnsi="Times New Roman"/>
      <w:b/>
      <w:color w:val="000000"/>
      <w:sz w:val="16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1"/>
    <w:link w:val="6"/>
    <w:rPr>
      <w:rFonts w:ascii="Calibri" w:hAnsi="Calibri"/>
      <w:sz w:val="20"/>
    </w:rPr>
  </w:style>
  <w:style w:type="paragraph" w:customStyle="1" w:styleId="af4">
    <w:name w:val="Колонтитул (левый)"/>
    <w:basedOn w:val="af5"/>
    <w:next w:val="a"/>
    <w:link w:val="af6"/>
    <w:rPr>
      <w:sz w:val="14"/>
    </w:rPr>
  </w:style>
  <w:style w:type="character" w:customStyle="1" w:styleId="af6">
    <w:name w:val="Колонтитул (левый)"/>
    <w:basedOn w:val="af7"/>
    <w:link w:val="af4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1"/>
    <w:link w:val="xl105"/>
    <w:rPr>
      <w:rFonts w:ascii="Times New Roman" w:hAnsi="Times New Roman"/>
      <w:b/>
      <w:color w:val="000000"/>
      <w:sz w:val="16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1"/>
    <w:link w:val="2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1"/>
    <w:link w:val="7"/>
    <w:rPr>
      <w:rFonts w:ascii="Calibri" w:hAnsi="Calibri"/>
      <w:sz w:val="20"/>
    </w:rPr>
  </w:style>
  <w:style w:type="paragraph" w:customStyle="1" w:styleId="16">
    <w:name w:val="Обычный (веб)1"/>
    <w:basedOn w:val="a"/>
    <w:next w:val="af8"/>
    <w:link w:val="17"/>
    <w:pPr>
      <w:widowControl w:val="0"/>
    </w:pPr>
  </w:style>
  <w:style w:type="character" w:customStyle="1" w:styleId="17">
    <w:name w:val="Обычный (веб)1"/>
    <w:basedOn w:val="11"/>
    <w:link w:val="16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1"/>
    <w:link w:val="xl66"/>
    <w:rPr>
      <w:rFonts w:ascii="Times New Roman" w:hAnsi="Times New Roman"/>
      <w:sz w:val="24"/>
    </w:rPr>
  </w:style>
  <w:style w:type="paragraph" w:customStyle="1" w:styleId="af9">
    <w:name w:val="Текст информации об изменениях"/>
    <w:basedOn w:val="a"/>
    <w:next w:val="a"/>
    <w:link w:val="afa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a">
    <w:name w:val="Текст информации об изменениях"/>
    <w:basedOn w:val="11"/>
    <w:link w:val="af9"/>
    <w:rPr>
      <w:rFonts w:ascii="Times New Roman" w:hAnsi="Times New Roman"/>
      <w:color w:val="353842"/>
      <w:sz w:val="18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1"/>
    <w:link w:val="xl78"/>
    <w:rPr>
      <w:rFonts w:ascii="Times New Roman" w:hAnsi="Times New Roman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1"/>
    <w:link w:val="xl132"/>
    <w:rPr>
      <w:rFonts w:ascii="Times New Roman" w:hAnsi="Times New Roman"/>
      <w:sz w:val="24"/>
    </w:rPr>
  </w:style>
  <w:style w:type="paragraph" w:customStyle="1" w:styleId="afb">
    <w:name w:val="Комментарий пользователя"/>
    <w:basedOn w:val="afc"/>
    <w:next w:val="a"/>
    <w:link w:val="afd"/>
    <w:pPr>
      <w:jc w:val="left"/>
    </w:pPr>
  </w:style>
  <w:style w:type="character" w:customStyle="1" w:styleId="afd">
    <w:name w:val="Комментарий пользователя"/>
    <w:basedOn w:val="afe"/>
    <w:link w:val="afb"/>
    <w:rPr>
      <w:rFonts w:ascii="Times New Roman" w:hAnsi="Times New Roman"/>
      <w:color w:val="353842"/>
      <w:sz w:val="24"/>
    </w:rPr>
  </w:style>
  <w:style w:type="paragraph" w:styleId="aff">
    <w:name w:val="Body Text"/>
    <w:basedOn w:val="a"/>
    <w:link w:val="aff0"/>
    <w:pPr>
      <w:widowControl w:val="0"/>
      <w:spacing w:before="120" w:after="120"/>
      <w:jc w:val="both"/>
    </w:pPr>
  </w:style>
  <w:style w:type="character" w:customStyle="1" w:styleId="aff0">
    <w:name w:val="Основной текст Знак"/>
    <w:basedOn w:val="11"/>
    <w:link w:val="aff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1"/>
    <w:link w:val="xl130"/>
    <w:rPr>
      <w:rFonts w:ascii="Times New Roman" w:hAnsi="Times New Roman"/>
      <w:b/>
      <w:sz w:val="16"/>
    </w:rPr>
  </w:style>
  <w:style w:type="paragraph" w:customStyle="1" w:styleId="aff1">
    <w:name w:val="Заголовок чужого сообщения"/>
    <w:link w:val="aff2"/>
    <w:rPr>
      <w:b/>
      <w:color w:val="FF0000"/>
    </w:rPr>
  </w:style>
  <w:style w:type="character" w:customStyle="1" w:styleId="aff2">
    <w:name w:val="Заголовок чужого сообщения"/>
    <w:link w:val="aff1"/>
    <w:rPr>
      <w:b/>
      <w:color w:val="FF0000"/>
    </w:rPr>
  </w:style>
  <w:style w:type="paragraph" w:customStyle="1" w:styleId="aff3">
    <w:name w:val="Основное меню (преемственное)"/>
    <w:basedOn w:val="a"/>
    <w:next w:val="a"/>
    <w:link w:val="aff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4">
    <w:name w:val="Основное меню (преемственное)"/>
    <w:basedOn w:val="11"/>
    <w:link w:val="aff3"/>
    <w:rPr>
      <w:rFonts w:ascii="Verdana" w:hAnsi="Verdana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1"/>
    <w:link w:val="xl119"/>
    <w:rPr>
      <w:rFonts w:ascii="Times New Roman" w:hAnsi="Times New Roman"/>
      <w:color w:val="FFFFFF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1"/>
    <w:link w:val="xl71"/>
    <w:rPr>
      <w:rFonts w:ascii="Times New Roman" w:hAnsi="Times New Roman"/>
      <w:sz w:val="14"/>
    </w:rPr>
  </w:style>
  <w:style w:type="paragraph" w:customStyle="1" w:styleId="aff5">
    <w:name w:val="Напишите нам"/>
    <w:basedOn w:val="a"/>
    <w:next w:val="a"/>
    <w:link w:val="aff6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6">
    <w:name w:val="Напишите нам"/>
    <w:basedOn w:val="11"/>
    <w:link w:val="aff5"/>
    <w:rPr>
      <w:rFonts w:ascii="Times New Roman" w:hAnsi="Times New Roman"/>
      <w:sz w:val="20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1"/>
    <w:link w:val="120"/>
    <w:rPr>
      <w:rFonts w:ascii="Segoe UI" w:hAnsi="Segoe UI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1"/>
    <w:link w:val="xl97"/>
    <w:rPr>
      <w:rFonts w:ascii="Times New Roman" w:hAnsi="Times New Roman"/>
      <w:color w:val="FF0000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1"/>
    <w:link w:val="xl80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1"/>
    <w:link w:val="xl156"/>
    <w:rPr>
      <w:rFonts w:ascii="Times New Roman" w:hAnsi="Times New Roman"/>
      <w:b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1"/>
    <w:link w:val="3"/>
    <w:rPr>
      <w:rFonts w:ascii="Arial" w:hAnsi="Arial"/>
      <w:b/>
      <w:sz w:val="2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1"/>
    <w:link w:val="xl175"/>
    <w:rPr>
      <w:rFonts w:ascii="Times New Roman" w:hAnsi="Times New Roman"/>
      <w:i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1"/>
    <w:link w:val="xl108"/>
    <w:rPr>
      <w:rFonts w:ascii="Times New Roman" w:hAnsi="Times New Roman"/>
      <w:color w:val="000000"/>
      <w:sz w:val="16"/>
    </w:rPr>
  </w:style>
  <w:style w:type="paragraph" w:customStyle="1" w:styleId="aff7">
    <w:name w:val="Выделение для Базового Поиска"/>
    <w:link w:val="aff8"/>
    <w:rPr>
      <w:b/>
      <w:color w:val="0058A9"/>
    </w:rPr>
  </w:style>
  <w:style w:type="character" w:customStyle="1" w:styleId="aff8">
    <w:name w:val="Выделение для Базового Поиска"/>
    <w:link w:val="aff7"/>
    <w:rPr>
      <w:b/>
      <w:color w:val="0058A9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af8">
    <w:name w:val="Normal (Web)"/>
    <w:basedOn w:val="a"/>
    <w:link w:val="18"/>
    <w:pPr>
      <w:spacing w:after="200" w:line="276" w:lineRule="auto"/>
    </w:pPr>
  </w:style>
  <w:style w:type="character" w:customStyle="1" w:styleId="18">
    <w:name w:val="Обычный (Интернет) Знак1"/>
    <w:basedOn w:val="11"/>
    <w:link w:val="af8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1"/>
    <w:link w:val="xl112"/>
    <w:rPr>
      <w:rFonts w:ascii="Times New Roman" w:hAnsi="Times New Roman"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1"/>
    <w:link w:val="xl90"/>
    <w:rPr>
      <w:rFonts w:ascii="Times New Roman" w:hAnsi="Times New Roman"/>
      <w:sz w:val="14"/>
    </w:rPr>
  </w:style>
  <w:style w:type="paragraph" w:customStyle="1" w:styleId="aff9">
    <w:name w:val="Текст (прав. подпись)"/>
    <w:basedOn w:val="a"/>
    <w:next w:val="a"/>
    <w:link w:val="affa"/>
    <w:pPr>
      <w:widowControl w:val="0"/>
      <w:spacing w:line="360" w:lineRule="auto"/>
      <w:jc w:val="right"/>
    </w:pPr>
  </w:style>
  <w:style w:type="character" w:customStyle="1" w:styleId="affa">
    <w:name w:val="Текст (прав. подпись)"/>
    <w:basedOn w:val="11"/>
    <w:link w:val="aff9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b">
    <w:name w:val="Куда обратиться?"/>
    <w:basedOn w:val="affc"/>
    <w:next w:val="a"/>
    <w:link w:val="affd"/>
  </w:style>
  <w:style w:type="character" w:customStyle="1" w:styleId="affd">
    <w:name w:val="Куда обратиться?"/>
    <w:basedOn w:val="affe"/>
    <w:link w:val="affb"/>
    <w:rPr>
      <w:rFonts w:ascii="Times New Roman" w:hAnsi="Times New Roman"/>
      <w:sz w:val="24"/>
    </w:rPr>
  </w:style>
  <w:style w:type="paragraph" w:customStyle="1" w:styleId="afff">
    <w:name w:val="Заголовок ЭР (правое окно)"/>
    <w:basedOn w:val="afff0"/>
    <w:next w:val="a"/>
    <w:link w:val="afff1"/>
    <w:pPr>
      <w:spacing w:after="0"/>
      <w:jc w:val="left"/>
    </w:pPr>
  </w:style>
  <w:style w:type="character" w:customStyle="1" w:styleId="afff1">
    <w:name w:val="Заголовок ЭР (правое окно)"/>
    <w:basedOn w:val="afff2"/>
    <w:link w:val="afff"/>
    <w:rPr>
      <w:rFonts w:ascii="Times New Roman" w:hAnsi="Times New Roman"/>
      <w:b/>
      <w:color w:val="26282F"/>
      <w:sz w:val="2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1"/>
    <w:link w:val="xl75"/>
    <w:rPr>
      <w:rFonts w:ascii="Times New Roman" w:hAnsi="Times New Roman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1"/>
    <w:link w:val="xl140"/>
    <w:rPr>
      <w:rFonts w:ascii="Times New Roman" w:hAnsi="Times New Roman"/>
      <w:b/>
      <w:sz w:val="16"/>
    </w:rPr>
  </w:style>
  <w:style w:type="paragraph" w:customStyle="1" w:styleId="afff0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2">
    <w:name w:val="Заголовок ЭР (левое окно)"/>
    <w:basedOn w:val="11"/>
    <w:link w:val="afff0"/>
    <w:rPr>
      <w:rFonts w:ascii="Times New Roman" w:hAnsi="Times New Roman"/>
      <w:b/>
      <w:color w:val="26282F"/>
      <w:sz w:val="26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afff3">
    <w:name w:val="Примечание."/>
    <w:basedOn w:val="affc"/>
    <w:next w:val="a"/>
    <w:link w:val="afff4"/>
  </w:style>
  <w:style w:type="character" w:customStyle="1" w:styleId="afff4">
    <w:name w:val="Примечание."/>
    <w:basedOn w:val="affe"/>
    <w:link w:val="afff3"/>
    <w:rPr>
      <w:rFonts w:ascii="Times New Roman" w:hAnsi="Times New Roman"/>
      <w:sz w:val="24"/>
    </w:rPr>
  </w:style>
  <w:style w:type="paragraph" w:customStyle="1" w:styleId="19">
    <w:name w:val="Название Знак1"/>
    <w:link w:val="1a"/>
    <w:rPr>
      <w:rFonts w:ascii="Times New Roman" w:hAnsi="Times New Roman"/>
      <w:sz w:val="24"/>
    </w:rPr>
  </w:style>
  <w:style w:type="character" w:customStyle="1" w:styleId="1a">
    <w:name w:val="Название Знак1"/>
    <w:link w:val="19"/>
    <w:rPr>
      <w:rFonts w:ascii="Times New Roman" w:hAnsi="Times New Roman"/>
      <w:sz w:val="24"/>
    </w:rPr>
  </w:style>
  <w:style w:type="paragraph" w:customStyle="1" w:styleId="afff5">
    <w:name w:val="Подвал для информации об изменениях"/>
    <w:basedOn w:val="1"/>
    <w:next w:val="a"/>
    <w:link w:val="afff6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6">
    <w:name w:val="Подвал для информации об изменениях"/>
    <w:basedOn w:val="10"/>
    <w:link w:val="afff5"/>
    <w:rPr>
      <w:rFonts w:ascii="Times New Roman" w:hAnsi="Times New Roman"/>
      <w:b w:val="0"/>
      <w:sz w:val="18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1"/>
    <w:link w:val="xl135"/>
    <w:rPr>
      <w:rFonts w:ascii="Times New Roman" w:hAnsi="Times New Roman"/>
      <w:b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1"/>
    <w:link w:val="xl145"/>
    <w:rPr>
      <w:rFonts w:ascii="Times New Roman" w:hAnsi="Times New Roman"/>
      <w:b/>
      <w:color w:val="000000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1"/>
    <w:link w:val="s1"/>
    <w:rPr>
      <w:rFonts w:ascii="Times New Roman" w:hAnsi="Times New Roman"/>
      <w:sz w:val="24"/>
    </w:rPr>
  </w:style>
  <w:style w:type="paragraph" w:customStyle="1" w:styleId="afff7">
    <w:name w:val="Словарная статья"/>
    <w:basedOn w:val="a"/>
    <w:next w:val="a"/>
    <w:link w:val="afff8"/>
    <w:pPr>
      <w:widowControl w:val="0"/>
      <w:spacing w:line="360" w:lineRule="auto"/>
      <w:ind w:right="118"/>
      <w:jc w:val="both"/>
    </w:pPr>
  </w:style>
  <w:style w:type="character" w:customStyle="1" w:styleId="afff8">
    <w:name w:val="Словарная статья"/>
    <w:basedOn w:val="11"/>
    <w:link w:val="afff7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1"/>
    <w:link w:val="xl144"/>
    <w:rPr>
      <w:rFonts w:ascii="Times New Roman" w:hAnsi="Times New Roman"/>
      <w:color w:val="000000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1"/>
    <w:link w:val="c14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1"/>
    <w:link w:val="xl104"/>
    <w:rPr>
      <w:rFonts w:ascii="Times New Roman" w:hAnsi="Times New Roman"/>
      <w:b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1"/>
    <w:link w:val="xl180"/>
    <w:rPr>
      <w:rFonts w:ascii="Times New Roman" w:hAnsi="Times New Roman"/>
      <w:sz w:val="1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1"/>
    <w:link w:val="xl143"/>
    <w:rPr>
      <w:rFonts w:ascii="Times New Roman" w:hAnsi="Times New Roman"/>
      <w:color w:val="000000"/>
      <w:sz w:val="16"/>
    </w:rPr>
  </w:style>
  <w:style w:type="paragraph" w:customStyle="1" w:styleId="affc">
    <w:name w:val="Внимание"/>
    <w:basedOn w:val="a"/>
    <w:next w:val="a"/>
    <w:link w:val="affe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e">
    <w:name w:val="Внимание"/>
    <w:basedOn w:val="11"/>
    <w:link w:val="affc"/>
    <w:rPr>
      <w:rFonts w:ascii="Times New Roman" w:hAnsi="Times New Roman"/>
      <w:sz w:val="24"/>
    </w:rPr>
  </w:style>
  <w:style w:type="paragraph" w:customStyle="1" w:styleId="afff9">
    <w:name w:val="Заголовок распахивающейся части диалога"/>
    <w:basedOn w:val="a"/>
    <w:next w:val="a"/>
    <w:link w:val="afffa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a">
    <w:name w:val="Заголовок распахивающейся части диалога"/>
    <w:basedOn w:val="11"/>
    <w:link w:val="afff9"/>
    <w:rPr>
      <w:rFonts w:ascii="Times New Roman" w:hAnsi="Times New Roman"/>
      <w:i/>
      <w:color w:val="00008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1"/>
    <w:link w:val="xl107"/>
    <w:rPr>
      <w:rFonts w:ascii="Times New Roman" w:hAnsi="Times New Roman"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1"/>
    <w:link w:val="xl124"/>
    <w:rPr>
      <w:rFonts w:ascii="Times New Roman" w:hAnsi="Times New Roman"/>
      <w:b/>
      <w:color w:val="000000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1"/>
    <w:link w:val="xl91"/>
    <w:rPr>
      <w:rFonts w:ascii="Times New Roman" w:hAnsi="Times New Roman"/>
      <w:sz w:val="14"/>
    </w:rPr>
  </w:style>
  <w:style w:type="paragraph" w:customStyle="1" w:styleId="afffb">
    <w:name w:val="Подзаголовок для информации об изменениях"/>
    <w:basedOn w:val="af9"/>
    <w:next w:val="a"/>
    <w:link w:val="afffc"/>
    <w:rPr>
      <w:b/>
    </w:rPr>
  </w:style>
  <w:style w:type="character" w:customStyle="1" w:styleId="afffc">
    <w:name w:val="Подзаголовок для информации об изменениях"/>
    <w:basedOn w:val="afa"/>
    <w:link w:val="afffb"/>
    <w:rPr>
      <w:rFonts w:ascii="Times New Roman" w:hAnsi="Times New Roman"/>
      <w:b/>
      <w:color w:val="353842"/>
      <w:sz w:val="18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1"/>
    <w:link w:val="xl147"/>
    <w:rPr>
      <w:rFonts w:ascii="Times New Roman" w:hAnsi="Times New Roman"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1"/>
    <w:link w:val="xl134"/>
    <w:rPr>
      <w:rFonts w:ascii="Times New Roman" w:hAnsi="Times New Roman"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1"/>
    <w:link w:val="xl73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1"/>
    <w:link w:val="xl131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1"/>
    <w:link w:val="xl148"/>
    <w:rPr>
      <w:rFonts w:ascii="Times New Roman" w:hAnsi="Times New Roman"/>
      <w:b/>
      <w:sz w:val="16"/>
    </w:rPr>
  </w:style>
  <w:style w:type="paragraph" w:styleId="afffd">
    <w:name w:val="footer"/>
    <w:basedOn w:val="a"/>
    <w:link w:val="afffe"/>
    <w:pPr>
      <w:tabs>
        <w:tab w:val="center" w:pos="4677"/>
        <w:tab w:val="right" w:pos="9355"/>
      </w:tabs>
    </w:pPr>
  </w:style>
  <w:style w:type="character" w:customStyle="1" w:styleId="afffe">
    <w:name w:val="Нижний колонтитул Знак"/>
    <w:basedOn w:val="11"/>
    <w:link w:val="afffd"/>
  </w:style>
  <w:style w:type="paragraph" w:customStyle="1" w:styleId="affff">
    <w:name w:val="Информация об изменениях"/>
    <w:basedOn w:val="af9"/>
    <w:next w:val="a"/>
    <w:link w:val="affff0"/>
    <w:pPr>
      <w:spacing w:before="180"/>
      <w:ind w:left="360" w:right="360" w:firstLine="0"/>
    </w:pPr>
  </w:style>
  <w:style w:type="character" w:customStyle="1" w:styleId="affff0">
    <w:name w:val="Информация об изменениях"/>
    <w:basedOn w:val="afa"/>
    <w:link w:val="affff"/>
    <w:rPr>
      <w:rFonts w:ascii="Times New Roman" w:hAnsi="Times New Roman"/>
      <w:color w:val="353842"/>
      <w:sz w:val="18"/>
    </w:rPr>
  </w:style>
  <w:style w:type="paragraph" w:customStyle="1" w:styleId="affff1">
    <w:name w:val="Продолжение ссылки"/>
    <w:link w:val="affff2"/>
  </w:style>
  <w:style w:type="character" w:customStyle="1" w:styleId="affff2">
    <w:name w:val="Продолжение ссылки"/>
    <w:link w:val="affff1"/>
  </w:style>
  <w:style w:type="paragraph" w:customStyle="1" w:styleId="affff3">
    <w:name w:val="Внимание: криминал!!"/>
    <w:basedOn w:val="affc"/>
    <w:next w:val="a"/>
    <w:link w:val="affff4"/>
  </w:style>
  <w:style w:type="character" w:customStyle="1" w:styleId="affff4">
    <w:name w:val="Внимание: криминал!!"/>
    <w:basedOn w:val="affe"/>
    <w:link w:val="affff3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1"/>
    <w:link w:val="xl161"/>
    <w:rPr>
      <w:rFonts w:ascii="Times New Roman" w:hAnsi="Times New Roman"/>
      <w:b/>
      <w:sz w:val="16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1"/>
    <w:link w:val="xl106"/>
    <w:rPr>
      <w:rFonts w:ascii="Times New Roman" w:hAnsi="Times New Roman"/>
      <w:b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1"/>
    <w:link w:val="xl84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1"/>
    <w:link w:val="xl118"/>
    <w:rPr>
      <w:rFonts w:ascii="Times New Roman" w:hAnsi="Times New Roman"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1"/>
    <w:link w:val="xl82"/>
    <w:rPr>
      <w:rFonts w:ascii="Times New Roman" w:hAnsi="Times New Roman"/>
      <w:color w:val="FF0000"/>
      <w:sz w:val="14"/>
    </w:rPr>
  </w:style>
  <w:style w:type="paragraph" w:customStyle="1" w:styleId="1b">
    <w:name w:val="Выделение1"/>
    <w:link w:val="affff5"/>
    <w:rPr>
      <w:rFonts w:ascii="Times New Roman" w:hAnsi="Times New Roman"/>
      <w:i/>
    </w:rPr>
  </w:style>
  <w:style w:type="character" w:styleId="affff5">
    <w:name w:val="Emphasis"/>
    <w:link w:val="1b"/>
    <w:rPr>
      <w:rFonts w:ascii="Times New Roman" w:hAnsi="Times New Roman"/>
      <w:i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1"/>
    <w:link w:val="xl127"/>
    <w:rPr>
      <w:rFonts w:ascii="Times New Roman" w:hAnsi="Times New Roman"/>
      <w:b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1"/>
    <w:link w:val="xl81"/>
    <w:rPr>
      <w:rFonts w:ascii="Times New Roman" w:hAnsi="Times New Roman"/>
      <w:color w:val="FF0000"/>
      <w:sz w:val="14"/>
    </w:rPr>
  </w:style>
  <w:style w:type="paragraph" w:customStyle="1" w:styleId="affff6">
    <w:name w:val="Прижатый влево"/>
    <w:basedOn w:val="a"/>
    <w:next w:val="a"/>
    <w:link w:val="affff7"/>
    <w:pPr>
      <w:widowControl w:val="0"/>
      <w:spacing w:line="360" w:lineRule="auto"/>
    </w:pPr>
  </w:style>
  <w:style w:type="character" w:customStyle="1" w:styleId="affff7">
    <w:name w:val="Прижатый влево"/>
    <w:basedOn w:val="11"/>
    <w:link w:val="affff6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1"/>
    <w:link w:val="xl158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1"/>
    <w:link w:val="xl167"/>
    <w:rPr>
      <w:rFonts w:ascii="Times New Roman" w:hAnsi="Times New Roman"/>
      <w:b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1"/>
    <w:link w:val="xl152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1"/>
    <w:link w:val="xl77"/>
    <w:rPr>
      <w:rFonts w:ascii="Times New Roman" w:hAnsi="Times New Roman"/>
      <w:color w:val="000000"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1"/>
    <w:link w:val="xl129"/>
    <w:rPr>
      <w:rFonts w:ascii="Times New Roman" w:hAnsi="Times New Roman"/>
      <w:b/>
      <w:i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sz w:val="28"/>
    </w:rPr>
  </w:style>
  <w:style w:type="character" w:customStyle="1" w:styleId="32">
    <w:name w:val="Оглавление 3 Знак"/>
    <w:basedOn w:val="11"/>
    <w:link w:val="31"/>
    <w:rPr>
      <w:rFonts w:ascii="Times New Roman" w:hAnsi="Times New Roman"/>
      <w:sz w:val="28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1"/>
    <w:link w:val="xl151"/>
    <w:rPr>
      <w:rFonts w:ascii="Times New Roman" w:hAnsi="Times New Roman"/>
      <w:i/>
      <w:sz w:val="14"/>
    </w:rPr>
  </w:style>
  <w:style w:type="paragraph" w:customStyle="1" w:styleId="affff8">
    <w:name w:val="Пример."/>
    <w:basedOn w:val="affc"/>
    <w:next w:val="a"/>
    <w:link w:val="affff9"/>
  </w:style>
  <w:style w:type="character" w:customStyle="1" w:styleId="affff9">
    <w:name w:val="Пример."/>
    <w:basedOn w:val="affe"/>
    <w:link w:val="affff8"/>
    <w:rPr>
      <w:rFonts w:ascii="Times New Roman" w:hAnsi="Times New Roman"/>
      <w:sz w:val="24"/>
    </w:rPr>
  </w:style>
  <w:style w:type="paragraph" w:customStyle="1" w:styleId="affffa">
    <w:name w:val="Ссылка на утративший силу документ"/>
    <w:link w:val="affffb"/>
    <w:rPr>
      <w:b/>
      <w:color w:val="749232"/>
    </w:rPr>
  </w:style>
  <w:style w:type="character" w:customStyle="1" w:styleId="affffb">
    <w:name w:val="Ссылка на утративший силу документ"/>
    <w:link w:val="affffa"/>
    <w:rPr>
      <w:b/>
      <w:color w:val="749232"/>
    </w:rPr>
  </w:style>
  <w:style w:type="paragraph" w:customStyle="1" w:styleId="1c">
    <w:name w:val="Строгий1"/>
    <w:link w:val="affffc"/>
    <w:rPr>
      <w:b/>
    </w:rPr>
  </w:style>
  <w:style w:type="character" w:styleId="affffc">
    <w:name w:val="Strong"/>
    <w:link w:val="1c"/>
    <w:rPr>
      <w:b/>
    </w:rPr>
  </w:style>
  <w:style w:type="paragraph" w:customStyle="1" w:styleId="affffd">
    <w:name w:val="Интерактивный заголовок"/>
    <w:basedOn w:val="1d"/>
    <w:next w:val="a"/>
    <w:link w:val="affffe"/>
    <w:rPr>
      <w:u w:val="single"/>
    </w:rPr>
  </w:style>
  <w:style w:type="character" w:customStyle="1" w:styleId="affffe">
    <w:name w:val="Интерактивный заголовок"/>
    <w:basedOn w:val="1e"/>
    <w:link w:val="affffd"/>
    <w:rPr>
      <w:rFonts w:ascii="Verdana" w:hAnsi="Verdana"/>
      <w:b/>
      <w:color w:val="0058A9"/>
      <w:u w:val="single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1"/>
    <w:link w:val="xl141"/>
    <w:rPr>
      <w:rFonts w:ascii="Times New Roman" w:hAnsi="Times New Roman"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f">
    <w:name w:val="Нормальный (таблица)"/>
    <w:basedOn w:val="a"/>
    <w:next w:val="a"/>
    <w:link w:val="afffff0"/>
    <w:pPr>
      <w:widowControl w:val="0"/>
      <w:spacing w:line="360" w:lineRule="auto"/>
      <w:jc w:val="both"/>
    </w:pPr>
  </w:style>
  <w:style w:type="character" w:customStyle="1" w:styleId="afffff0">
    <w:name w:val="Нормальный (таблица)"/>
    <w:basedOn w:val="11"/>
    <w:link w:val="afffff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1"/>
    <w:link w:val="xl165"/>
    <w:rPr>
      <w:rFonts w:ascii="Times New Roman" w:hAnsi="Times New Roman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1"/>
    <w:link w:val="xl160"/>
    <w:rPr>
      <w:rFonts w:ascii="Times New Roman" w:hAnsi="Times New Roman"/>
      <w:b/>
      <w:sz w:val="16"/>
    </w:rPr>
  </w:style>
  <w:style w:type="paragraph" w:customStyle="1" w:styleId="afffff1">
    <w:name w:val="Необходимые документы"/>
    <w:basedOn w:val="affc"/>
    <w:next w:val="a"/>
    <w:link w:val="afffff2"/>
    <w:pPr>
      <w:ind w:left="0" w:firstLine="118"/>
    </w:pPr>
  </w:style>
  <w:style w:type="character" w:customStyle="1" w:styleId="afffff2">
    <w:name w:val="Необходимые документы"/>
    <w:basedOn w:val="affe"/>
    <w:link w:val="afffff1"/>
    <w:rPr>
      <w:rFonts w:ascii="Times New Roman" w:hAnsi="Times New Roman"/>
      <w:sz w:val="24"/>
    </w:rPr>
  </w:style>
  <w:style w:type="paragraph" w:customStyle="1" w:styleId="af5">
    <w:name w:val="Текст (лев. подпись)"/>
    <w:basedOn w:val="a"/>
    <w:next w:val="a"/>
    <w:link w:val="af7"/>
    <w:pPr>
      <w:widowControl w:val="0"/>
      <w:spacing w:line="360" w:lineRule="auto"/>
    </w:pPr>
  </w:style>
  <w:style w:type="character" w:customStyle="1" w:styleId="af7">
    <w:name w:val="Текст (лев. подпись)"/>
    <w:basedOn w:val="11"/>
    <w:link w:val="af5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1f">
    <w:name w:val="Знак концевой сноски1"/>
    <w:link w:val="afffff3"/>
    <w:rPr>
      <w:rFonts w:ascii="Times New Roman" w:hAnsi="Times New Roman"/>
      <w:vertAlign w:val="superscript"/>
    </w:rPr>
  </w:style>
  <w:style w:type="character" w:styleId="afffff3">
    <w:name w:val="endnote reference"/>
    <w:link w:val="1f"/>
    <w:rPr>
      <w:rFonts w:ascii="Times New Roman" w:hAnsi="Times New Roman"/>
      <w:vertAlign w:val="superscript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1"/>
    <w:link w:val="xl162"/>
    <w:rPr>
      <w:rFonts w:ascii="Times New Roman" w:hAnsi="Times New Roman"/>
      <w:b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1"/>
    <w:link w:val="xl83"/>
    <w:rPr>
      <w:rFonts w:ascii="Times New Roman" w:hAnsi="Times New Roman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1"/>
    <w:link w:val="xl133"/>
    <w:rPr>
      <w:rFonts w:ascii="Times New Roman" w:hAnsi="Times New Roman"/>
      <w:color w:val="FFFFFF"/>
      <w:sz w:val="24"/>
    </w:rPr>
  </w:style>
  <w:style w:type="paragraph" w:customStyle="1" w:styleId="afffff4">
    <w:name w:val="Сравнение редакций. Удаленный фрагмент"/>
    <w:link w:val="afffff5"/>
    <w:rPr>
      <w:shd w:val="clear" w:color="auto" w:fill="C4C413"/>
    </w:rPr>
  </w:style>
  <w:style w:type="character" w:customStyle="1" w:styleId="afffff5">
    <w:name w:val="Сравнение редакций. Удаленный фрагмент"/>
    <w:link w:val="afffff4"/>
    <w:rPr>
      <w:color w:val="000000"/>
      <w:shd w:val="clear" w:color="auto" w:fill="C4C413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1"/>
    <w:link w:val="xl153"/>
    <w:rPr>
      <w:rFonts w:ascii="Times New Roman" w:hAnsi="Times New Roman"/>
      <w:i/>
      <w:sz w:val="14"/>
    </w:rPr>
  </w:style>
  <w:style w:type="paragraph" w:customStyle="1" w:styleId="afffff6">
    <w:name w:val="Подчёркнуный текст"/>
    <w:basedOn w:val="a"/>
    <w:next w:val="a"/>
    <w:link w:val="afffff7"/>
    <w:pPr>
      <w:widowControl w:val="0"/>
      <w:spacing w:line="360" w:lineRule="auto"/>
      <w:ind w:firstLine="720"/>
      <w:jc w:val="both"/>
    </w:pPr>
  </w:style>
  <w:style w:type="character" w:customStyle="1" w:styleId="afffff7">
    <w:name w:val="Подчёркнуный текст"/>
    <w:basedOn w:val="11"/>
    <w:link w:val="afffff6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1"/>
    <w:link w:val="xl157"/>
    <w:rPr>
      <w:rFonts w:ascii="Times New Roman" w:hAnsi="Times New Roman"/>
      <w:b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1"/>
    <w:link w:val="xl136"/>
    <w:rPr>
      <w:rFonts w:ascii="Times New Roman" w:hAnsi="Times New Roman"/>
      <w:b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1"/>
    <w:link w:val="s16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ind w:right="-57"/>
      <w:jc w:val="both"/>
    </w:pPr>
  </w:style>
  <w:style w:type="character" w:customStyle="1" w:styleId="28">
    <w:name w:val="Основной текст 2 Знак"/>
    <w:basedOn w:val="11"/>
    <w:link w:val="27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8">
    <w:name w:val="Гипертекстовая ссылка"/>
    <w:link w:val="afffff9"/>
    <w:rPr>
      <w:b/>
      <w:color w:val="106BBE"/>
    </w:rPr>
  </w:style>
  <w:style w:type="character" w:customStyle="1" w:styleId="afffff9">
    <w:name w:val="Гипертекстовая ссылка"/>
    <w:link w:val="afffff8"/>
    <w:rPr>
      <w:b/>
      <w:color w:val="106BBE"/>
    </w:rPr>
  </w:style>
  <w:style w:type="paragraph" w:customStyle="1" w:styleId="1f0">
    <w:name w:val="Основной текст1"/>
    <w:link w:val="1f1"/>
    <w:rPr>
      <w:rFonts w:ascii="Times New Roman" w:hAnsi="Times New Roman"/>
      <w:sz w:val="23"/>
      <w:highlight w:val="white"/>
    </w:rPr>
  </w:style>
  <w:style w:type="character" w:customStyle="1" w:styleId="1f1">
    <w:name w:val="Основной текст1"/>
    <w:link w:val="1f0"/>
    <w:rPr>
      <w:rFonts w:ascii="Times New Roman" w:hAnsi="Times New Roman"/>
      <w:color w:val="000000"/>
      <w:spacing w:val="0"/>
      <w:sz w:val="23"/>
      <w:highlight w:val="white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1"/>
    <w:link w:val="xl122"/>
    <w:rPr>
      <w:rFonts w:ascii="Times New Roman" w:hAnsi="Times New Roman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1"/>
    <w:link w:val="xl79"/>
    <w:rPr>
      <w:rFonts w:ascii="Times New Roman" w:hAnsi="Times New Roman"/>
      <w:sz w:val="14"/>
    </w:rPr>
  </w:style>
  <w:style w:type="paragraph" w:customStyle="1" w:styleId="afffffa">
    <w:name w:val="Сравнение редакций. Добавленный фрагмент"/>
    <w:link w:val="afffffb"/>
    <w:rPr>
      <w:shd w:val="clear" w:color="auto" w:fill="C1D7FF"/>
    </w:rPr>
  </w:style>
  <w:style w:type="character" w:customStyle="1" w:styleId="afffffb">
    <w:name w:val="Сравнение редакций. Добавленный фрагмент"/>
    <w:link w:val="afffffa"/>
    <w:rPr>
      <w:color w:val="000000"/>
      <w:shd w:val="clear" w:color="auto" w:fill="C1D7FF"/>
    </w:rPr>
  </w:style>
  <w:style w:type="paragraph" w:customStyle="1" w:styleId="afffffc">
    <w:name w:val="Обычный (Интернет) Знак"/>
    <w:link w:val="afffffd"/>
    <w:rPr>
      <w:rFonts w:ascii="Times New Roman" w:hAnsi="Times New Roman"/>
      <w:sz w:val="24"/>
    </w:rPr>
  </w:style>
  <w:style w:type="character" w:customStyle="1" w:styleId="afffffd">
    <w:name w:val="Обычный (Интернет) Знак"/>
    <w:link w:val="afffffc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1"/>
    <w:link w:val="xl139"/>
    <w:rPr>
      <w:rFonts w:ascii="Times New Roman" w:hAnsi="Times New Roman"/>
      <w:b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1"/>
    <w:link w:val="xl103"/>
    <w:rPr>
      <w:rFonts w:ascii="Times New Roman" w:hAnsi="Times New Roman"/>
      <w:b/>
      <w:color w:val="000000"/>
      <w:sz w:val="16"/>
    </w:rPr>
  </w:style>
  <w:style w:type="paragraph" w:customStyle="1" w:styleId="afc">
    <w:name w:val="Комментарий"/>
    <w:basedOn w:val="afffffe"/>
    <w:next w:val="a"/>
    <w:link w:val="afe"/>
    <w:pPr>
      <w:spacing w:before="75"/>
      <w:ind w:right="0"/>
      <w:jc w:val="both"/>
    </w:pPr>
    <w:rPr>
      <w:color w:val="353842"/>
    </w:rPr>
  </w:style>
  <w:style w:type="character" w:customStyle="1" w:styleId="afe">
    <w:name w:val="Комментарий"/>
    <w:basedOn w:val="affffff"/>
    <w:link w:val="afc"/>
    <w:rPr>
      <w:rFonts w:ascii="Times New Roman" w:hAnsi="Times New Roman"/>
      <w:color w:val="353842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1"/>
    <w:link w:val="xl177"/>
    <w:rPr>
      <w:rFonts w:ascii="Times New Roman" w:hAnsi="Times New Roman"/>
      <w:sz w:val="14"/>
    </w:rPr>
  </w:style>
  <w:style w:type="character" w:customStyle="1" w:styleId="10">
    <w:name w:val="Заголовок 1 Знак"/>
    <w:basedOn w:val="11"/>
    <w:link w:val="1"/>
    <w:rPr>
      <w:rFonts w:ascii="Times New Roman" w:hAnsi="Times New Roman"/>
      <w:b/>
      <w:sz w:val="24"/>
    </w:rPr>
  </w:style>
  <w:style w:type="paragraph" w:customStyle="1" w:styleId="1f2">
    <w:name w:val="Знак примечания1"/>
    <w:basedOn w:val="13"/>
    <w:link w:val="affffff0"/>
    <w:rPr>
      <w:sz w:val="16"/>
    </w:rPr>
  </w:style>
  <w:style w:type="character" w:styleId="affffff0">
    <w:name w:val="annotation reference"/>
    <w:basedOn w:val="a0"/>
    <w:link w:val="1f2"/>
    <w:rPr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1"/>
    <w:link w:val="xl159"/>
    <w:rPr>
      <w:rFonts w:ascii="Times New Roman" w:hAnsi="Times New Roman"/>
      <w:b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1"/>
    <w:link w:val="xl169"/>
    <w:rPr>
      <w:rFonts w:ascii="Times New Roman" w:hAnsi="Times New Roman"/>
      <w:i/>
      <w:sz w:val="14"/>
    </w:rPr>
  </w:style>
  <w:style w:type="paragraph" w:customStyle="1" w:styleId="1f3">
    <w:name w:val="Нижний колонтитул Знак1"/>
    <w:basedOn w:val="13"/>
    <w:link w:val="1f4"/>
    <w:rPr>
      <w:rFonts w:ascii="Calibri" w:hAnsi="Calibri"/>
    </w:rPr>
  </w:style>
  <w:style w:type="character" w:customStyle="1" w:styleId="1f4">
    <w:name w:val="Нижний колонтитул Знак1"/>
    <w:basedOn w:val="a0"/>
    <w:link w:val="1f3"/>
    <w:rPr>
      <w:rFonts w:ascii="Calibri" w:hAnsi="Calibri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1"/>
    <w:link w:val="xl116"/>
    <w:rPr>
      <w:rFonts w:ascii="Times New Roman" w:hAnsi="Times New Roman"/>
      <w:b/>
      <w:sz w:val="16"/>
    </w:rPr>
  </w:style>
  <w:style w:type="paragraph" w:customStyle="1" w:styleId="affffff1">
    <w:name w:val="Опечатки"/>
    <w:link w:val="affffff2"/>
    <w:rPr>
      <w:color w:val="FF0000"/>
    </w:rPr>
  </w:style>
  <w:style w:type="character" w:customStyle="1" w:styleId="affffff2">
    <w:name w:val="Опечатки"/>
    <w:link w:val="affffff1"/>
    <w:rPr>
      <w:color w:val="FF0000"/>
    </w:rPr>
  </w:style>
  <w:style w:type="paragraph" w:customStyle="1" w:styleId="29">
    <w:name w:val="Гиперссылка2"/>
    <w:basedOn w:val="13"/>
    <w:link w:val="affffff3"/>
    <w:rPr>
      <w:color w:val="0563C1" w:themeColor="hyperlink"/>
      <w:u w:val="single"/>
    </w:rPr>
  </w:style>
  <w:style w:type="character" w:styleId="affffff3">
    <w:name w:val="Hyperlink"/>
    <w:basedOn w:val="a0"/>
    <w:link w:val="29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1"/>
    <w:link w:val="Footnote"/>
    <w:rPr>
      <w:rFonts w:ascii="Times New Roman" w:hAnsi="Times New Roman"/>
      <w:sz w:val="20"/>
    </w:rPr>
  </w:style>
  <w:style w:type="paragraph" w:customStyle="1" w:styleId="affffff4">
    <w:name w:val="Внимание: недобросовестность!"/>
    <w:basedOn w:val="affc"/>
    <w:next w:val="a"/>
    <w:link w:val="affffff5"/>
  </w:style>
  <w:style w:type="character" w:customStyle="1" w:styleId="affffff5">
    <w:name w:val="Внимание: недобросовестность!"/>
    <w:basedOn w:val="affe"/>
    <w:link w:val="affffff4"/>
    <w:rPr>
      <w:rFonts w:ascii="Times New Roman" w:hAnsi="Times New Roman"/>
      <w:sz w:val="24"/>
    </w:rPr>
  </w:style>
  <w:style w:type="paragraph" w:customStyle="1" w:styleId="affffff6">
    <w:name w:val="Постоянная часть"/>
    <w:basedOn w:val="aff3"/>
    <w:next w:val="a"/>
    <w:link w:val="affffff7"/>
    <w:rPr>
      <w:sz w:val="20"/>
    </w:rPr>
  </w:style>
  <w:style w:type="character" w:customStyle="1" w:styleId="affffff7">
    <w:name w:val="Постоянная часть"/>
    <w:basedOn w:val="aff4"/>
    <w:link w:val="affffff6"/>
    <w:rPr>
      <w:rFonts w:ascii="Verdana" w:hAnsi="Verdana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1"/>
    <w:link w:val="xl123"/>
    <w:rPr>
      <w:rFonts w:ascii="Times New Roman" w:hAnsi="Times New Roman"/>
      <w:b/>
      <w:color w:val="000000"/>
      <w:sz w:val="16"/>
    </w:rPr>
  </w:style>
  <w:style w:type="paragraph" w:customStyle="1" w:styleId="affffff8">
    <w:name w:val="Заголовок для информации об изменениях"/>
    <w:basedOn w:val="1"/>
    <w:next w:val="a"/>
    <w:link w:val="affffff9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9">
    <w:name w:val="Заголовок для информации об изменениях"/>
    <w:basedOn w:val="10"/>
    <w:link w:val="affffff8"/>
    <w:rPr>
      <w:rFonts w:ascii="Times New Roman" w:hAnsi="Times New Roman"/>
      <w:b w:val="0"/>
      <w:sz w:val="18"/>
    </w:rPr>
  </w:style>
  <w:style w:type="paragraph" w:styleId="1f5">
    <w:name w:val="toc 1"/>
    <w:basedOn w:val="a"/>
    <w:next w:val="a"/>
    <w:link w:val="1f6"/>
    <w:uiPriority w:val="39"/>
    <w:pPr>
      <w:tabs>
        <w:tab w:val="right" w:leader="dot" w:pos="9639"/>
      </w:tabs>
      <w:spacing w:before="120" w:line="276" w:lineRule="auto"/>
    </w:pPr>
    <w:rPr>
      <w:b/>
    </w:rPr>
  </w:style>
  <w:style w:type="character" w:customStyle="1" w:styleId="1f6">
    <w:name w:val="Оглавление 1 Знак"/>
    <w:basedOn w:val="11"/>
    <w:link w:val="1f5"/>
    <w:rPr>
      <w:rFonts w:ascii="Times New Roman" w:hAnsi="Times New Roman"/>
      <w:b/>
    </w:rPr>
  </w:style>
  <w:style w:type="paragraph" w:styleId="affffffa">
    <w:name w:val="annotation text"/>
    <w:basedOn w:val="a"/>
    <w:link w:val="affffffb"/>
    <w:rPr>
      <w:sz w:val="20"/>
    </w:rPr>
  </w:style>
  <w:style w:type="character" w:customStyle="1" w:styleId="affffffb">
    <w:name w:val="Текст примечания Знак"/>
    <w:basedOn w:val="11"/>
    <w:link w:val="affffffa"/>
    <w:rPr>
      <w:sz w:val="20"/>
    </w:rPr>
  </w:style>
  <w:style w:type="paragraph" w:customStyle="1" w:styleId="affffffc">
    <w:name w:val="Активная гипертекстовая ссылка"/>
    <w:link w:val="affffffd"/>
    <w:rPr>
      <w:b/>
      <w:color w:val="106BBE"/>
      <w:u w:val="single"/>
    </w:rPr>
  </w:style>
  <w:style w:type="character" w:customStyle="1" w:styleId="affffffd">
    <w:name w:val="Активная гипертекстовая ссылка"/>
    <w:link w:val="affffffc"/>
    <w:rPr>
      <w:b/>
      <w:color w:val="106BBE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1"/>
    <w:link w:val="xl65"/>
    <w:rPr>
      <w:rFonts w:ascii="Times New Roman" w:hAnsi="Times New Roman"/>
      <w:sz w:val="14"/>
    </w:rPr>
  </w:style>
  <w:style w:type="paragraph" w:customStyle="1" w:styleId="affffffe">
    <w:name w:val="Оглавление"/>
    <w:basedOn w:val="afffffff"/>
    <w:next w:val="a"/>
    <w:link w:val="afffffff0"/>
    <w:pPr>
      <w:ind w:left="140"/>
    </w:pPr>
  </w:style>
  <w:style w:type="character" w:customStyle="1" w:styleId="afffffff0">
    <w:name w:val="Оглавление"/>
    <w:basedOn w:val="afffffff1"/>
    <w:link w:val="affffffe"/>
    <w:rPr>
      <w:rFonts w:ascii="Courier New" w:hAnsi="Courier New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1"/>
    <w:link w:val="xl178"/>
    <w:rPr>
      <w:rFonts w:ascii="Times New Roman" w:hAnsi="Times New Roman"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1"/>
    <w:link w:val="xl67"/>
    <w:rPr>
      <w:rFonts w:ascii="Times New Roman" w:hAnsi="Times New Roman"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1"/>
    <w:link w:val="xl72"/>
    <w:rPr>
      <w:rFonts w:ascii="Times New Roman" w:hAnsi="Times New Roman"/>
      <w:b/>
      <w:color w:val="000000"/>
      <w:sz w:val="16"/>
    </w:rPr>
  </w:style>
  <w:style w:type="paragraph" w:customStyle="1" w:styleId="afffffff2">
    <w:name w:val="Дочерний элемент списка"/>
    <w:basedOn w:val="a"/>
    <w:next w:val="a"/>
    <w:link w:val="afffffff3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f3">
    <w:name w:val="Дочерний элемент списка"/>
    <w:basedOn w:val="11"/>
    <w:link w:val="afffffff2"/>
    <w:rPr>
      <w:rFonts w:ascii="Times New Roman" w:hAnsi="Times New Roman"/>
      <w:color w:val="868381"/>
      <w:sz w:val="20"/>
    </w:rPr>
  </w:style>
  <w:style w:type="paragraph" w:customStyle="1" w:styleId="1f7">
    <w:name w:val="Знак сноски1"/>
    <w:basedOn w:val="a"/>
    <w:link w:val="1f8"/>
    <w:rPr>
      <w:vertAlign w:val="superscript"/>
    </w:rPr>
  </w:style>
  <w:style w:type="character" w:customStyle="1" w:styleId="1f8">
    <w:name w:val="Знак сноски1"/>
    <w:basedOn w:val="11"/>
    <w:link w:val="1f7"/>
    <w:rPr>
      <w:vertAlign w:val="superscript"/>
    </w:rPr>
  </w:style>
  <w:style w:type="paragraph" w:customStyle="1" w:styleId="1f9">
    <w:name w:val="Заголовок Знак1"/>
    <w:basedOn w:val="13"/>
    <w:link w:val="1fa"/>
    <w:rPr>
      <w:rFonts w:asciiTheme="majorHAnsi" w:hAnsiTheme="majorHAnsi"/>
      <w:spacing w:val="-10"/>
      <w:sz w:val="56"/>
    </w:rPr>
  </w:style>
  <w:style w:type="character" w:customStyle="1" w:styleId="1fa">
    <w:name w:val="Заголовок Знак1"/>
    <w:basedOn w:val="a0"/>
    <w:link w:val="1f9"/>
    <w:rPr>
      <w:rFonts w:asciiTheme="majorHAnsi" w:hAnsiTheme="majorHAnsi"/>
      <w:spacing w:val="-10"/>
      <w:sz w:val="5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1"/>
    <w:link w:val="xl96"/>
    <w:rPr>
      <w:rFonts w:ascii="Times New Roman" w:hAnsi="Times New Roman"/>
      <w:color w:val="FF0000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1"/>
    <w:link w:val="xl89"/>
    <w:rPr>
      <w:rFonts w:ascii="Times New Roman" w:hAnsi="Times New Roman"/>
      <w:i/>
      <w:sz w:val="14"/>
    </w:rPr>
  </w:style>
  <w:style w:type="paragraph" w:customStyle="1" w:styleId="afffffff4">
    <w:name w:val="Моноширинный"/>
    <w:basedOn w:val="a"/>
    <w:next w:val="a"/>
    <w:link w:val="afffffff5"/>
    <w:pPr>
      <w:widowControl w:val="0"/>
      <w:spacing w:line="360" w:lineRule="auto"/>
    </w:pPr>
    <w:rPr>
      <w:rFonts w:ascii="Courier New" w:hAnsi="Courier New"/>
    </w:rPr>
  </w:style>
  <w:style w:type="character" w:customStyle="1" w:styleId="afffffff5">
    <w:name w:val="Моноширинный"/>
    <w:basedOn w:val="11"/>
    <w:link w:val="afffffff4"/>
    <w:rPr>
      <w:rFonts w:ascii="Courier New" w:hAnsi="Courier New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1"/>
    <w:link w:val="xl111"/>
    <w:rPr>
      <w:rFonts w:ascii="Times New Roman" w:hAnsi="Times New Roman"/>
      <w:color w:val="000000"/>
      <w:sz w:val="16"/>
    </w:rPr>
  </w:style>
  <w:style w:type="paragraph" w:styleId="afffffff6">
    <w:name w:val="annotation subject"/>
    <w:basedOn w:val="affffffa"/>
    <w:next w:val="affffffa"/>
    <w:link w:val="afffffff7"/>
    <w:rPr>
      <w:b/>
    </w:rPr>
  </w:style>
  <w:style w:type="character" w:customStyle="1" w:styleId="afffffff7">
    <w:name w:val="Тема примечания Знак"/>
    <w:basedOn w:val="affffffb"/>
    <w:link w:val="afffffff6"/>
    <w:rPr>
      <w:b/>
      <w:sz w:val="20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1"/>
    <w:link w:val="xl168"/>
    <w:rPr>
      <w:rFonts w:ascii="Times New Roman" w:hAnsi="Times New Roman"/>
      <w:b/>
      <w:sz w:val="14"/>
    </w:rPr>
  </w:style>
  <w:style w:type="paragraph" w:customStyle="1" w:styleId="afffffff8">
    <w:name w:val="Цветовое выделение"/>
    <w:link w:val="afffffff9"/>
    <w:rPr>
      <w:b/>
      <w:color w:val="26282F"/>
    </w:rPr>
  </w:style>
  <w:style w:type="character" w:customStyle="1" w:styleId="afffffff9">
    <w:name w:val="Цветовое выделение"/>
    <w:link w:val="afffffff8"/>
    <w:rPr>
      <w:b/>
      <w:color w:val="26282F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1"/>
    <w:link w:val="xl113"/>
    <w:rPr>
      <w:rFonts w:ascii="Times New Roman" w:hAnsi="Times New Roman"/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1"/>
    <w:link w:val="xl171"/>
    <w:rPr>
      <w:rFonts w:ascii="Times New Roman" w:hAnsi="Times New Roman"/>
      <w:i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1"/>
    <w:link w:val="xl76"/>
    <w:rPr>
      <w:rFonts w:ascii="Times New Roman" w:hAnsi="Times New Roman"/>
      <w:sz w:val="16"/>
    </w:rPr>
  </w:style>
  <w:style w:type="paragraph" w:customStyle="1" w:styleId="1fb">
    <w:name w:val="Номер страницы1"/>
    <w:link w:val="afffffffa"/>
    <w:rPr>
      <w:rFonts w:ascii="Times New Roman" w:hAnsi="Times New Roman"/>
    </w:rPr>
  </w:style>
  <w:style w:type="character" w:styleId="afffffffa">
    <w:name w:val="page number"/>
    <w:link w:val="1fb"/>
    <w:rPr>
      <w:rFonts w:ascii="Times New Roman" w:hAnsi="Times New Roman"/>
    </w:rPr>
  </w:style>
  <w:style w:type="paragraph" w:customStyle="1" w:styleId="afffffffb">
    <w:name w:val="Информация об изменениях документа"/>
    <w:basedOn w:val="afc"/>
    <w:next w:val="a"/>
    <w:link w:val="afffffffc"/>
    <w:rPr>
      <w:i/>
    </w:rPr>
  </w:style>
  <w:style w:type="character" w:customStyle="1" w:styleId="afffffffc">
    <w:name w:val="Информация об изменениях документа"/>
    <w:basedOn w:val="afe"/>
    <w:link w:val="afffffffb"/>
    <w:rPr>
      <w:rFonts w:ascii="Times New Roman" w:hAnsi="Times New Roman"/>
      <w:i/>
      <w:color w:val="353842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1"/>
    <w:link w:val="9"/>
    <w:rPr>
      <w:rFonts w:ascii="Calibri" w:hAnsi="Calibri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1"/>
    <w:link w:val="xl115"/>
    <w:rPr>
      <w:rFonts w:ascii="Times New Roman" w:hAnsi="Times New Roman"/>
      <w:b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1"/>
    <w:link w:val="xl74"/>
    <w:rPr>
      <w:rFonts w:ascii="Times New Roman" w:hAnsi="Times New Roman"/>
      <w:color w:val="000000"/>
      <w:sz w:val="16"/>
    </w:rPr>
  </w:style>
  <w:style w:type="paragraph" w:customStyle="1" w:styleId="1fc">
    <w:name w:val="Просмотренная гиперссылка1"/>
    <w:basedOn w:val="13"/>
    <w:link w:val="afffffffd"/>
    <w:rPr>
      <w:color w:val="954F72" w:themeColor="followedHyperlink"/>
      <w:u w:val="single"/>
    </w:rPr>
  </w:style>
  <w:style w:type="character" w:styleId="afffffffd">
    <w:name w:val="FollowedHyperlink"/>
    <w:basedOn w:val="a0"/>
    <w:link w:val="1fc"/>
    <w:rPr>
      <w:color w:val="954F72" w:themeColor="followedHyperlink"/>
      <w:u w:val="single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1"/>
    <w:link w:val="msonormal0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1"/>
    <w:link w:val="xl179"/>
    <w:rPr>
      <w:rFonts w:ascii="Times New Roman" w:hAnsi="Times New Roman"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1"/>
    <w:link w:val="c18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1"/>
    <w:link w:val="xl100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1"/>
    <w:link w:val="xl88"/>
    <w:rPr>
      <w:rFonts w:ascii="Times New Roman" w:hAnsi="Times New Roman"/>
      <w:i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1"/>
    <w:link w:val="TableParagraph"/>
    <w:rPr>
      <w:rFonts w:ascii="Times New Roman" w:hAnsi="Times New Roman"/>
    </w:rPr>
  </w:style>
  <w:style w:type="paragraph" w:customStyle="1" w:styleId="afffffe">
    <w:name w:val="Текст (справка)"/>
    <w:basedOn w:val="a"/>
    <w:next w:val="a"/>
    <w:link w:val="affffff"/>
    <w:pPr>
      <w:widowControl w:val="0"/>
      <w:spacing w:line="360" w:lineRule="auto"/>
      <w:ind w:left="170" w:right="170"/>
    </w:pPr>
  </w:style>
  <w:style w:type="character" w:customStyle="1" w:styleId="affffff">
    <w:name w:val="Текст (справка)"/>
    <w:basedOn w:val="11"/>
    <w:link w:val="afffffe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1"/>
    <w:link w:val="xl102"/>
    <w:rPr>
      <w:rFonts w:ascii="Times New Roman" w:hAnsi="Times New Roman"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1"/>
    <w:link w:val="xl155"/>
    <w:rPr>
      <w:rFonts w:ascii="Times New Roman" w:hAnsi="Times New Roman"/>
      <w:i/>
      <w:sz w:val="14"/>
    </w:rPr>
  </w:style>
  <w:style w:type="paragraph" w:styleId="2a">
    <w:name w:val="List 2"/>
    <w:basedOn w:val="a"/>
    <w:link w:val="2b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b">
    <w:name w:val="Список 2 Знак"/>
    <w:basedOn w:val="11"/>
    <w:link w:val="2a"/>
    <w:rPr>
      <w:rFonts w:ascii="Arial" w:hAnsi="Arial"/>
      <w:sz w:val="20"/>
    </w:rPr>
  </w:style>
  <w:style w:type="paragraph" w:customStyle="1" w:styleId="afffffffe">
    <w:name w:val="Формула"/>
    <w:basedOn w:val="a"/>
    <w:next w:val="a"/>
    <w:link w:val="affffffff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ff">
    <w:name w:val="Формула"/>
    <w:basedOn w:val="11"/>
    <w:link w:val="afffffff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1"/>
    <w:link w:val="8"/>
    <w:rPr>
      <w:rFonts w:ascii="Calibri" w:hAnsi="Calibri"/>
      <w:sz w:val="20"/>
    </w:rPr>
  </w:style>
  <w:style w:type="paragraph" w:styleId="affffffff0">
    <w:name w:val="TOC Heading"/>
    <w:basedOn w:val="1"/>
    <w:next w:val="a"/>
    <w:link w:val="affffffff1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f1">
    <w:name w:val="Заголовок оглавления Знак"/>
    <w:basedOn w:val="10"/>
    <w:link w:val="affffffff0"/>
    <w:rPr>
      <w:rFonts w:ascii="@Batang" w:hAnsi="@Batang"/>
      <w:b w:val="0"/>
      <w:color w:val="2F5496"/>
      <w:sz w:val="24"/>
    </w:rPr>
  </w:style>
  <w:style w:type="paragraph" w:customStyle="1" w:styleId="afffffff">
    <w:name w:val="Таблицы (моноширинный)"/>
    <w:basedOn w:val="a"/>
    <w:next w:val="a"/>
    <w:link w:val="afffffff1"/>
    <w:pPr>
      <w:widowControl w:val="0"/>
      <w:spacing w:line="360" w:lineRule="auto"/>
    </w:pPr>
    <w:rPr>
      <w:rFonts w:ascii="Courier New" w:hAnsi="Courier New"/>
    </w:rPr>
  </w:style>
  <w:style w:type="character" w:customStyle="1" w:styleId="afffffff1">
    <w:name w:val="Таблицы (моноширинный)"/>
    <w:basedOn w:val="11"/>
    <w:link w:val="afffffff"/>
    <w:rPr>
      <w:rFonts w:ascii="Courier New" w:hAnsi="Courier New"/>
      <w:sz w:val="24"/>
    </w:rPr>
  </w:style>
  <w:style w:type="paragraph" w:customStyle="1" w:styleId="1fd">
    <w:name w:val="Неразрешенное упоминание1"/>
    <w:basedOn w:val="13"/>
    <w:link w:val="1fe"/>
    <w:rPr>
      <w:color w:val="605E5C"/>
      <w:shd w:val="clear" w:color="auto" w:fill="E1DFDD"/>
    </w:rPr>
  </w:style>
  <w:style w:type="character" w:customStyle="1" w:styleId="1fe">
    <w:name w:val="Неразрешенное упоминание1"/>
    <w:basedOn w:val="a0"/>
    <w:link w:val="1fd"/>
    <w:rPr>
      <w:color w:val="605E5C"/>
      <w:shd w:val="clear" w:color="auto" w:fill="E1DFDD"/>
    </w:rPr>
  </w:style>
  <w:style w:type="paragraph" w:customStyle="1" w:styleId="1ff">
    <w:name w:val="Слабое выделение1"/>
    <w:link w:val="affffffff2"/>
    <w:rPr>
      <w:i/>
      <w:color w:val="404040"/>
    </w:rPr>
  </w:style>
  <w:style w:type="character" w:styleId="affffffff2">
    <w:name w:val="Subtle Emphasis"/>
    <w:link w:val="1ff"/>
    <w:rPr>
      <w:i/>
      <w:color w:val="40404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1"/>
    <w:link w:val="xl69"/>
    <w:rPr>
      <w:rFonts w:ascii="Times New Roman" w:hAnsi="Times New Roman"/>
      <w:color w:val="000000"/>
      <w:sz w:val="16"/>
    </w:rPr>
  </w:style>
  <w:style w:type="paragraph" w:customStyle="1" w:styleId="affffffff3">
    <w:name w:val="Переменная часть"/>
    <w:basedOn w:val="aff3"/>
    <w:next w:val="a"/>
    <w:link w:val="affffffff4"/>
    <w:rPr>
      <w:sz w:val="18"/>
    </w:rPr>
  </w:style>
  <w:style w:type="character" w:customStyle="1" w:styleId="affffffff4">
    <w:name w:val="Переменная часть"/>
    <w:basedOn w:val="aff4"/>
    <w:link w:val="affffffff3"/>
    <w:rPr>
      <w:rFonts w:ascii="Verdana" w:hAnsi="Verdana"/>
      <w:sz w:val="18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1"/>
    <w:link w:val="xl109"/>
    <w:rPr>
      <w:rFonts w:ascii="Times New Roman" w:hAnsi="Times New Roman"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1"/>
    <w:link w:val="pTextStyle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1"/>
    <w:link w:val="xl86"/>
    <w:rPr>
      <w:rFonts w:ascii="Times New Roman" w:hAnsi="Times New Roman"/>
      <w:i/>
      <w:sz w:val="14"/>
    </w:rPr>
  </w:style>
  <w:style w:type="paragraph" w:customStyle="1" w:styleId="affffffff5">
    <w:name w:val="Текст ЭР (см. также)"/>
    <w:basedOn w:val="a"/>
    <w:next w:val="a"/>
    <w:link w:val="affffffff6"/>
    <w:pPr>
      <w:widowControl w:val="0"/>
      <w:spacing w:before="200" w:line="360" w:lineRule="auto"/>
    </w:pPr>
    <w:rPr>
      <w:sz w:val="20"/>
    </w:rPr>
  </w:style>
  <w:style w:type="character" w:customStyle="1" w:styleId="affffffff6">
    <w:name w:val="Текст ЭР (см. также)"/>
    <w:basedOn w:val="11"/>
    <w:link w:val="affffffff5"/>
    <w:rPr>
      <w:rFonts w:ascii="Times New Roman" w:hAnsi="Times New Roman"/>
      <w:sz w:val="2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1"/>
    <w:link w:val="xl173"/>
    <w:rPr>
      <w:rFonts w:ascii="Times New Roman" w:hAnsi="Times New Roman"/>
      <w:i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1"/>
    <w:link w:val="pTextStyleCenter"/>
    <w:rPr>
      <w:rFonts w:ascii="Times New Roman" w:hAnsi="Times New Roman"/>
      <w:sz w:val="24"/>
    </w:rPr>
  </w:style>
  <w:style w:type="paragraph" w:styleId="affffffff7">
    <w:name w:val="No Spacing"/>
    <w:link w:val="affffffff8"/>
    <w:rPr>
      <w:rFonts w:ascii="Calibri" w:hAnsi="Calibri"/>
    </w:rPr>
  </w:style>
  <w:style w:type="character" w:customStyle="1" w:styleId="affffffff8">
    <w:name w:val="Без интервала Знак"/>
    <w:link w:val="affffffff7"/>
    <w:rPr>
      <w:rFonts w:ascii="Calibri" w:hAnsi="Calibri"/>
    </w:rPr>
  </w:style>
  <w:style w:type="paragraph" w:customStyle="1" w:styleId="2c">
    <w:name w:val="Основной текст (2)"/>
    <w:basedOn w:val="a"/>
    <w:link w:val="2d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d">
    <w:name w:val="Основной текст (2)"/>
    <w:basedOn w:val="11"/>
    <w:link w:val="2c"/>
    <w:rPr>
      <w:sz w:val="28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1"/>
    <w:link w:val="xl125"/>
    <w:rPr>
      <w:rFonts w:ascii="Times New Roman" w:hAnsi="Times New Roman"/>
      <w:b/>
      <w:color w:val="000000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1"/>
    <w:link w:val="xl101"/>
    <w:rPr>
      <w:rFonts w:ascii="Times New Roman" w:hAnsi="Times New Roman"/>
      <w:color w:val="FFFFFF"/>
      <w:sz w:val="14"/>
    </w:rPr>
  </w:style>
  <w:style w:type="paragraph" w:customStyle="1" w:styleId="affffffff9">
    <w:name w:val="Текст в таблице"/>
    <w:basedOn w:val="afffff"/>
    <w:next w:val="a"/>
    <w:link w:val="affffffffa"/>
    <w:pPr>
      <w:ind w:firstLine="500"/>
    </w:pPr>
  </w:style>
  <w:style w:type="character" w:customStyle="1" w:styleId="affffffffa">
    <w:name w:val="Текст в таблице"/>
    <w:basedOn w:val="afffff0"/>
    <w:link w:val="affffffff9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1"/>
    <w:link w:val="51"/>
    <w:rPr>
      <w:rFonts w:ascii="Calibri" w:hAnsi="Calibri"/>
      <w:sz w:val="20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1"/>
    <w:link w:val="xl142"/>
    <w:rPr>
      <w:rFonts w:ascii="Times New Roman" w:hAnsi="Times New Roman"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1"/>
    <w:link w:val="xl98"/>
    <w:rPr>
      <w:rFonts w:ascii="Times New Roman" w:hAnsi="Times New Roman"/>
      <w:color w:val="FF0000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1"/>
    <w:link w:val="-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1"/>
    <w:link w:val="xl149"/>
    <w:rPr>
      <w:rFonts w:ascii="Times New Roman" w:hAnsi="Times New Roman"/>
      <w:b/>
      <w:sz w:val="16"/>
    </w:rPr>
  </w:style>
  <w:style w:type="paragraph" w:customStyle="1" w:styleId="1ff0">
    <w:name w:val="Просмотренная гиперссылка1"/>
    <w:basedOn w:val="13"/>
    <w:link w:val="1ff1"/>
    <w:rPr>
      <w:color w:val="800080"/>
      <w:u w:val="single"/>
    </w:rPr>
  </w:style>
  <w:style w:type="character" w:customStyle="1" w:styleId="1ff1">
    <w:name w:val="Просмотренная гиперссылка1"/>
    <w:basedOn w:val="a0"/>
    <w:link w:val="1ff0"/>
    <w:rPr>
      <w:color w:val="800080"/>
      <w:u w:val="single"/>
    </w:rPr>
  </w:style>
  <w:style w:type="paragraph" w:customStyle="1" w:styleId="affffffffb">
    <w:name w:val="Заголовок Знак"/>
    <w:basedOn w:val="13"/>
    <w:link w:val="affffffffc"/>
    <w:rPr>
      <w:rFonts w:asciiTheme="majorHAnsi" w:hAnsiTheme="majorHAnsi"/>
      <w:spacing w:val="-10"/>
      <w:sz w:val="56"/>
    </w:rPr>
  </w:style>
  <w:style w:type="character" w:customStyle="1" w:styleId="affffffffc">
    <w:name w:val="Заголовок Знак"/>
    <w:basedOn w:val="a0"/>
    <w:link w:val="affffffffb"/>
    <w:rPr>
      <w:rFonts w:asciiTheme="majorHAnsi" w:hAnsiTheme="majorHAnsi"/>
      <w:spacing w:val="-10"/>
      <w:sz w:val="5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1"/>
    <w:link w:val="xl95"/>
    <w:rPr>
      <w:rFonts w:ascii="Times New Roman" w:hAnsi="Times New Roman"/>
      <w:color w:val="FFFFFF"/>
      <w:sz w:val="24"/>
    </w:rPr>
  </w:style>
  <w:style w:type="paragraph" w:customStyle="1" w:styleId="affffffffd">
    <w:name w:val="Заголовок статьи"/>
    <w:basedOn w:val="a"/>
    <w:next w:val="a"/>
    <w:link w:val="affffffffe"/>
    <w:pPr>
      <w:widowControl w:val="0"/>
      <w:spacing w:line="360" w:lineRule="auto"/>
      <w:ind w:left="1612" w:hanging="892"/>
      <w:jc w:val="both"/>
    </w:pPr>
  </w:style>
  <w:style w:type="character" w:customStyle="1" w:styleId="affffffffe">
    <w:name w:val="Заголовок статьи"/>
    <w:basedOn w:val="11"/>
    <w:link w:val="affffffffd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1"/>
    <w:link w:val="xl64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1"/>
    <w:link w:val="xl94"/>
    <w:rPr>
      <w:rFonts w:ascii="Times New Roman" w:hAnsi="Times New Roman"/>
      <w:color w:val="FFFFFF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1"/>
    <w:link w:val="xl163"/>
    <w:rPr>
      <w:rFonts w:ascii="Times New Roman" w:hAnsi="Times New Roman"/>
      <w:b/>
      <w:sz w:val="16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afffffffff">
    <w:name w:val="Заголовок своего сообщения"/>
    <w:link w:val="afffffffff0"/>
    <w:rPr>
      <w:b/>
      <w:color w:val="26282F"/>
    </w:rPr>
  </w:style>
  <w:style w:type="character" w:customStyle="1" w:styleId="afffffffff0">
    <w:name w:val="Заголовок своего сообщения"/>
    <w:link w:val="afffffffff"/>
    <w:rPr>
      <w:b/>
      <w:color w:val="26282F"/>
    </w:rPr>
  </w:style>
  <w:style w:type="paragraph" w:customStyle="1" w:styleId="1d">
    <w:name w:val="Заголовок1"/>
    <w:basedOn w:val="aff3"/>
    <w:next w:val="a"/>
    <w:link w:val="1e"/>
    <w:rPr>
      <w:b/>
      <w:color w:val="0058A9"/>
    </w:rPr>
  </w:style>
  <w:style w:type="character" w:customStyle="1" w:styleId="1e">
    <w:name w:val="Заголовок1"/>
    <w:basedOn w:val="aff4"/>
    <w:link w:val="1d"/>
    <w:rPr>
      <w:rFonts w:ascii="Verdana" w:hAnsi="Verdana"/>
      <w:b/>
      <w:color w:val="0058A9"/>
    </w:rPr>
  </w:style>
  <w:style w:type="paragraph" w:styleId="afffffffff1">
    <w:name w:val="header"/>
    <w:basedOn w:val="a"/>
    <w:link w:val="afffffffff2"/>
    <w:pPr>
      <w:tabs>
        <w:tab w:val="center" w:pos="4677"/>
        <w:tab w:val="right" w:pos="9355"/>
      </w:tabs>
    </w:pPr>
  </w:style>
  <w:style w:type="character" w:customStyle="1" w:styleId="afffffffff2">
    <w:name w:val="Верхний колонтитул Знак"/>
    <w:basedOn w:val="11"/>
    <w:link w:val="afffffffff1"/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1"/>
    <w:link w:val="xl99"/>
    <w:rPr>
      <w:rFonts w:ascii="Times New Roman" w:hAnsi="Times New Roman"/>
      <w:sz w:val="24"/>
    </w:rPr>
  </w:style>
  <w:style w:type="paragraph" w:customStyle="1" w:styleId="13">
    <w:name w:val="Основной шрифт абзаца1"/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1"/>
    <w:link w:val="xl164"/>
    <w:rPr>
      <w:rFonts w:ascii="Times New Roman" w:hAnsi="Times New Roman"/>
      <w:i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1"/>
    <w:link w:val="xl85"/>
    <w:rPr>
      <w:rFonts w:ascii="Times New Roman" w:hAnsi="Times New Roman"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1"/>
    <w:link w:val="xl68"/>
    <w:rPr>
      <w:rFonts w:ascii="Times New Roman" w:hAnsi="Times New Roman"/>
      <w:color w:val="000000"/>
      <w:sz w:val="16"/>
    </w:rPr>
  </w:style>
  <w:style w:type="paragraph" w:customStyle="1" w:styleId="afffffffff3">
    <w:name w:val="Технический комментарий"/>
    <w:basedOn w:val="a"/>
    <w:next w:val="a"/>
    <w:link w:val="afffffffff4"/>
    <w:pPr>
      <w:widowControl w:val="0"/>
      <w:spacing w:line="360" w:lineRule="auto"/>
    </w:pPr>
    <w:rPr>
      <w:color w:val="463F31"/>
    </w:rPr>
  </w:style>
  <w:style w:type="character" w:customStyle="1" w:styleId="afffffffff4">
    <w:name w:val="Технический комментарий"/>
    <w:basedOn w:val="11"/>
    <w:link w:val="afffffffff3"/>
    <w:rPr>
      <w:rFonts w:ascii="Times New Roman" w:hAnsi="Times New Roman"/>
      <w:color w:val="463F31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1"/>
    <w:link w:val="xl176"/>
    <w:rPr>
      <w:rFonts w:ascii="Times New Roman" w:hAnsi="Times New Roman"/>
      <w:i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1"/>
    <w:link w:val="xl170"/>
    <w:rPr>
      <w:rFonts w:ascii="Times New Roman" w:hAnsi="Times New Roman"/>
      <w:i/>
      <w:sz w:val="14"/>
    </w:rPr>
  </w:style>
  <w:style w:type="paragraph" w:styleId="afffffffff5">
    <w:name w:val="Subtitle"/>
    <w:basedOn w:val="a"/>
    <w:next w:val="a"/>
    <w:link w:val="afffffffff6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6">
    <w:name w:val="Подзаголовок Знак"/>
    <w:basedOn w:val="11"/>
    <w:link w:val="afffffffff5"/>
    <w:rPr>
      <w:color w:val="5A5A5A" w:themeColor="text1" w:themeTint="A5"/>
      <w:spacing w:val="15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1"/>
    <w:link w:val="xl70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1"/>
    <w:link w:val="xl150"/>
    <w:rPr>
      <w:rFonts w:ascii="Times New Roman" w:hAnsi="Times New Roman"/>
      <w:i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1"/>
    <w:link w:val="xl93"/>
    <w:rPr>
      <w:rFonts w:ascii="Times New Roman" w:hAnsi="Times New Roman"/>
      <w:sz w:val="24"/>
    </w:rPr>
  </w:style>
  <w:style w:type="paragraph" w:customStyle="1" w:styleId="1ff2">
    <w:name w:val="Тема примечания Знак1"/>
    <w:link w:val="1ff3"/>
    <w:rPr>
      <w:rFonts w:ascii="Times New Roman" w:hAnsi="Times New Roman"/>
      <w:b/>
      <w:sz w:val="20"/>
    </w:rPr>
  </w:style>
  <w:style w:type="character" w:customStyle="1" w:styleId="1ff3">
    <w:name w:val="Тема примечания Знак1"/>
    <w:link w:val="1ff2"/>
    <w:rPr>
      <w:rFonts w:ascii="Times New Roman" w:hAnsi="Times New Roman"/>
      <w:b/>
      <w:sz w:val="20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afffffffff7">
    <w:name w:val="Центрированный (таблица)"/>
    <w:basedOn w:val="afffff"/>
    <w:next w:val="a"/>
    <w:link w:val="afffffffff8"/>
    <w:pPr>
      <w:jc w:val="center"/>
    </w:pPr>
  </w:style>
  <w:style w:type="character" w:customStyle="1" w:styleId="afffffffff8">
    <w:name w:val="Центрированный (таблица)"/>
    <w:basedOn w:val="afffff0"/>
    <w:link w:val="afffffffff7"/>
    <w:rPr>
      <w:rFonts w:ascii="Times New Roman" w:hAnsi="Times New Roman"/>
      <w:sz w:val="24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1"/>
    <w:link w:val="xl154"/>
    <w:rPr>
      <w:rFonts w:ascii="Times New Roman" w:hAnsi="Times New Roman"/>
      <w:i/>
      <w:sz w:val="14"/>
    </w:rPr>
  </w:style>
  <w:style w:type="paragraph" w:styleId="afffffffff9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e">
    <w:name w:val="Заголовок Знак2"/>
    <w:basedOn w:val="11"/>
    <w:link w:val="afffffffff9"/>
    <w:rPr>
      <w:rFonts w:ascii="Segoe UI" w:hAnsi="Segoe UI"/>
      <w:sz w:val="24"/>
    </w:rPr>
  </w:style>
  <w:style w:type="paragraph" w:customStyle="1" w:styleId="114">
    <w:name w:val="Раздел 1.1"/>
    <w:basedOn w:val="afffffffff5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</w:rPr>
  </w:style>
  <w:style w:type="character" w:customStyle="1" w:styleId="115">
    <w:name w:val="Раздел 1.1"/>
    <w:basedOn w:val="afffffffff6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1"/>
    <w:link w:val="xl137"/>
    <w:rPr>
      <w:rFonts w:ascii="Times New Roman" w:hAnsi="Times New Roman"/>
      <w:b/>
      <w:color w:val="000000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1"/>
    <w:link w:val="xl172"/>
    <w:rPr>
      <w:rFonts w:ascii="Times New Roman" w:hAnsi="Times New Roman"/>
      <w:i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1"/>
    <w:link w:val="xl92"/>
    <w:rPr>
      <w:rFonts w:ascii="Times New Roman" w:hAnsi="Times New Roman"/>
      <w:sz w:val="14"/>
    </w:rPr>
  </w:style>
  <w:style w:type="character" w:customStyle="1" w:styleId="20">
    <w:name w:val="Заголовок 2 Знак"/>
    <w:basedOn w:val="11"/>
    <w:link w:val="2"/>
    <w:rPr>
      <w:rFonts w:ascii="Arial" w:hAnsi="Arial"/>
      <w:b/>
      <w:i/>
      <w:sz w:val="28"/>
    </w:rPr>
  </w:style>
  <w:style w:type="paragraph" w:customStyle="1" w:styleId="1ff4">
    <w:name w:val="Текст примечания Знак1"/>
    <w:link w:val="1ff5"/>
    <w:rPr>
      <w:rFonts w:ascii="Times New Roman" w:hAnsi="Times New Roman"/>
      <w:sz w:val="20"/>
    </w:rPr>
  </w:style>
  <w:style w:type="character" w:customStyle="1" w:styleId="1ff5">
    <w:name w:val="Текст примечания Знак1"/>
    <w:link w:val="1ff4"/>
    <w:rPr>
      <w:rFonts w:ascii="Times New Roman" w:hAnsi="Times New Roman"/>
      <w:sz w:val="20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1"/>
    <w:link w:val="xl146"/>
    <w:rPr>
      <w:rFonts w:ascii="Times New Roman" w:hAnsi="Times New Roman"/>
      <w:b/>
      <w:color w:val="000000"/>
      <w:sz w:val="16"/>
    </w:rPr>
  </w:style>
  <w:style w:type="paragraph" w:customStyle="1" w:styleId="1ff6">
    <w:name w:val="Раздел 1"/>
    <w:basedOn w:val="1"/>
    <w:link w:val="1ff7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7">
    <w:name w:val="Раздел 1"/>
    <w:basedOn w:val="10"/>
    <w:link w:val="1ff6"/>
    <w:rPr>
      <w:rFonts w:ascii="Times New Roman Полужирный" w:hAnsi="Times New Roman Полужирный"/>
      <w:b/>
      <w:caps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1"/>
    <w:link w:val="xl87"/>
    <w:rPr>
      <w:rFonts w:ascii="Times New Roman" w:hAnsi="Times New Roman"/>
      <w:i/>
      <w:sz w:val="14"/>
    </w:rPr>
  </w:style>
  <w:style w:type="paragraph" w:customStyle="1" w:styleId="afffffffffa">
    <w:link w:val="afffffffffb"/>
    <w:semiHidden/>
    <w:unhideWhenUsed/>
  </w:style>
  <w:style w:type="character" w:customStyle="1" w:styleId="afffffffffb">
    <w:link w:val="afffffffffa"/>
    <w:semiHidden/>
    <w:unhideWhenUsed/>
  </w:style>
  <w:style w:type="paragraph" w:customStyle="1" w:styleId="afffffffffc">
    <w:name w:val="Колонтитул (правый)"/>
    <w:basedOn w:val="aff9"/>
    <w:next w:val="a"/>
    <w:link w:val="afffffffffd"/>
    <w:rPr>
      <w:sz w:val="14"/>
    </w:rPr>
  </w:style>
  <w:style w:type="character" w:customStyle="1" w:styleId="afffffffffd">
    <w:name w:val="Колонтитул (правый)"/>
    <w:basedOn w:val="affa"/>
    <w:link w:val="afffffffffc"/>
    <w:rPr>
      <w:rFonts w:ascii="Times New Roman" w:hAnsi="Times New Roman"/>
      <w:sz w:val="14"/>
    </w:rPr>
  </w:style>
  <w:style w:type="paragraph" w:styleId="afffffffffe">
    <w:name w:val="List Paragraph"/>
    <w:basedOn w:val="a"/>
    <w:link w:val="affffffffff"/>
    <w:pPr>
      <w:ind w:left="720"/>
      <w:contextualSpacing/>
    </w:pPr>
  </w:style>
  <w:style w:type="character" w:customStyle="1" w:styleId="affffffffff">
    <w:name w:val="Абзац списка Знак"/>
    <w:basedOn w:val="11"/>
    <w:link w:val="afffffffffe"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8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cs.cntd.ru/document/499039350" TargetMode="External"/><Relationship Id="rId21" Type="http://schemas.openxmlformats.org/officeDocument/2006/relationships/hyperlink" Target="https://docs.cntd.ru/document/566337758" TargetMode="External"/><Relationship Id="rId42" Type="http://schemas.openxmlformats.org/officeDocument/2006/relationships/hyperlink" Target="https://docs.cntd.ru/document/902384011" TargetMode="External"/><Relationship Id="rId47" Type="http://schemas.openxmlformats.org/officeDocument/2006/relationships/hyperlink" Target="https://docs.cntd.ru/document/902384000" TargetMode="External"/><Relationship Id="rId63" Type="http://schemas.openxmlformats.org/officeDocument/2006/relationships/hyperlink" Target="https://docs.cntd.ru/document/560346934" TargetMode="External"/><Relationship Id="rId68" Type="http://schemas.openxmlformats.org/officeDocument/2006/relationships/hyperlink" Target="https://files.stroyinf.ru/Index2/1/4293744/4293744588.htm" TargetMode="External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9" Type="http://schemas.openxmlformats.org/officeDocument/2006/relationships/hyperlink" Target="https://docs.cntd.ru/document/499039350" TargetMode="External"/><Relationship Id="rId11" Type="http://schemas.openxmlformats.org/officeDocument/2006/relationships/hyperlink" Target="https://docs.cntd.ru/document/566337757" TargetMode="External"/><Relationship Id="rId24" Type="http://schemas.openxmlformats.org/officeDocument/2006/relationships/hyperlink" Target="https://docs.cntd.ru/document/499039350" TargetMode="External"/><Relationship Id="rId32" Type="http://schemas.openxmlformats.org/officeDocument/2006/relationships/hyperlink" Target="https://docs.cntd.ru/document/499039350" TargetMode="External"/><Relationship Id="rId37" Type="http://schemas.openxmlformats.org/officeDocument/2006/relationships/hyperlink" Target="file:///C:/Users/user/Downloads/&#1088;&#1080;&#1082;&#1072;&#1079;&#1086;&#1084;%20&#1060;&#1077;&#1076;&#1077;&#1088;&#1072;&#1083;&#1100;&#1085;&#1086;&#1075;&#1086;%20&#1072;&#1075;&#1077;&#1085;&#1090;&#1089;&#1090;&#1074;&#1072;%20&#1087;&#1086;%20&#1090;&#1077;&#1093;&#1085;&#1080;&#1095;&#1077;&#1089;&#1082;&#1086;&#1084;&#1091;%20&#1088;&#1077;&#1075;&#1091;&#1083;&#1080;&#1088;&#1086;&#1074;&#1072;&#1085;&#1080;&#1102;%20&#1080;%20&#1084;&#1077;&#1090;&#1088;&#1086;&#1083;&#1086;&#1075;&#1080;&#1080;%20&#1086;&#1090;%2021%20&#1080;&#1102;&#1083;&#1103;%202020%20&#1075;.%20N%20384-&#1089;&#1090;" TargetMode="External"/><Relationship Id="rId40" Type="http://schemas.openxmlformats.org/officeDocument/2006/relationships/hyperlink" Target="https://docs.cntd.ru/document/420262990" TargetMode="External"/><Relationship Id="rId45" Type="http://schemas.openxmlformats.org/officeDocument/2006/relationships/hyperlink" Target="https://docs.cntd.ru/document/456029904" TargetMode="External"/><Relationship Id="rId53" Type="http://schemas.openxmlformats.org/officeDocument/2006/relationships/hyperlink" Target="https://docs.cntd.ru/document/552128128" TargetMode="External"/><Relationship Id="rId58" Type="http://schemas.openxmlformats.org/officeDocument/2006/relationships/hyperlink" Target="https://docs.cntd.ru/document/902268763" TargetMode="External"/><Relationship Id="rId66" Type="http://schemas.openxmlformats.org/officeDocument/2006/relationships/hyperlink" Target="https://docs.cntd.ru/document/420369516" TargetMode="External"/><Relationship Id="rId5" Type="http://schemas.openxmlformats.org/officeDocument/2006/relationships/webSettings" Target="webSettings.xml"/><Relationship Id="rId61" Type="http://schemas.openxmlformats.org/officeDocument/2006/relationships/header" Target="header6.xml"/><Relationship Id="rId19" Type="http://schemas.openxmlformats.org/officeDocument/2006/relationships/hyperlink" Target="https://docs.cntd.ru/document/566337757" TargetMode="External"/><Relationship Id="rId14" Type="http://schemas.openxmlformats.org/officeDocument/2006/relationships/hyperlink" Target="https://docs.cntd.ru/document/1200003120" TargetMode="External"/><Relationship Id="rId22" Type="http://schemas.openxmlformats.org/officeDocument/2006/relationships/hyperlink" Target="https://docs.cntd.ru/document/499039350" TargetMode="External"/><Relationship Id="rId27" Type="http://schemas.openxmlformats.org/officeDocument/2006/relationships/hyperlink" Target="https://docs.cntd.ru/document/499039350" TargetMode="External"/><Relationship Id="rId30" Type="http://schemas.openxmlformats.org/officeDocument/2006/relationships/hyperlink" Target="https://docs.cntd.ru/document/1200177448" TargetMode="External"/><Relationship Id="rId35" Type="http://schemas.openxmlformats.org/officeDocument/2006/relationships/hyperlink" Target="https://docs.cntd.ru/document/499086800" TargetMode="External"/><Relationship Id="rId43" Type="http://schemas.openxmlformats.org/officeDocument/2006/relationships/hyperlink" Target="https://docs.cntd.ru/document/420262990" TargetMode="External"/><Relationship Id="rId48" Type="http://schemas.openxmlformats.org/officeDocument/2006/relationships/hyperlink" Target="https://docs.cntd.ru/document/420262991" TargetMode="External"/><Relationship Id="rId56" Type="http://schemas.openxmlformats.org/officeDocument/2006/relationships/hyperlink" Target="https://docs.cntd.ru/document/5200033" TargetMode="External"/><Relationship Id="rId64" Type="http://schemas.openxmlformats.org/officeDocument/2006/relationships/hyperlink" Target="https://docs.cntd.ru/document/1200164122" TargetMode="External"/><Relationship Id="rId69" Type="http://schemas.openxmlformats.org/officeDocument/2006/relationships/header" Target="header7.xml"/><Relationship Id="rId8" Type="http://schemas.openxmlformats.org/officeDocument/2006/relationships/header" Target="header1.xml"/><Relationship Id="rId51" Type="http://schemas.openxmlformats.org/officeDocument/2006/relationships/hyperlink" Target="https://docs.cntd.ru/document/565321260" TargetMode="Externa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docs.cntd.ru/document/499045045" TargetMode="External"/><Relationship Id="rId17" Type="http://schemas.openxmlformats.org/officeDocument/2006/relationships/header" Target="header4.xml"/><Relationship Id="rId25" Type="http://schemas.openxmlformats.org/officeDocument/2006/relationships/hyperlink" Target="https://docs.cntd.ru/document/499039350" TargetMode="External"/><Relationship Id="rId33" Type="http://schemas.openxmlformats.org/officeDocument/2006/relationships/hyperlink" Target="https://docs.cntd.ru/document/566409054" TargetMode="External"/><Relationship Id="rId38" Type="http://schemas.openxmlformats.org/officeDocument/2006/relationships/hyperlink" Target="https://docs.cntd.ru/document/1200174302" TargetMode="External"/><Relationship Id="rId46" Type="http://schemas.openxmlformats.org/officeDocument/2006/relationships/hyperlink" Target="https://docs.cntd.ru/document/1200140210" TargetMode="External"/><Relationship Id="rId59" Type="http://schemas.openxmlformats.org/officeDocument/2006/relationships/hyperlink" Target="https://docs.cntd.ru/document/1200084538" TargetMode="External"/><Relationship Id="rId67" Type="http://schemas.openxmlformats.org/officeDocument/2006/relationships/hyperlink" Target="https://docs.cntd.ru/document/1200136061" TargetMode="External"/><Relationship Id="rId20" Type="http://schemas.openxmlformats.org/officeDocument/2006/relationships/hyperlink" Target="https://docs.cntd.ru/document/566409068" TargetMode="External"/><Relationship Id="rId41" Type="http://schemas.openxmlformats.org/officeDocument/2006/relationships/hyperlink" Target="https://docs.cntd.ru/document/1200116021" TargetMode="External"/><Relationship Id="rId54" Type="http://schemas.openxmlformats.org/officeDocument/2006/relationships/hyperlink" Target="https://docs.cntd.ru/document/1200161813" TargetMode="External"/><Relationship Id="rId62" Type="http://schemas.openxmlformats.org/officeDocument/2006/relationships/hyperlink" Target="URL:https://book.ru/book/943205" TargetMode="External"/><Relationship Id="rId7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cs.cntd.ru/document/573536177" TargetMode="External"/><Relationship Id="rId23" Type="http://schemas.openxmlformats.org/officeDocument/2006/relationships/hyperlink" Target="https://docs.cntd.ru/document/1200101295" TargetMode="External"/><Relationship Id="rId28" Type="http://schemas.openxmlformats.org/officeDocument/2006/relationships/hyperlink" Target="https://docs.cntd.ru/document/499039350" TargetMode="External"/><Relationship Id="rId36" Type="http://schemas.openxmlformats.org/officeDocument/2006/relationships/hyperlink" Target="https://docs.cntd.ru/document/1200108745" TargetMode="External"/><Relationship Id="rId49" Type="http://schemas.openxmlformats.org/officeDocument/2006/relationships/hyperlink" Target="https://docs.cntd.ru/document/420262991" TargetMode="External"/><Relationship Id="rId57" Type="http://schemas.openxmlformats.org/officeDocument/2006/relationships/hyperlink" Target="https://docs.cntd.ru/document/456072352" TargetMode="External"/><Relationship Id="rId10" Type="http://schemas.openxmlformats.org/officeDocument/2006/relationships/hyperlink" Target="https://e.lanbook.com/book/195454" TargetMode="External"/><Relationship Id="rId31" Type="http://schemas.openxmlformats.org/officeDocument/2006/relationships/hyperlink" Target="https://docs.cntd.ru/document/499039350" TargetMode="External"/><Relationship Id="rId44" Type="http://schemas.openxmlformats.org/officeDocument/2006/relationships/hyperlink" Target="https://docs.cntd.ru/document/902384011" TargetMode="External"/><Relationship Id="rId52" Type="http://schemas.openxmlformats.org/officeDocument/2006/relationships/hyperlink" Target="https://docs.cntd.ru/document/1200173800" TargetMode="External"/><Relationship Id="rId60" Type="http://schemas.openxmlformats.org/officeDocument/2006/relationships/header" Target="header5.xml"/><Relationship Id="rId65" Type="http://schemas.openxmlformats.org/officeDocument/2006/relationships/hyperlink" Target="https://docs.cntd.ru/document/456073255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hyperlink" Target="https://docs.cntd.ru/document/902394707" TargetMode="External"/><Relationship Id="rId18" Type="http://schemas.openxmlformats.org/officeDocument/2006/relationships/hyperlink" Target="https://e.lanbook.com/book/195477" TargetMode="External"/><Relationship Id="rId39" Type="http://schemas.openxmlformats.org/officeDocument/2006/relationships/hyperlink" Target="https://docs.cntd.ru/document/902384011" TargetMode="External"/><Relationship Id="rId34" Type="http://schemas.openxmlformats.org/officeDocument/2006/relationships/hyperlink" Target="https://docs.cntd.ru/document/902384011" TargetMode="External"/><Relationship Id="rId50" Type="http://schemas.openxmlformats.org/officeDocument/2006/relationships/hyperlink" Target="https://docs.cntd.ru/document/1200126371" TargetMode="External"/><Relationship Id="rId55" Type="http://schemas.openxmlformats.org/officeDocument/2006/relationships/hyperlink" Target="https://docs.cntd.ru/document/1200004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44434-95BC-40A8-BD54-A224EEC12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60</Pages>
  <Words>18587</Words>
  <Characters>105950</Characters>
  <Application>Microsoft Office Word</Application>
  <DocSecurity>0</DocSecurity>
  <Lines>882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Гаджимурадова Аида Магомедовна</cp:lastModifiedBy>
  <cp:revision>7</cp:revision>
  <dcterms:created xsi:type="dcterms:W3CDTF">2025-04-15T13:41:00Z</dcterms:created>
  <dcterms:modified xsi:type="dcterms:W3CDTF">2025-06-09T07:05:00Z</dcterms:modified>
</cp:coreProperties>
</file>