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7E5272" w14:textId="1512A710" w:rsidR="00DC0B5C" w:rsidRPr="001A71FE" w:rsidRDefault="00DC0B5C" w:rsidP="00DC0B5C">
      <w:pPr>
        <w:keepNext/>
        <w:ind w:firstLine="709"/>
        <w:jc w:val="right"/>
        <w:rPr>
          <w:rFonts w:ascii="Times New Roman" w:eastAsia="Times New Roman" w:hAnsi="Times New Roman" w:cs="Times New Roman"/>
          <w:b/>
          <w:sz w:val="24"/>
          <w:szCs w:val="24"/>
        </w:rPr>
      </w:pPr>
      <w:r w:rsidRPr="001A71FE">
        <w:rPr>
          <w:rFonts w:ascii="Times New Roman" w:eastAsia="Times New Roman" w:hAnsi="Times New Roman" w:cs="Times New Roman"/>
          <w:b/>
          <w:sz w:val="24"/>
          <w:szCs w:val="24"/>
        </w:rPr>
        <w:t xml:space="preserve">ПРИЛОЖЕНИЕ </w:t>
      </w:r>
      <w:r w:rsidR="002A33C2" w:rsidRPr="001A71FE">
        <w:rPr>
          <w:rFonts w:ascii="Times New Roman" w:eastAsia="Times New Roman" w:hAnsi="Times New Roman" w:cs="Times New Roman"/>
          <w:b/>
          <w:sz w:val="24"/>
          <w:szCs w:val="24"/>
        </w:rPr>
        <w:t>4</w:t>
      </w:r>
    </w:p>
    <w:p w14:paraId="445C6648" w14:textId="0D3F0C36" w:rsidR="002A2BA2" w:rsidRDefault="00DC0B5C" w:rsidP="00DC0B5C">
      <w:pPr>
        <w:keepNext/>
        <w:jc w:val="right"/>
        <w:outlineLvl w:val="0"/>
        <w:rPr>
          <w:rFonts w:ascii="Times New Roman" w:eastAsia="Times New Roman" w:hAnsi="Times New Roman" w:cs="Times New Roman"/>
          <w:b/>
          <w:bCs/>
          <w:kern w:val="32"/>
          <w:sz w:val="24"/>
          <w:szCs w:val="24"/>
          <w:lang w:eastAsia="x-none"/>
        </w:rPr>
      </w:pPr>
      <w:r w:rsidRPr="001A71FE">
        <w:rPr>
          <w:rFonts w:ascii="Times New Roman" w:eastAsia="Times New Roman" w:hAnsi="Times New Roman" w:cs="Times New Roman"/>
          <w:b/>
          <w:bCs/>
          <w:kern w:val="32"/>
          <w:sz w:val="24"/>
          <w:szCs w:val="24"/>
          <w:lang w:eastAsia="x-none"/>
        </w:rPr>
        <w:t xml:space="preserve">к </w:t>
      </w:r>
      <w:r w:rsidR="006E2DA7" w:rsidRPr="001A71FE">
        <w:rPr>
          <w:rFonts w:ascii="Times New Roman" w:eastAsia="Times New Roman" w:hAnsi="Times New Roman" w:cs="Times New Roman"/>
          <w:b/>
          <w:bCs/>
          <w:kern w:val="32"/>
          <w:sz w:val="24"/>
          <w:szCs w:val="24"/>
          <w:lang w:eastAsia="x-none"/>
        </w:rPr>
        <w:t>ПОП-П</w:t>
      </w:r>
      <w:r w:rsidR="00C32269" w:rsidRPr="001A71FE">
        <w:rPr>
          <w:rFonts w:ascii="Times New Roman" w:eastAsia="Times New Roman" w:hAnsi="Times New Roman" w:cs="Times New Roman"/>
          <w:b/>
          <w:bCs/>
          <w:kern w:val="32"/>
          <w:sz w:val="24"/>
          <w:szCs w:val="24"/>
          <w:lang w:eastAsia="x-none"/>
        </w:rPr>
        <w:t xml:space="preserve"> по </w:t>
      </w:r>
      <w:bookmarkStart w:id="0" w:name="_Hlk147906861"/>
      <w:r w:rsidR="0063257B">
        <w:rPr>
          <w:rFonts w:ascii="Times New Roman" w:eastAsia="Times New Roman" w:hAnsi="Times New Roman" w:cs="Times New Roman"/>
          <w:b/>
          <w:bCs/>
          <w:kern w:val="32"/>
          <w:sz w:val="24"/>
          <w:szCs w:val="24"/>
          <w:lang w:eastAsia="x-none"/>
        </w:rPr>
        <w:t>профессии</w:t>
      </w:r>
      <w:r w:rsidRPr="001A71FE">
        <w:rPr>
          <w:rFonts w:ascii="Times New Roman" w:eastAsia="Times New Roman" w:hAnsi="Times New Roman" w:cs="Times New Roman"/>
          <w:b/>
          <w:bCs/>
          <w:kern w:val="32"/>
          <w:sz w:val="24"/>
          <w:szCs w:val="24"/>
          <w:lang w:eastAsia="x-none"/>
        </w:rPr>
        <w:t xml:space="preserve"> </w:t>
      </w:r>
      <w:r w:rsidR="00C32269" w:rsidRPr="001A71FE">
        <w:rPr>
          <w:rFonts w:ascii="Times New Roman" w:eastAsia="Times New Roman" w:hAnsi="Times New Roman" w:cs="Times New Roman"/>
          <w:b/>
          <w:bCs/>
          <w:kern w:val="32"/>
          <w:sz w:val="24"/>
          <w:szCs w:val="24"/>
          <w:lang w:eastAsia="x-none"/>
        </w:rPr>
        <w:br/>
      </w:r>
      <w:bookmarkEnd w:id="0"/>
      <w:r w:rsidR="006E6A4F">
        <w:rPr>
          <w:rFonts w:ascii="Times New Roman" w:eastAsia="Times New Roman" w:hAnsi="Times New Roman" w:cs="Times New Roman"/>
          <w:b/>
          <w:bCs/>
          <w:kern w:val="32"/>
          <w:sz w:val="24"/>
          <w:szCs w:val="24"/>
          <w:lang w:eastAsia="x-none"/>
        </w:rPr>
        <w:t>13.01.14 Электромеханик по лифтам</w:t>
      </w:r>
    </w:p>
    <w:p w14:paraId="672DDF51" w14:textId="20750563" w:rsidR="00DC0B5C" w:rsidRPr="001A71FE" w:rsidRDefault="002A2BA2" w:rsidP="00DC0B5C">
      <w:pPr>
        <w:keepNext/>
        <w:jc w:val="right"/>
        <w:outlineLvl w:val="0"/>
        <w:rPr>
          <w:rFonts w:ascii="Times New Roman" w:eastAsia="Times New Roman" w:hAnsi="Times New Roman" w:cs="Times New Roman"/>
          <w:b/>
          <w:bCs/>
          <w:kern w:val="32"/>
          <w:sz w:val="24"/>
          <w:szCs w:val="24"/>
          <w:lang w:eastAsia="x-none"/>
        </w:rPr>
      </w:pPr>
      <w:r w:rsidRPr="002A2BA2">
        <w:rPr>
          <w:rFonts w:ascii="Times New Roman" w:eastAsia="Times New Roman" w:hAnsi="Times New Roman" w:cs="Times New Roman"/>
          <w:b/>
          <w:bCs/>
          <w:kern w:val="32"/>
          <w:sz w:val="24"/>
          <w:szCs w:val="24"/>
          <w:lang w:eastAsia="x-none"/>
        </w:rPr>
        <w:t>(по отраслям)</w:t>
      </w:r>
    </w:p>
    <w:p w14:paraId="4C3FA209" w14:textId="77777777" w:rsidR="00DD47A1" w:rsidRPr="001A71FE" w:rsidRDefault="00DD47A1" w:rsidP="00DD47A1">
      <w:pPr>
        <w:jc w:val="center"/>
        <w:rPr>
          <w:rFonts w:ascii="Times New Roman" w:hAnsi="Times New Roman" w:cs="Times New Roman"/>
          <w:b/>
          <w:sz w:val="24"/>
          <w:szCs w:val="24"/>
        </w:rPr>
      </w:pPr>
    </w:p>
    <w:p w14:paraId="403805EA" w14:textId="77777777" w:rsidR="00DD47A1" w:rsidRPr="001A71FE" w:rsidRDefault="00DD47A1" w:rsidP="00DD47A1">
      <w:pPr>
        <w:jc w:val="center"/>
        <w:rPr>
          <w:rFonts w:ascii="Times New Roman" w:hAnsi="Times New Roman" w:cs="Times New Roman"/>
          <w:b/>
          <w:sz w:val="24"/>
          <w:szCs w:val="24"/>
        </w:rPr>
      </w:pPr>
    </w:p>
    <w:p w14:paraId="4047C942" w14:textId="77777777" w:rsidR="00DD47A1" w:rsidRPr="001A71FE" w:rsidRDefault="00DD47A1" w:rsidP="00DD47A1">
      <w:pPr>
        <w:jc w:val="center"/>
        <w:rPr>
          <w:rFonts w:ascii="Times New Roman" w:hAnsi="Times New Roman" w:cs="Times New Roman"/>
          <w:b/>
          <w:sz w:val="24"/>
          <w:szCs w:val="24"/>
        </w:rPr>
      </w:pPr>
    </w:p>
    <w:p w14:paraId="1D00CE5B" w14:textId="77777777" w:rsidR="00DD47A1" w:rsidRPr="001A71FE" w:rsidRDefault="00DD47A1" w:rsidP="00DD47A1">
      <w:pPr>
        <w:jc w:val="center"/>
        <w:rPr>
          <w:rFonts w:ascii="Times New Roman" w:hAnsi="Times New Roman" w:cs="Times New Roman"/>
          <w:b/>
          <w:sz w:val="24"/>
          <w:szCs w:val="24"/>
        </w:rPr>
      </w:pPr>
    </w:p>
    <w:p w14:paraId="42F949AE" w14:textId="77777777" w:rsidR="00DD47A1" w:rsidRPr="001A71FE" w:rsidRDefault="00DD47A1" w:rsidP="00DD47A1">
      <w:pPr>
        <w:jc w:val="center"/>
        <w:rPr>
          <w:rFonts w:ascii="Times New Roman" w:hAnsi="Times New Roman" w:cs="Times New Roman"/>
          <w:b/>
          <w:sz w:val="24"/>
          <w:szCs w:val="24"/>
        </w:rPr>
      </w:pPr>
    </w:p>
    <w:p w14:paraId="708C8322" w14:textId="77777777" w:rsidR="00DD47A1" w:rsidRPr="001A71FE" w:rsidRDefault="00DD47A1" w:rsidP="00DD47A1">
      <w:pPr>
        <w:jc w:val="center"/>
        <w:rPr>
          <w:rFonts w:ascii="Times New Roman" w:hAnsi="Times New Roman" w:cs="Times New Roman"/>
          <w:b/>
          <w:sz w:val="24"/>
          <w:szCs w:val="24"/>
        </w:rPr>
      </w:pPr>
    </w:p>
    <w:p w14:paraId="598F90E8" w14:textId="77777777" w:rsidR="00DD47A1" w:rsidRPr="001A71FE" w:rsidRDefault="00DD47A1" w:rsidP="00DD47A1">
      <w:pPr>
        <w:jc w:val="center"/>
        <w:rPr>
          <w:rFonts w:ascii="Times New Roman" w:hAnsi="Times New Roman" w:cs="Times New Roman"/>
          <w:b/>
          <w:sz w:val="24"/>
          <w:szCs w:val="24"/>
        </w:rPr>
      </w:pPr>
    </w:p>
    <w:p w14:paraId="73B7014D" w14:textId="77777777" w:rsidR="00DD47A1" w:rsidRPr="001A71FE" w:rsidRDefault="00DD47A1" w:rsidP="00DD47A1">
      <w:pPr>
        <w:jc w:val="center"/>
        <w:rPr>
          <w:rFonts w:ascii="Times New Roman" w:hAnsi="Times New Roman" w:cs="Times New Roman"/>
          <w:b/>
          <w:sz w:val="24"/>
          <w:szCs w:val="24"/>
        </w:rPr>
      </w:pPr>
    </w:p>
    <w:p w14:paraId="4EB9CBD3" w14:textId="0D906CC2" w:rsidR="00DD47A1" w:rsidRPr="001A71FE" w:rsidRDefault="00DD47A1" w:rsidP="00DD47A1">
      <w:pPr>
        <w:pStyle w:val="af8"/>
        <w:jc w:val="center"/>
        <w:rPr>
          <w:rFonts w:ascii="Times New Roman" w:hAnsi="Times New Roman" w:cs="Times New Roman"/>
          <w:b/>
          <w:bCs/>
          <w:color w:val="auto"/>
          <w:spacing w:val="0"/>
          <w:sz w:val="24"/>
          <w:szCs w:val="24"/>
        </w:rPr>
      </w:pPr>
      <w:bookmarkStart w:id="1" w:name="_Toc128991807"/>
      <w:r w:rsidRPr="001A71FE">
        <w:rPr>
          <w:rFonts w:ascii="Times New Roman" w:hAnsi="Times New Roman" w:cs="Times New Roman"/>
          <w:b/>
          <w:bCs/>
          <w:color w:val="auto"/>
          <w:spacing w:val="0"/>
          <w:sz w:val="24"/>
          <w:szCs w:val="24"/>
        </w:rPr>
        <w:t xml:space="preserve">ПРИМЕРНАЯ ПРОГРАММА </w:t>
      </w:r>
      <w:bookmarkEnd w:id="1"/>
      <w:r w:rsidR="000E138D" w:rsidRPr="001A71FE">
        <w:rPr>
          <w:rFonts w:ascii="Times New Roman" w:hAnsi="Times New Roman" w:cs="Times New Roman"/>
          <w:b/>
          <w:bCs/>
          <w:color w:val="auto"/>
          <w:spacing w:val="0"/>
          <w:sz w:val="24"/>
          <w:szCs w:val="24"/>
        </w:rPr>
        <w:br/>
      </w:r>
      <w:r w:rsidRPr="001A71FE">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1A71FE" w:rsidRDefault="00DD47A1" w:rsidP="00DD47A1">
      <w:pPr>
        <w:jc w:val="center"/>
        <w:rPr>
          <w:rFonts w:ascii="Times New Roman" w:hAnsi="Times New Roman" w:cs="Times New Roman"/>
          <w:b/>
          <w:sz w:val="24"/>
          <w:szCs w:val="24"/>
        </w:rPr>
      </w:pPr>
    </w:p>
    <w:p w14:paraId="7266B926" w14:textId="77777777" w:rsidR="00DD47A1" w:rsidRPr="001A71FE" w:rsidRDefault="00DD47A1" w:rsidP="00DD47A1">
      <w:pPr>
        <w:jc w:val="center"/>
        <w:rPr>
          <w:rFonts w:ascii="Times New Roman" w:hAnsi="Times New Roman" w:cs="Times New Roman"/>
          <w:b/>
          <w:sz w:val="24"/>
          <w:szCs w:val="24"/>
        </w:rPr>
      </w:pPr>
    </w:p>
    <w:p w14:paraId="69D9DA58" w14:textId="77777777" w:rsidR="00DD47A1" w:rsidRPr="001A71FE" w:rsidRDefault="00DD47A1" w:rsidP="00DD47A1">
      <w:pPr>
        <w:jc w:val="center"/>
        <w:rPr>
          <w:rFonts w:ascii="Times New Roman" w:hAnsi="Times New Roman" w:cs="Times New Roman"/>
          <w:b/>
          <w:sz w:val="24"/>
          <w:szCs w:val="24"/>
        </w:rPr>
      </w:pPr>
    </w:p>
    <w:p w14:paraId="659A3F67" w14:textId="77777777" w:rsidR="00DD47A1" w:rsidRPr="001A71FE" w:rsidRDefault="00DD47A1" w:rsidP="00DD47A1">
      <w:pPr>
        <w:jc w:val="center"/>
        <w:rPr>
          <w:rFonts w:ascii="Times New Roman" w:hAnsi="Times New Roman" w:cs="Times New Roman"/>
          <w:b/>
          <w:sz w:val="24"/>
          <w:szCs w:val="24"/>
        </w:rPr>
      </w:pPr>
    </w:p>
    <w:p w14:paraId="697F3FA9" w14:textId="77777777" w:rsidR="00DD47A1" w:rsidRPr="001A71FE" w:rsidRDefault="00DD47A1" w:rsidP="00DD47A1">
      <w:pPr>
        <w:jc w:val="center"/>
        <w:rPr>
          <w:rFonts w:ascii="Times New Roman" w:hAnsi="Times New Roman" w:cs="Times New Roman"/>
          <w:b/>
          <w:sz w:val="24"/>
          <w:szCs w:val="24"/>
        </w:rPr>
      </w:pPr>
    </w:p>
    <w:p w14:paraId="51BA3027" w14:textId="77777777" w:rsidR="00DD47A1" w:rsidRPr="001A71FE" w:rsidRDefault="00DD47A1" w:rsidP="00DD47A1">
      <w:pPr>
        <w:jc w:val="center"/>
        <w:rPr>
          <w:rFonts w:ascii="Times New Roman" w:hAnsi="Times New Roman" w:cs="Times New Roman"/>
          <w:b/>
          <w:sz w:val="24"/>
          <w:szCs w:val="24"/>
        </w:rPr>
      </w:pPr>
    </w:p>
    <w:p w14:paraId="6ED62860" w14:textId="77777777" w:rsidR="00DD47A1" w:rsidRPr="001A71FE" w:rsidRDefault="00DD47A1" w:rsidP="00DD47A1">
      <w:pPr>
        <w:jc w:val="center"/>
        <w:rPr>
          <w:rFonts w:ascii="Times New Roman" w:hAnsi="Times New Roman" w:cs="Times New Roman"/>
          <w:b/>
          <w:sz w:val="24"/>
          <w:szCs w:val="24"/>
        </w:rPr>
      </w:pPr>
    </w:p>
    <w:p w14:paraId="28D7CD68" w14:textId="77777777" w:rsidR="00DD47A1" w:rsidRPr="001A71FE" w:rsidRDefault="00DD47A1" w:rsidP="00DD47A1">
      <w:pPr>
        <w:jc w:val="center"/>
        <w:rPr>
          <w:rFonts w:ascii="Times New Roman" w:hAnsi="Times New Roman" w:cs="Times New Roman"/>
          <w:b/>
          <w:sz w:val="24"/>
          <w:szCs w:val="24"/>
        </w:rPr>
      </w:pPr>
    </w:p>
    <w:p w14:paraId="79EFE339" w14:textId="77777777" w:rsidR="00DD47A1" w:rsidRPr="001A71FE" w:rsidRDefault="00DD47A1" w:rsidP="00DD47A1">
      <w:pPr>
        <w:jc w:val="center"/>
        <w:rPr>
          <w:rFonts w:ascii="Times New Roman" w:hAnsi="Times New Roman" w:cs="Times New Roman"/>
          <w:b/>
          <w:sz w:val="24"/>
          <w:szCs w:val="24"/>
        </w:rPr>
      </w:pPr>
    </w:p>
    <w:p w14:paraId="02ECF6C0" w14:textId="77777777" w:rsidR="00DD47A1" w:rsidRPr="001A71FE" w:rsidRDefault="00DD47A1" w:rsidP="00DD47A1">
      <w:pPr>
        <w:jc w:val="center"/>
        <w:rPr>
          <w:rFonts w:ascii="Times New Roman" w:hAnsi="Times New Roman" w:cs="Times New Roman"/>
          <w:b/>
          <w:sz w:val="24"/>
          <w:szCs w:val="24"/>
        </w:rPr>
      </w:pPr>
    </w:p>
    <w:p w14:paraId="57C2CCBC" w14:textId="77777777" w:rsidR="00DD47A1" w:rsidRPr="001A71FE" w:rsidRDefault="00DD47A1" w:rsidP="00DD47A1">
      <w:pPr>
        <w:jc w:val="center"/>
        <w:rPr>
          <w:rFonts w:ascii="Times New Roman" w:hAnsi="Times New Roman" w:cs="Times New Roman"/>
          <w:b/>
          <w:sz w:val="24"/>
          <w:szCs w:val="24"/>
        </w:rPr>
      </w:pPr>
    </w:p>
    <w:p w14:paraId="67352FD9" w14:textId="77777777" w:rsidR="00DD47A1" w:rsidRPr="001A71FE" w:rsidRDefault="00DD47A1" w:rsidP="00DD47A1">
      <w:pPr>
        <w:jc w:val="center"/>
        <w:rPr>
          <w:rFonts w:ascii="Times New Roman" w:hAnsi="Times New Roman" w:cs="Times New Roman"/>
          <w:b/>
          <w:sz w:val="24"/>
          <w:szCs w:val="24"/>
        </w:rPr>
      </w:pPr>
    </w:p>
    <w:p w14:paraId="7E7989B8" w14:textId="77777777" w:rsidR="00DD47A1" w:rsidRPr="001A71FE" w:rsidRDefault="00DD47A1" w:rsidP="00DD47A1">
      <w:pPr>
        <w:jc w:val="center"/>
        <w:rPr>
          <w:rFonts w:ascii="Times New Roman" w:hAnsi="Times New Roman" w:cs="Times New Roman"/>
          <w:b/>
          <w:sz w:val="24"/>
          <w:szCs w:val="24"/>
        </w:rPr>
      </w:pPr>
    </w:p>
    <w:p w14:paraId="17A55BA5" w14:textId="77777777" w:rsidR="00DD47A1" w:rsidRPr="001A71FE" w:rsidRDefault="00DD47A1" w:rsidP="00DD47A1">
      <w:pPr>
        <w:jc w:val="center"/>
        <w:rPr>
          <w:rFonts w:ascii="Times New Roman" w:hAnsi="Times New Roman" w:cs="Times New Roman"/>
          <w:b/>
          <w:sz w:val="24"/>
          <w:szCs w:val="24"/>
        </w:rPr>
      </w:pPr>
    </w:p>
    <w:p w14:paraId="3DB98FE6" w14:textId="77777777" w:rsidR="00DD47A1" w:rsidRPr="001A71FE" w:rsidRDefault="00DD47A1" w:rsidP="00DD47A1">
      <w:pPr>
        <w:jc w:val="center"/>
        <w:rPr>
          <w:rFonts w:ascii="Times New Roman" w:hAnsi="Times New Roman" w:cs="Times New Roman"/>
          <w:b/>
          <w:sz w:val="24"/>
          <w:szCs w:val="24"/>
        </w:rPr>
      </w:pPr>
    </w:p>
    <w:p w14:paraId="12D244EC" w14:textId="77777777" w:rsidR="00DD47A1" w:rsidRPr="001A71FE" w:rsidRDefault="00DD47A1" w:rsidP="00DD47A1">
      <w:pPr>
        <w:jc w:val="center"/>
        <w:rPr>
          <w:rFonts w:ascii="Times New Roman" w:hAnsi="Times New Roman" w:cs="Times New Roman"/>
          <w:b/>
          <w:sz w:val="24"/>
          <w:szCs w:val="24"/>
        </w:rPr>
      </w:pPr>
    </w:p>
    <w:p w14:paraId="27AAC776" w14:textId="77777777" w:rsidR="00DD47A1" w:rsidRPr="001A71FE" w:rsidRDefault="00DD47A1" w:rsidP="00DD47A1">
      <w:pPr>
        <w:jc w:val="center"/>
        <w:rPr>
          <w:rFonts w:ascii="Times New Roman" w:hAnsi="Times New Roman" w:cs="Times New Roman"/>
          <w:b/>
          <w:sz w:val="24"/>
          <w:szCs w:val="24"/>
        </w:rPr>
      </w:pPr>
    </w:p>
    <w:p w14:paraId="5DB2B668" w14:textId="77777777" w:rsidR="00DD47A1" w:rsidRPr="001A71FE" w:rsidRDefault="00DD47A1" w:rsidP="00DD47A1">
      <w:pPr>
        <w:jc w:val="center"/>
        <w:rPr>
          <w:rFonts w:ascii="Times New Roman" w:hAnsi="Times New Roman" w:cs="Times New Roman"/>
          <w:b/>
          <w:sz w:val="24"/>
          <w:szCs w:val="24"/>
        </w:rPr>
      </w:pPr>
    </w:p>
    <w:p w14:paraId="2C0CAAFE" w14:textId="77777777" w:rsidR="00DD47A1" w:rsidRPr="001A71FE" w:rsidRDefault="00DD47A1" w:rsidP="00DD47A1">
      <w:pPr>
        <w:jc w:val="center"/>
        <w:rPr>
          <w:rFonts w:ascii="Times New Roman" w:hAnsi="Times New Roman" w:cs="Times New Roman"/>
          <w:b/>
          <w:sz w:val="24"/>
          <w:szCs w:val="24"/>
        </w:rPr>
      </w:pPr>
    </w:p>
    <w:p w14:paraId="7D08ABBC" w14:textId="77777777" w:rsidR="00DD47A1" w:rsidRPr="001A71FE" w:rsidRDefault="00DD47A1" w:rsidP="00DD47A1">
      <w:pPr>
        <w:jc w:val="center"/>
        <w:rPr>
          <w:rFonts w:ascii="Times New Roman" w:hAnsi="Times New Roman" w:cs="Times New Roman"/>
          <w:b/>
          <w:sz w:val="24"/>
          <w:szCs w:val="24"/>
        </w:rPr>
      </w:pPr>
    </w:p>
    <w:p w14:paraId="50B146DA" w14:textId="77777777" w:rsidR="00DD47A1" w:rsidRPr="001A71FE" w:rsidRDefault="00DD47A1" w:rsidP="00DD47A1">
      <w:pPr>
        <w:jc w:val="center"/>
        <w:rPr>
          <w:rFonts w:ascii="Times New Roman" w:hAnsi="Times New Roman" w:cs="Times New Roman"/>
          <w:b/>
          <w:sz w:val="24"/>
          <w:szCs w:val="24"/>
        </w:rPr>
      </w:pPr>
    </w:p>
    <w:p w14:paraId="3BF80744" w14:textId="77777777" w:rsidR="00DD47A1" w:rsidRPr="001A71FE" w:rsidRDefault="00DD47A1" w:rsidP="00DD47A1">
      <w:pPr>
        <w:jc w:val="center"/>
        <w:rPr>
          <w:rFonts w:ascii="Times New Roman" w:hAnsi="Times New Roman" w:cs="Times New Roman"/>
          <w:b/>
          <w:sz w:val="24"/>
          <w:szCs w:val="24"/>
        </w:rPr>
      </w:pPr>
    </w:p>
    <w:p w14:paraId="5D81E089" w14:textId="77777777" w:rsidR="00DD47A1" w:rsidRPr="001A71FE" w:rsidRDefault="00DD47A1" w:rsidP="00DD47A1">
      <w:pPr>
        <w:jc w:val="center"/>
        <w:rPr>
          <w:rFonts w:ascii="Times New Roman" w:hAnsi="Times New Roman" w:cs="Times New Roman"/>
          <w:b/>
          <w:sz w:val="24"/>
          <w:szCs w:val="24"/>
        </w:rPr>
      </w:pPr>
    </w:p>
    <w:p w14:paraId="5AD1EF03" w14:textId="77777777" w:rsidR="00DD47A1" w:rsidRPr="001A71FE" w:rsidRDefault="00DD47A1" w:rsidP="00DD47A1">
      <w:pPr>
        <w:jc w:val="center"/>
        <w:rPr>
          <w:rFonts w:ascii="Times New Roman" w:hAnsi="Times New Roman" w:cs="Times New Roman"/>
          <w:b/>
          <w:sz w:val="24"/>
          <w:szCs w:val="24"/>
        </w:rPr>
      </w:pPr>
    </w:p>
    <w:p w14:paraId="06583658" w14:textId="77777777" w:rsidR="00DD47A1" w:rsidRPr="001A71FE" w:rsidRDefault="00DD47A1" w:rsidP="00DD47A1">
      <w:pPr>
        <w:jc w:val="center"/>
        <w:rPr>
          <w:rFonts w:ascii="Times New Roman" w:hAnsi="Times New Roman" w:cs="Times New Roman"/>
          <w:b/>
          <w:sz w:val="24"/>
          <w:szCs w:val="24"/>
        </w:rPr>
      </w:pPr>
    </w:p>
    <w:p w14:paraId="2E86190A" w14:textId="77777777" w:rsidR="00DD47A1" w:rsidRPr="001A71FE" w:rsidRDefault="00DD47A1" w:rsidP="00DD47A1">
      <w:pPr>
        <w:jc w:val="center"/>
        <w:rPr>
          <w:rFonts w:ascii="Times New Roman" w:hAnsi="Times New Roman" w:cs="Times New Roman"/>
          <w:b/>
          <w:sz w:val="24"/>
          <w:szCs w:val="24"/>
        </w:rPr>
      </w:pPr>
    </w:p>
    <w:p w14:paraId="3BC91D7B" w14:textId="77777777" w:rsidR="00DD47A1" w:rsidRPr="001A71FE" w:rsidRDefault="00DD47A1" w:rsidP="00DD47A1">
      <w:pPr>
        <w:jc w:val="center"/>
        <w:rPr>
          <w:rFonts w:ascii="Times New Roman" w:hAnsi="Times New Roman" w:cs="Times New Roman"/>
          <w:b/>
          <w:sz w:val="24"/>
          <w:szCs w:val="24"/>
        </w:rPr>
      </w:pPr>
    </w:p>
    <w:p w14:paraId="27D53AFC" w14:textId="77777777" w:rsidR="00DD47A1" w:rsidRPr="001A71FE" w:rsidRDefault="00DD47A1" w:rsidP="00DD47A1">
      <w:pPr>
        <w:jc w:val="center"/>
        <w:rPr>
          <w:rFonts w:ascii="Times New Roman" w:hAnsi="Times New Roman" w:cs="Times New Roman"/>
          <w:b/>
          <w:sz w:val="24"/>
          <w:szCs w:val="24"/>
        </w:rPr>
      </w:pPr>
    </w:p>
    <w:p w14:paraId="74298740" w14:textId="77777777" w:rsidR="00DD47A1" w:rsidRPr="001A71FE" w:rsidRDefault="00DD47A1" w:rsidP="00DD47A1">
      <w:pPr>
        <w:jc w:val="center"/>
        <w:rPr>
          <w:rFonts w:ascii="Times New Roman" w:hAnsi="Times New Roman" w:cs="Times New Roman"/>
          <w:b/>
          <w:sz w:val="24"/>
          <w:szCs w:val="24"/>
        </w:rPr>
      </w:pPr>
    </w:p>
    <w:p w14:paraId="634AEA94" w14:textId="77777777" w:rsidR="00DD47A1" w:rsidRPr="001A71FE" w:rsidRDefault="00DD47A1" w:rsidP="00DD47A1">
      <w:pPr>
        <w:jc w:val="center"/>
        <w:rPr>
          <w:rFonts w:ascii="Times New Roman" w:hAnsi="Times New Roman" w:cs="Times New Roman"/>
          <w:b/>
          <w:sz w:val="24"/>
          <w:szCs w:val="24"/>
        </w:rPr>
      </w:pPr>
    </w:p>
    <w:p w14:paraId="063BBCCF" w14:textId="77777777" w:rsidR="00DD47A1" w:rsidRPr="001A71FE" w:rsidRDefault="00DD47A1" w:rsidP="00DD47A1">
      <w:pPr>
        <w:jc w:val="center"/>
        <w:rPr>
          <w:rFonts w:ascii="Times New Roman" w:hAnsi="Times New Roman" w:cs="Times New Roman"/>
          <w:b/>
          <w:sz w:val="24"/>
          <w:szCs w:val="24"/>
        </w:rPr>
      </w:pPr>
    </w:p>
    <w:p w14:paraId="3B5E6342" w14:textId="77777777" w:rsidR="00DD47A1" w:rsidRPr="001A71FE" w:rsidRDefault="00DD47A1" w:rsidP="00DD47A1">
      <w:pPr>
        <w:jc w:val="center"/>
        <w:rPr>
          <w:rFonts w:ascii="Times New Roman" w:hAnsi="Times New Roman" w:cs="Times New Roman"/>
          <w:b/>
          <w:sz w:val="24"/>
          <w:szCs w:val="24"/>
        </w:rPr>
      </w:pPr>
    </w:p>
    <w:p w14:paraId="353B8F06" w14:textId="77777777" w:rsidR="00DD47A1" w:rsidRPr="001A71FE" w:rsidRDefault="00DD47A1" w:rsidP="00DD47A1">
      <w:pPr>
        <w:jc w:val="center"/>
        <w:rPr>
          <w:rFonts w:ascii="Times New Roman" w:hAnsi="Times New Roman" w:cs="Times New Roman"/>
          <w:b/>
          <w:sz w:val="24"/>
          <w:szCs w:val="24"/>
        </w:rPr>
      </w:pPr>
    </w:p>
    <w:p w14:paraId="48EAB26B" w14:textId="77777777" w:rsidR="00DD47A1" w:rsidRPr="001A71FE" w:rsidRDefault="00DD47A1" w:rsidP="00DD47A1">
      <w:pPr>
        <w:jc w:val="center"/>
        <w:rPr>
          <w:rFonts w:ascii="Times New Roman" w:hAnsi="Times New Roman" w:cs="Times New Roman"/>
          <w:b/>
          <w:sz w:val="24"/>
          <w:szCs w:val="24"/>
        </w:rPr>
      </w:pPr>
    </w:p>
    <w:p w14:paraId="6ECB9985" w14:textId="0150F4C5" w:rsidR="00DD47A1" w:rsidRPr="001A71FE" w:rsidRDefault="00DD47A1" w:rsidP="00DD47A1">
      <w:pPr>
        <w:jc w:val="center"/>
        <w:rPr>
          <w:rFonts w:ascii="Times New Roman" w:hAnsi="Times New Roman" w:cs="Times New Roman"/>
          <w:b/>
          <w:sz w:val="24"/>
          <w:szCs w:val="24"/>
        </w:rPr>
      </w:pPr>
      <w:r w:rsidRPr="001A71FE">
        <w:rPr>
          <w:rFonts w:ascii="Times New Roman" w:hAnsi="Times New Roman" w:cs="Times New Roman"/>
          <w:b/>
          <w:bCs/>
          <w:sz w:val="24"/>
          <w:szCs w:val="24"/>
        </w:rPr>
        <w:t>20</w:t>
      </w:r>
      <w:r w:rsidR="00F66E09" w:rsidRPr="001A71FE">
        <w:rPr>
          <w:rFonts w:ascii="Times New Roman" w:hAnsi="Times New Roman" w:cs="Times New Roman"/>
          <w:b/>
          <w:bCs/>
          <w:sz w:val="24"/>
          <w:szCs w:val="24"/>
        </w:rPr>
        <w:t>24</w:t>
      </w:r>
      <w:r w:rsidRPr="001A71FE">
        <w:rPr>
          <w:rFonts w:ascii="Times New Roman" w:hAnsi="Times New Roman" w:cs="Times New Roman"/>
          <w:b/>
          <w:bCs/>
          <w:sz w:val="24"/>
          <w:szCs w:val="24"/>
        </w:rPr>
        <w:t>г.</w:t>
      </w:r>
    </w:p>
    <w:p w14:paraId="7DB7F5A0" w14:textId="70F40281" w:rsidR="00DD47A1" w:rsidRPr="001A71FE" w:rsidRDefault="00DD47A1">
      <w:pPr>
        <w:rPr>
          <w:rFonts w:ascii="Times New Roman" w:eastAsia="Times New Roman" w:hAnsi="Times New Roman" w:cs="Times New Roman"/>
          <w:b/>
          <w:sz w:val="24"/>
          <w:szCs w:val="24"/>
          <w:vertAlign w:val="superscript"/>
          <w:lang w:eastAsia="zh-CN"/>
        </w:rPr>
      </w:pPr>
      <w:r w:rsidRPr="001A71FE">
        <w:rPr>
          <w:rFonts w:ascii="Times New Roman" w:eastAsia="Times New Roman" w:hAnsi="Times New Roman" w:cs="Times New Roman"/>
          <w:b/>
          <w:sz w:val="24"/>
          <w:szCs w:val="24"/>
          <w:vertAlign w:val="superscript"/>
          <w:lang w:eastAsia="zh-CN"/>
        </w:rPr>
        <w:br w:type="page"/>
      </w:r>
    </w:p>
    <w:p w14:paraId="4238A994" w14:textId="59234121" w:rsidR="0013234A" w:rsidRPr="001A71FE" w:rsidRDefault="008C4F91" w:rsidP="008C4F91">
      <w:pPr>
        <w:jc w:val="cente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lastRenderedPageBreak/>
        <w:t>СОДЕРЖАНИЕ</w:t>
      </w:r>
    </w:p>
    <w:p w14:paraId="2EF791D1" w14:textId="77777777" w:rsidR="008C4F91" w:rsidRPr="001A71FE" w:rsidRDefault="008C4F91">
      <w:pPr>
        <w:rPr>
          <w:rFonts w:ascii="Times New Roman" w:eastAsia="Times New Roman" w:hAnsi="Times New Roman" w:cs="Times New Roman"/>
          <w:b/>
          <w:bCs/>
          <w:sz w:val="24"/>
          <w:szCs w:val="24"/>
          <w:lang w:eastAsia="zh-CN"/>
        </w:rPr>
      </w:pPr>
    </w:p>
    <w:p w14:paraId="21304EDF" w14:textId="25B340BC" w:rsidR="00312FEE" w:rsidRDefault="0013234A">
      <w:pPr>
        <w:pStyle w:val="14"/>
        <w:rPr>
          <w:rFonts w:asciiTheme="minorHAnsi" w:eastAsiaTheme="minorEastAsia" w:hAnsiTheme="minorHAnsi" w:cstheme="minorBidi"/>
          <w:b w:val="0"/>
          <w:bCs w:val="0"/>
          <w:lang w:eastAsia="ru-RU"/>
        </w:rPr>
      </w:pPr>
      <w:r w:rsidRPr="001A71FE">
        <w:rPr>
          <w:rFonts w:eastAsia="Times New Roman"/>
          <w:b w:val="0"/>
          <w:bCs w:val="0"/>
          <w:sz w:val="24"/>
          <w:szCs w:val="24"/>
          <w:lang w:eastAsia="zh-CN"/>
        </w:rPr>
        <w:fldChar w:fldCharType="begin"/>
      </w:r>
      <w:r w:rsidRPr="001A71FE">
        <w:rPr>
          <w:rFonts w:eastAsia="Times New Roman"/>
          <w:b w:val="0"/>
          <w:bCs w:val="0"/>
          <w:sz w:val="24"/>
          <w:szCs w:val="24"/>
          <w:lang w:eastAsia="zh-CN"/>
        </w:rPr>
        <w:instrText xml:space="preserve"> TOC \o "1-3" \t "Абзац списка;1" </w:instrText>
      </w:r>
      <w:r w:rsidRPr="001A71FE">
        <w:rPr>
          <w:rFonts w:eastAsia="Times New Roman"/>
          <w:b w:val="0"/>
          <w:bCs w:val="0"/>
          <w:sz w:val="24"/>
          <w:szCs w:val="24"/>
          <w:lang w:eastAsia="zh-CN"/>
        </w:rPr>
        <w:fldChar w:fldCharType="separate"/>
      </w:r>
      <w:r w:rsidR="00312FEE" w:rsidRPr="0023561B">
        <w:rPr>
          <w:rFonts w:eastAsia="Times New Roman"/>
          <w:lang w:eastAsia="zh-CN"/>
        </w:rPr>
        <w:t>Общие положения</w:t>
      </w:r>
      <w:r w:rsidR="00312FEE">
        <w:tab/>
      </w:r>
      <w:r w:rsidR="00312FEE">
        <w:fldChar w:fldCharType="begin"/>
      </w:r>
      <w:r w:rsidR="00312FEE">
        <w:instrText xml:space="preserve"> PAGEREF _Toc169703015 \h </w:instrText>
      </w:r>
      <w:r w:rsidR="00312FEE">
        <w:fldChar w:fldCharType="separate"/>
      </w:r>
      <w:r w:rsidR="00312FEE">
        <w:t>3</w:t>
      </w:r>
      <w:r w:rsidR="00312FEE">
        <w:fldChar w:fldCharType="end"/>
      </w:r>
    </w:p>
    <w:p w14:paraId="554E845F" w14:textId="79B27693" w:rsidR="00312FEE" w:rsidRDefault="00312FEE">
      <w:pPr>
        <w:pStyle w:val="14"/>
        <w:rPr>
          <w:rFonts w:asciiTheme="minorHAnsi" w:eastAsiaTheme="minorEastAsia" w:hAnsiTheme="minorHAnsi" w:cstheme="minorBidi"/>
          <w:b w:val="0"/>
          <w:bCs w:val="0"/>
          <w:lang w:eastAsia="ru-RU"/>
        </w:rPr>
      </w:pPr>
      <w:r w:rsidRPr="0023561B">
        <w:rPr>
          <w:rFonts w:eastAsia="Times New Roman"/>
          <w:lang w:eastAsia="zh-CN"/>
        </w:rPr>
        <w:t>Примерные требования к проведению демонстрационного экзамена</w:t>
      </w:r>
      <w:r>
        <w:tab/>
      </w:r>
      <w:r>
        <w:fldChar w:fldCharType="begin"/>
      </w:r>
      <w:r>
        <w:instrText xml:space="preserve"> PAGEREF _Toc169703016 \h </w:instrText>
      </w:r>
      <w:r>
        <w:fldChar w:fldCharType="separate"/>
      </w:r>
      <w:r>
        <w:t>4</w:t>
      </w:r>
      <w:r>
        <w:fldChar w:fldCharType="end"/>
      </w:r>
    </w:p>
    <w:p w14:paraId="403915AA" w14:textId="58AF6393" w:rsidR="00312FEE" w:rsidRDefault="00312FEE">
      <w:pPr>
        <w:pStyle w:val="14"/>
        <w:rPr>
          <w:rFonts w:asciiTheme="minorHAnsi" w:eastAsiaTheme="minorEastAsia" w:hAnsiTheme="minorHAnsi" w:cstheme="minorBidi"/>
          <w:b w:val="0"/>
          <w:bCs w:val="0"/>
          <w:lang w:eastAsia="ru-RU"/>
        </w:rPr>
      </w:pPr>
      <w:r w:rsidRPr="0023561B">
        <w:rPr>
          <w:rFonts w:eastAsia="Times New Roman"/>
          <w:lang w:eastAsia="zh-CN"/>
        </w:rPr>
        <w:t>Организация и проведение защиты выпускной квалификационной работы</w:t>
      </w:r>
      <w:r>
        <w:tab/>
      </w:r>
      <w:r>
        <w:fldChar w:fldCharType="begin"/>
      </w:r>
      <w:r>
        <w:instrText xml:space="preserve"> PAGEREF _Toc169703017 \h </w:instrText>
      </w:r>
      <w:r>
        <w:fldChar w:fldCharType="separate"/>
      </w:r>
      <w:r>
        <w:t>5</w:t>
      </w:r>
      <w:r>
        <w:fldChar w:fldCharType="end"/>
      </w:r>
    </w:p>
    <w:p w14:paraId="6900FCD6" w14:textId="69FBBC25" w:rsidR="00312FEE" w:rsidRDefault="00312FEE">
      <w:pPr>
        <w:pStyle w:val="14"/>
        <w:rPr>
          <w:rFonts w:asciiTheme="minorHAnsi" w:eastAsiaTheme="minorEastAsia" w:hAnsiTheme="minorHAnsi" w:cstheme="minorBidi"/>
          <w:b w:val="0"/>
          <w:bCs w:val="0"/>
          <w:lang w:eastAsia="ru-RU"/>
        </w:rPr>
      </w:pPr>
      <w:r w:rsidRPr="0023561B">
        <w:rPr>
          <w:rFonts w:eastAsia="Times New Roman"/>
          <w:lang w:eastAsia="zh-CN"/>
        </w:rPr>
        <w:t>Примерная структура программы ГИА</w:t>
      </w:r>
      <w:r>
        <w:tab/>
      </w:r>
      <w:r>
        <w:fldChar w:fldCharType="begin"/>
      </w:r>
      <w:r>
        <w:instrText xml:space="preserve"> PAGEREF _Toc169703018 \h </w:instrText>
      </w:r>
      <w:r>
        <w:fldChar w:fldCharType="separate"/>
      </w:r>
      <w:r>
        <w:t>5</w:t>
      </w:r>
      <w:r>
        <w:fldChar w:fldCharType="end"/>
      </w:r>
    </w:p>
    <w:p w14:paraId="6D38DC67" w14:textId="4E244E47" w:rsidR="0013234A" w:rsidRPr="001A71FE" w:rsidRDefault="0013234A">
      <w:pP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fldChar w:fldCharType="end"/>
      </w:r>
      <w:r w:rsidRPr="001A71FE">
        <w:rPr>
          <w:rFonts w:ascii="Times New Roman" w:eastAsia="Times New Roman" w:hAnsi="Times New Roman" w:cs="Times New Roman"/>
          <w:b/>
          <w:bCs/>
          <w:sz w:val="24"/>
          <w:szCs w:val="24"/>
          <w:lang w:eastAsia="zh-CN"/>
        </w:rPr>
        <w:br w:type="page"/>
      </w:r>
    </w:p>
    <w:p w14:paraId="0F644B66" w14:textId="3BA9FA01" w:rsidR="00C07FB3" w:rsidRPr="001A71FE"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69703015"/>
      <w:r w:rsidRPr="001A71FE">
        <w:rPr>
          <w:rFonts w:ascii="Times New Roman" w:eastAsia="Times New Roman" w:hAnsi="Times New Roman" w:cs="Times New Roman"/>
          <w:b/>
          <w:bCs/>
          <w:sz w:val="24"/>
          <w:szCs w:val="24"/>
          <w:lang w:eastAsia="zh-CN"/>
        </w:rPr>
        <w:lastRenderedPageBreak/>
        <w:t xml:space="preserve">Общие </w:t>
      </w:r>
      <w:r w:rsidR="00D13E2F" w:rsidRPr="001A71FE">
        <w:rPr>
          <w:rFonts w:ascii="Times New Roman" w:eastAsia="Times New Roman" w:hAnsi="Times New Roman" w:cs="Times New Roman"/>
          <w:b/>
          <w:bCs/>
          <w:sz w:val="24"/>
          <w:szCs w:val="24"/>
          <w:lang w:eastAsia="zh-CN"/>
        </w:rPr>
        <w:t>положения</w:t>
      </w:r>
      <w:bookmarkEnd w:id="2"/>
    </w:p>
    <w:p w14:paraId="61C30C52" w14:textId="6E225521" w:rsidR="00E351CC" w:rsidRPr="001A71FE" w:rsidRDefault="00E351CC" w:rsidP="001E637C">
      <w:pPr>
        <w:pStyle w:val="af4"/>
        <w:spacing w:before="0" w:after="0" w:line="276" w:lineRule="auto"/>
        <w:ind w:firstLine="709"/>
      </w:pPr>
      <w:r w:rsidRPr="001A71FE">
        <w:t xml:space="preserve">Примерная программа государственной итоговой аттестации (далее – примерная программа ГИА) выпускников по </w:t>
      </w:r>
      <w:r w:rsidR="0063257B">
        <w:t>профессии</w:t>
      </w:r>
      <w:r w:rsidRPr="001A71FE">
        <w:t xml:space="preserve"> </w:t>
      </w:r>
      <w:r w:rsidR="00E42827">
        <w:rPr>
          <w:rFonts w:eastAsia="Calibri"/>
          <w:bCs/>
          <w:noProof/>
          <w:szCs w:val="24"/>
        </w:rPr>
        <w:t>13.01.07 Электромонтер по ремонту электросетей</w:t>
      </w:r>
      <w:r w:rsidR="003B2D31" w:rsidRPr="001A71FE">
        <w:t xml:space="preserve"> </w:t>
      </w:r>
      <w:r w:rsidRPr="001A71FE">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A71FE">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1A71FE">
        <w:t xml:space="preserve">ФГОС СПО по </w:t>
      </w:r>
      <w:r w:rsidR="0063257B">
        <w:t>профессии</w:t>
      </w:r>
      <w:r w:rsidRPr="001A71FE">
        <w:t xml:space="preserve"> </w:t>
      </w:r>
      <w:r w:rsidR="006E6A4F">
        <w:t>13.01.14 Электромеханик по лифтам</w:t>
      </w:r>
      <w:r w:rsidR="002A2BA2">
        <w:rPr>
          <w:color w:val="000000"/>
          <w:shd w:val="clear" w:color="auto" w:fill="FFFFFF"/>
        </w:rPr>
        <w:t xml:space="preserve"> (по отраслям)</w:t>
      </w:r>
      <w:r w:rsidRPr="001A71FE">
        <w:t>, и определяет совокупность требований к е</w:t>
      </w:r>
      <w:r w:rsidR="006E2DA7" w:rsidRPr="001A71FE">
        <w:t>е</w:t>
      </w:r>
      <w:r w:rsidRPr="001A71FE">
        <w:t xml:space="preserve"> организации и проведению.</w:t>
      </w:r>
    </w:p>
    <w:p w14:paraId="72343A06" w14:textId="55ED5F8C" w:rsidR="00E351CC" w:rsidRPr="001A71FE" w:rsidRDefault="00E351CC" w:rsidP="001E637C">
      <w:pPr>
        <w:pStyle w:val="af4"/>
        <w:spacing w:before="0" w:after="0" w:line="276" w:lineRule="auto"/>
        <w:ind w:firstLine="709"/>
      </w:pPr>
      <w:r w:rsidRPr="001A71FE">
        <w:t>Цель государственной итоговой аттестации – установление соответствия</w:t>
      </w:r>
      <w:r w:rsidR="00580A60" w:rsidRPr="001A71FE">
        <w:t xml:space="preserve"> результатов освоения обучающимися образовательной программы по</w:t>
      </w:r>
      <w:r w:rsidR="003B2D31" w:rsidRPr="001A71FE">
        <w:t xml:space="preserve"> </w:t>
      </w:r>
      <w:r w:rsidR="0063257B">
        <w:t>профессии</w:t>
      </w:r>
      <w:r w:rsidRPr="001A71FE">
        <w:t xml:space="preserve"> </w:t>
      </w:r>
      <w:r w:rsidR="006E6A4F">
        <w:t>13.01.14 Электромеханик по лифтам</w:t>
      </w:r>
      <w:r w:rsidR="002A2BA2">
        <w:rPr>
          <w:color w:val="000000"/>
          <w:shd w:val="clear" w:color="auto" w:fill="FFFFFF"/>
        </w:rPr>
        <w:t xml:space="preserve"> (по отраслям)</w:t>
      </w:r>
      <w:r w:rsidRPr="001A71FE">
        <w:t xml:space="preserve"> </w:t>
      </w:r>
      <w:r w:rsidR="00580A60" w:rsidRPr="001A71FE">
        <w:t>соответствующим требованиям ФГОС СПО</w:t>
      </w:r>
      <w:r w:rsidRPr="001A71FE">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1A71FE" w:rsidRDefault="001E637C" w:rsidP="001E637C">
      <w:pPr>
        <w:pStyle w:val="af4"/>
        <w:spacing w:before="0" w:after="0" w:line="276" w:lineRule="auto"/>
        <w:ind w:firstLine="709"/>
      </w:pPr>
      <w:r w:rsidRPr="001A71FE">
        <w:t>Задачи государственной итоговой аттестации:</w:t>
      </w:r>
    </w:p>
    <w:p w14:paraId="7DAFC75A" w14:textId="57E70514" w:rsidR="001E637C" w:rsidRPr="001A71FE" w:rsidRDefault="001E637C" w:rsidP="001E637C">
      <w:pPr>
        <w:pStyle w:val="af4"/>
        <w:spacing w:before="0" w:after="0" w:line="276" w:lineRule="auto"/>
        <w:ind w:firstLine="709"/>
      </w:pPr>
      <w:r w:rsidRPr="001A71FE">
        <w:t>– определение соответствия навыков, умений и знаний выпускников современным требованиям рынка труда, квалификационным требованиям</w:t>
      </w:r>
      <w:r w:rsidR="00580A60" w:rsidRPr="001A71FE">
        <w:t xml:space="preserve"> ФГОС СПО и</w:t>
      </w:r>
      <w:r w:rsidRPr="001A71FE">
        <w:t xml:space="preserve"> регионального рынка труда;</w:t>
      </w:r>
    </w:p>
    <w:p w14:paraId="50AE8E18" w14:textId="7EFFDBFE" w:rsidR="001E637C" w:rsidRPr="001A71FE" w:rsidRDefault="001E637C" w:rsidP="001E637C">
      <w:pPr>
        <w:pStyle w:val="af4"/>
        <w:spacing w:before="0" w:after="0" w:line="276" w:lineRule="auto"/>
        <w:ind w:firstLine="709"/>
      </w:pPr>
      <w:r w:rsidRPr="001A71FE">
        <w:t xml:space="preserve">– определение степени сформированности профессиональных компетенций, </w:t>
      </w:r>
      <w:r w:rsidR="00580A60" w:rsidRPr="001A71FE">
        <w:t>личностных качеств, соответствующих ФГОС СПО и</w:t>
      </w:r>
      <w:r w:rsidRPr="001A71FE">
        <w:t xml:space="preserve"> наиболее востребованных на рынке труда.</w:t>
      </w:r>
    </w:p>
    <w:p w14:paraId="7A045FCC" w14:textId="170CB5EE" w:rsidR="001E637C" w:rsidRDefault="001E637C" w:rsidP="001E637C">
      <w:pPr>
        <w:pStyle w:val="af4"/>
        <w:spacing w:before="0" w:after="0" w:line="276" w:lineRule="auto"/>
        <w:ind w:firstLine="709"/>
      </w:pPr>
      <w:r w:rsidRPr="001A71FE">
        <w:t>По результатам ГИА выпускнику по</w:t>
      </w:r>
      <w:r w:rsidRPr="001A71FE">
        <w:rPr>
          <w:b/>
          <w:bCs/>
        </w:rPr>
        <w:t xml:space="preserve"> </w:t>
      </w:r>
      <w:r w:rsidR="0063257B">
        <w:t>профессии</w:t>
      </w:r>
      <w:r w:rsidRPr="001A71FE">
        <w:t xml:space="preserve"> </w:t>
      </w:r>
      <w:r w:rsidR="006E6A4F">
        <w:t>13.01.14 Электромеханик по лифтам</w:t>
      </w:r>
      <w:r w:rsidR="002A2BA2">
        <w:rPr>
          <w:color w:val="000000"/>
          <w:shd w:val="clear" w:color="auto" w:fill="FFFFFF"/>
        </w:rPr>
        <w:t xml:space="preserve"> (по отраслям)</w:t>
      </w:r>
      <w:r w:rsidR="003B2D31" w:rsidRPr="001A71FE">
        <w:t xml:space="preserve"> </w:t>
      </w:r>
      <w:r w:rsidRPr="001A71FE">
        <w:t xml:space="preserve">присваивается квалификация: </w:t>
      </w:r>
      <w:r w:rsidR="002A2BA2" w:rsidRPr="002A2BA2">
        <w:t>электромонтер по ремонту и обслуживанию электрооборудования</w:t>
      </w:r>
    </w:p>
    <w:p w14:paraId="2A45287B" w14:textId="781BB41A" w:rsidR="001E637C" w:rsidRPr="001A71FE" w:rsidRDefault="00E351CC" w:rsidP="001E637C">
      <w:pPr>
        <w:pStyle w:val="af4"/>
        <w:spacing w:before="0" w:after="0" w:line="276" w:lineRule="auto"/>
        <w:ind w:firstLine="709"/>
      </w:pPr>
      <w:r w:rsidRPr="001A71FE">
        <w:t xml:space="preserve">Примерная программа ГИА является частью основной </w:t>
      </w:r>
      <w:r w:rsidR="006E2DA7" w:rsidRPr="001A71FE">
        <w:t>ПОП-П</w:t>
      </w:r>
      <w:r w:rsidRPr="001A71FE">
        <w:t xml:space="preserve"> по программе </w:t>
      </w:r>
      <w:r w:rsidR="0063257B">
        <w:t>подготовки квалифицированных рабочих, служащих</w:t>
      </w:r>
      <w:r w:rsidRPr="001A71FE">
        <w:t xml:space="preserve"> и определяет совокупность требований к ГИА, в том числе к содержанию, организации работы, оценочным материалам ГИА выпускников по </w:t>
      </w:r>
      <w:r w:rsidR="003B2D31" w:rsidRPr="001A71FE">
        <w:t xml:space="preserve">данной </w:t>
      </w:r>
      <w:r w:rsidR="0063257B">
        <w:t>профессии</w:t>
      </w:r>
      <w:r w:rsidRPr="001A71FE">
        <w:t>.</w:t>
      </w:r>
    </w:p>
    <w:p w14:paraId="025B2ECE" w14:textId="6E927AFF" w:rsidR="00C07FB3" w:rsidRDefault="00C07FB3" w:rsidP="001E637C">
      <w:pPr>
        <w:pStyle w:val="af4"/>
        <w:spacing w:before="0" w:after="0" w:line="276" w:lineRule="auto"/>
        <w:ind w:firstLine="709"/>
      </w:pPr>
      <w:r w:rsidRPr="001A71FE">
        <w:t xml:space="preserve">Выпускник, освоивший образовательную программу, должен быть готов к выполнению видов деятельности, </w:t>
      </w:r>
      <w:r w:rsidR="00632024" w:rsidRPr="001A71FE">
        <w:t>предусмотренных образовательной программой</w:t>
      </w:r>
      <w:r w:rsidR="0093259F" w:rsidRPr="001A71FE">
        <w:t xml:space="preserve"> (таблица 1), и демонстрировать результаты освоения образовательной программы (таблица 2)</w:t>
      </w:r>
      <w:r w:rsidRPr="001A71FE">
        <w:t>.</w:t>
      </w:r>
    </w:p>
    <w:p w14:paraId="048577F2" w14:textId="2C0EFFAA" w:rsidR="0063257B" w:rsidRDefault="0063257B" w:rsidP="001E637C">
      <w:pPr>
        <w:pStyle w:val="af4"/>
        <w:spacing w:before="0" w:after="0" w:line="276" w:lineRule="auto"/>
        <w:ind w:firstLine="709"/>
        <w:rPr>
          <w:shd w:val="clear" w:color="auto" w:fill="FFFFFF"/>
        </w:rPr>
      </w:pPr>
    </w:p>
    <w:p w14:paraId="7F1F4D67" w14:textId="2EE4B7DA" w:rsidR="00C07FB3" w:rsidRPr="001A71FE" w:rsidRDefault="00C07FB3" w:rsidP="008C4F91">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1 </w:t>
      </w:r>
    </w:p>
    <w:p w14:paraId="6EE96DF1" w14:textId="40910013" w:rsidR="00C07FB3" w:rsidRDefault="00C07FB3" w:rsidP="008C4F91">
      <w:pPr>
        <w:spacing w:line="276" w:lineRule="auto"/>
        <w:jc w:val="center"/>
        <w:rPr>
          <w:rFonts w:ascii="Times New Roman" w:hAnsi="Times New Roman" w:cs="Times New Roman"/>
          <w:b/>
          <w:bCs/>
          <w:sz w:val="24"/>
          <w:szCs w:val="24"/>
        </w:rPr>
      </w:pPr>
      <w:r w:rsidRPr="001A71FE">
        <w:rPr>
          <w:rFonts w:ascii="Times New Roman" w:hAnsi="Times New Roman" w:cs="Times New Roman"/>
          <w:b/>
          <w:bCs/>
          <w:sz w:val="24"/>
          <w:szCs w:val="24"/>
        </w:rPr>
        <w:t>Виды деятельности</w:t>
      </w:r>
    </w:p>
    <w:tbl>
      <w:tblPr>
        <w:tblW w:w="9560" w:type="dxa"/>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4932"/>
        <w:gridCol w:w="4628"/>
      </w:tblGrid>
      <w:tr w:rsidR="00C07FB3" w:rsidRPr="001A71FE" w14:paraId="78A5114A" w14:textId="77777777" w:rsidTr="00AE23C2">
        <w:trPr>
          <w:trHeight w:val="441"/>
        </w:trPr>
        <w:tc>
          <w:tcPr>
            <w:tcW w:w="4932" w:type="dxa"/>
          </w:tcPr>
          <w:p w14:paraId="0C2B9B55"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 xml:space="preserve">Код и наименование </w:t>
            </w:r>
          </w:p>
          <w:p w14:paraId="7FF2CB31"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b/>
                <w:color w:val="000000"/>
                <w:sz w:val="24"/>
                <w:szCs w:val="24"/>
              </w:rPr>
              <w:t>вида деятельности (ВД)</w:t>
            </w:r>
          </w:p>
        </w:tc>
        <w:tc>
          <w:tcPr>
            <w:tcW w:w="4628" w:type="dxa"/>
          </w:tcPr>
          <w:p w14:paraId="206A034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Код и наименование </w:t>
            </w:r>
          </w:p>
          <w:p w14:paraId="1E0D550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профессионального модуля (ПМ), </w:t>
            </w:r>
          </w:p>
          <w:p w14:paraId="0084906B"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в рамках которого осваивается ВД</w:t>
            </w:r>
          </w:p>
        </w:tc>
      </w:tr>
      <w:tr w:rsidR="00C07FB3" w:rsidRPr="001A71FE" w14:paraId="57CE5AE1" w14:textId="77777777" w:rsidTr="00AE23C2">
        <w:trPr>
          <w:trHeight w:val="221"/>
        </w:trPr>
        <w:tc>
          <w:tcPr>
            <w:tcW w:w="4932" w:type="dxa"/>
          </w:tcPr>
          <w:p w14:paraId="6F953B78"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1</w:t>
            </w:r>
          </w:p>
        </w:tc>
        <w:tc>
          <w:tcPr>
            <w:tcW w:w="4628" w:type="dxa"/>
          </w:tcPr>
          <w:p w14:paraId="4B174C13"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2</w:t>
            </w:r>
          </w:p>
        </w:tc>
      </w:tr>
      <w:tr w:rsidR="00C07FB3" w:rsidRPr="001A71FE" w14:paraId="5543A857" w14:textId="77777777" w:rsidTr="00AE23C2">
        <w:trPr>
          <w:trHeight w:val="363"/>
        </w:trPr>
        <w:tc>
          <w:tcPr>
            <w:tcW w:w="9560" w:type="dxa"/>
            <w:gridSpan w:val="2"/>
            <w:vAlign w:val="center"/>
          </w:tcPr>
          <w:p w14:paraId="22814BBF"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В соответствии с ФГОС</w:t>
            </w:r>
          </w:p>
        </w:tc>
      </w:tr>
      <w:tr w:rsidR="00052167" w:rsidRPr="001A71FE" w14:paraId="3D08B9BF" w14:textId="77777777" w:rsidTr="00AE23C2">
        <w:trPr>
          <w:trHeight w:val="221"/>
        </w:trPr>
        <w:tc>
          <w:tcPr>
            <w:tcW w:w="4932" w:type="dxa"/>
          </w:tcPr>
          <w:p w14:paraId="1F9DF629" w14:textId="5CEAA54B" w:rsidR="00052167" w:rsidRPr="00A60E4C" w:rsidRDefault="00052167" w:rsidP="00052167">
            <w:pPr>
              <w:widowControl w:val="0"/>
              <w:autoSpaceDE w:val="0"/>
              <w:autoSpaceDN w:val="0"/>
              <w:adjustRightInd w:val="0"/>
              <w:spacing w:after="150"/>
              <w:ind w:left="194"/>
              <w:rPr>
                <w:rFonts w:ascii="Times New Roman" w:hAnsi="Times New Roman" w:cs="Times New Roman"/>
                <w:sz w:val="24"/>
                <w:szCs w:val="24"/>
              </w:rPr>
            </w:pPr>
            <w:r w:rsidRPr="00052167">
              <w:rPr>
                <w:rFonts w:ascii="Times New Roman" w:hAnsi="Times New Roman" w:cs="Times New Roman"/>
                <w:sz w:val="24"/>
                <w:szCs w:val="24"/>
              </w:rPr>
              <w:t>Техническое обслуживание лифтов</w:t>
            </w:r>
          </w:p>
        </w:tc>
        <w:tc>
          <w:tcPr>
            <w:tcW w:w="4628" w:type="dxa"/>
          </w:tcPr>
          <w:p w14:paraId="09F95399" w14:textId="6256E7AC" w:rsidR="00052167" w:rsidRPr="001A71FE" w:rsidRDefault="00052167" w:rsidP="00052167">
            <w:pPr>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ПМ.01 </w:t>
            </w:r>
            <w:r w:rsidRPr="00052167">
              <w:rPr>
                <w:rFonts w:ascii="Times New Roman" w:hAnsi="Times New Roman" w:cs="Times New Roman"/>
                <w:sz w:val="24"/>
                <w:szCs w:val="24"/>
              </w:rPr>
              <w:t>Техническое обслуживание лифтов</w:t>
            </w:r>
          </w:p>
        </w:tc>
      </w:tr>
      <w:tr w:rsidR="00052167" w:rsidRPr="001A71FE" w14:paraId="2F9B3F79" w14:textId="77777777" w:rsidTr="00AE23C2">
        <w:trPr>
          <w:trHeight w:val="221"/>
        </w:trPr>
        <w:tc>
          <w:tcPr>
            <w:tcW w:w="4932" w:type="dxa"/>
          </w:tcPr>
          <w:p w14:paraId="2351D287" w14:textId="71DEE084" w:rsidR="00052167" w:rsidRPr="00A60E4C" w:rsidRDefault="00052167" w:rsidP="00052167">
            <w:pPr>
              <w:widowControl w:val="0"/>
              <w:autoSpaceDE w:val="0"/>
              <w:autoSpaceDN w:val="0"/>
              <w:adjustRightInd w:val="0"/>
              <w:spacing w:after="150"/>
              <w:ind w:left="194"/>
              <w:rPr>
                <w:rFonts w:ascii="Times New Roman" w:hAnsi="Times New Roman" w:cs="Times New Roman"/>
                <w:sz w:val="24"/>
                <w:szCs w:val="24"/>
              </w:rPr>
            </w:pPr>
            <w:r w:rsidRPr="00052167">
              <w:rPr>
                <w:rFonts w:ascii="Times New Roman" w:hAnsi="Times New Roman" w:cs="Times New Roman"/>
                <w:sz w:val="24"/>
                <w:szCs w:val="24"/>
              </w:rPr>
              <w:t>Проведение работ по демонтажу, ремонту и монтажу лифтового оборудования</w:t>
            </w:r>
          </w:p>
        </w:tc>
        <w:tc>
          <w:tcPr>
            <w:tcW w:w="4628" w:type="dxa"/>
          </w:tcPr>
          <w:p w14:paraId="15065944" w14:textId="39716B73" w:rsidR="00052167" w:rsidRPr="001A71FE" w:rsidRDefault="00052167" w:rsidP="00052167">
            <w:pPr>
              <w:ind w:left="77" w:right="137"/>
              <w:rPr>
                <w:rFonts w:ascii="Times New Roman" w:hAnsi="Times New Roman" w:cs="Times New Roman"/>
                <w:color w:val="000000"/>
                <w:sz w:val="24"/>
                <w:szCs w:val="24"/>
              </w:rPr>
            </w:pPr>
            <w:r>
              <w:rPr>
                <w:rFonts w:ascii="Times New Roman" w:hAnsi="Times New Roman" w:cs="Times New Roman"/>
                <w:sz w:val="24"/>
                <w:szCs w:val="24"/>
              </w:rPr>
              <w:t xml:space="preserve">ПМ.02 </w:t>
            </w:r>
            <w:r w:rsidRPr="00052167">
              <w:rPr>
                <w:rFonts w:ascii="Times New Roman" w:hAnsi="Times New Roman" w:cs="Times New Roman"/>
                <w:sz w:val="24"/>
                <w:szCs w:val="24"/>
              </w:rPr>
              <w:t>Проведение работ по демонтажу, ремонту и монтажу лифтового оборудования</w:t>
            </w:r>
          </w:p>
        </w:tc>
      </w:tr>
    </w:tbl>
    <w:p w14:paraId="2E15C9B9" w14:textId="29C470FD" w:rsidR="00C07FB3" w:rsidRPr="001A71FE"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4EE32BEE" w:rsidR="001E637C" w:rsidRDefault="001E637C" w:rsidP="0035019E">
      <w:pPr>
        <w:jc w:val="right"/>
        <w:rPr>
          <w:rFonts w:ascii="Times New Roman" w:hAnsi="Times New Roman" w:cs="Times New Roman"/>
          <w:b/>
          <w:bCs/>
          <w:sz w:val="24"/>
          <w:szCs w:val="24"/>
          <w:shd w:val="clear" w:color="auto" w:fill="FFFFFF"/>
        </w:rPr>
      </w:pPr>
    </w:p>
    <w:p w14:paraId="0931AEAD" w14:textId="77777777" w:rsidR="00AE23C2" w:rsidRDefault="00AE23C2" w:rsidP="0035019E">
      <w:pPr>
        <w:jc w:val="right"/>
        <w:rPr>
          <w:rFonts w:ascii="Times New Roman" w:hAnsi="Times New Roman" w:cs="Times New Roman"/>
          <w:b/>
          <w:bCs/>
          <w:sz w:val="24"/>
          <w:szCs w:val="24"/>
          <w:shd w:val="clear" w:color="auto" w:fill="FFFFFF"/>
        </w:rPr>
      </w:pPr>
    </w:p>
    <w:p w14:paraId="7C193B80" w14:textId="77777777" w:rsidR="00052167" w:rsidRDefault="00052167" w:rsidP="0035019E">
      <w:pPr>
        <w:jc w:val="right"/>
        <w:rPr>
          <w:rFonts w:ascii="Times New Roman" w:hAnsi="Times New Roman" w:cs="Times New Roman"/>
          <w:b/>
          <w:bCs/>
          <w:sz w:val="24"/>
          <w:szCs w:val="24"/>
          <w:shd w:val="clear" w:color="auto" w:fill="FFFFFF"/>
        </w:rPr>
      </w:pPr>
    </w:p>
    <w:p w14:paraId="65227952" w14:textId="54DC977C" w:rsidR="0035019E" w:rsidRPr="001A71FE" w:rsidRDefault="0035019E" w:rsidP="0035019E">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lastRenderedPageBreak/>
        <w:t xml:space="preserve">Таблица 2 </w:t>
      </w:r>
    </w:p>
    <w:p w14:paraId="0C4A18D7" w14:textId="2F747025" w:rsidR="00D13E2F" w:rsidRPr="001A71FE" w:rsidRDefault="00D13E2F" w:rsidP="0056201B">
      <w:pPr>
        <w:spacing w:after="120"/>
        <w:jc w:val="center"/>
        <w:rPr>
          <w:rFonts w:ascii="Times New Roman" w:hAnsi="Times New Roman"/>
          <w:b/>
          <w:sz w:val="24"/>
          <w:szCs w:val="24"/>
        </w:rPr>
      </w:pPr>
      <w:r w:rsidRPr="001A71FE">
        <w:rPr>
          <w:rFonts w:ascii="Times New Roman" w:hAnsi="Times New Roman"/>
          <w:b/>
          <w:sz w:val="24"/>
          <w:szCs w:val="24"/>
        </w:rPr>
        <w:t xml:space="preserve">Перечень результатов, демонстрируемых </w:t>
      </w:r>
      <w:r w:rsidR="0056201B" w:rsidRPr="001A71FE">
        <w:rPr>
          <w:rFonts w:ascii="Times New Roman" w:hAnsi="Times New Roman"/>
          <w:b/>
          <w:sz w:val="24"/>
          <w:szCs w:val="24"/>
        </w:rPr>
        <w:t>выпускником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1"/>
        <w:gridCol w:w="5178"/>
      </w:tblGrid>
      <w:tr w:rsidR="00360BC4" w:rsidRPr="00052167" w14:paraId="1768ADFE" w14:textId="77777777" w:rsidTr="00052167">
        <w:trPr>
          <w:trHeight w:val="20"/>
          <w:jc w:val="center"/>
        </w:trPr>
        <w:tc>
          <w:tcPr>
            <w:tcW w:w="2311" w:type="pct"/>
          </w:tcPr>
          <w:p w14:paraId="460A1D60" w14:textId="77777777" w:rsidR="00360BC4" w:rsidRPr="00052167" w:rsidRDefault="00360BC4" w:rsidP="00E21406">
            <w:pPr>
              <w:suppressAutoHyphens/>
              <w:jc w:val="center"/>
              <w:rPr>
                <w:rFonts w:ascii="Times New Roman" w:eastAsia="Calibri" w:hAnsi="Times New Roman" w:cs="Times New Roman"/>
                <w:b/>
                <w:sz w:val="24"/>
                <w:szCs w:val="24"/>
              </w:rPr>
            </w:pPr>
            <w:bookmarkStart w:id="4" w:name="_Hlk131166161"/>
            <w:r w:rsidRPr="00052167">
              <w:rPr>
                <w:rFonts w:ascii="Times New Roman" w:eastAsia="Calibri" w:hAnsi="Times New Roman" w:cs="Times New Roman"/>
                <w:b/>
                <w:sz w:val="24"/>
                <w:szCs w:val="24"/>
              </w:rPr>
              <w:t>Виды деятельности</w:t>
            </w:r>
          </w:p>
        </w:tc>
        <w:tc>
          <w:tcPr>
            <w:tcW w:w="2689" w:type="pct"/>
          </w:tcPr>
          <w:p w14:paraId="0D15C664" w14:textId="77777777" w:rsidR="00360BC4" w:rsidRPr="00052167" w:rsidRDefault="00360BC4" w:rsidP="00E21406">
            <w:pPr>
              <w:suppressAutoHyphens/>
              <w:jc w:val="center"/>
              <w:rPr>
                <w:rFonts w:ascii="Times New Roman" w:eastAsia="Calibri" w:hAnsi="Times New Roman" w:cs="Times New Roman"/>
                <w:b/>
                <w:sz w:val="24"/>
                <w:szCs w:val="24"/>
              </w:rPr>
            </w:pPr>
            <w:r w:rsidRPr="00052167">
              <w:rPr>
                <w:rFonts w:ascii="Times New Roman" w:eastAsia="Calibri" w:hAnsi="Times New Roman" w:cs="Times New Roman"/>
                <w:b/>
                <w:sz w:val="24"/>
                <w:szCs w:val="24"/>
              </w:rPr>
              <w:t>Код и наименование компетенции</w:t>
            </w:r>
          </w:p>
        </w:tc>
      </w:tr>
      <w:tr w:rsidR="00052167" w:rsidRPr="00052167" w14:paraId="07AEEC6D" w14:textId="77777777" w:rsidTr="00052167">
        <w:trPr>
          <w:trHeight w:val="20"/>
          <w:jc w:val="center"/>
        </w:trPr>
        <w:tc>
          <w:tcPr>
            <w:tcW w:w="2311" w:type="pct"/>
            <w:vMerge w:val="restart"/>
          </w:tcPr>
          <w:p w14:paraId="25E79D93" w14:textId="64EB7AD7" w:rsidR="00052167" w:rsidRPr="00052167" w:rsidRDefault="00052167" w:rsidP="00052167">
            <w:pPr>
              <w:suppressAutoHyphens/>
              <w:rPr>
                <w:rFonts w:ascii="Times New Roman" w:eastAsia="Calibri" w:hAnsi="Times New Roman" w:cs="Times New Roman"/>
                <w:sz w:val="24"/>
                <w:szCs w:val="24"/>
              </w:rPr>
            </w:pPr>
            <w:r w:rsidRPr="00052167">
              <w:rPr>
                <w:rFonts w:ascii="Times New Roman" w:hAnsi="Times New Roman" w:cs="Times New Roman"/>
                <w:sz w:val="24"/>
                <w:szCs w:val="24"/>
              </w:rPr>
              <w:t>Техническое обслуживание лифтов</w:t>
            </w:r>
          </w:p>
        </w:tc>
        <w:tc>
          <w:tcPr>
            <w:tcW w:w="2689" w:type="pct"/>
          </w:tcPr>
          <w:p w14:paraId="4194E200" w14:textId="56DD5609" w:rsidR="00052167" w:rsidRPr="00052167" w:rsidRDefault="00052167" w:rsidP="00052167">
            <w:pPr>
              <w:widowControl w:val="0"/>
              <w:autoSpaceDE w:val="0"/>
              <w:autoSpaceDN w:val="0"/>
              <w:adjustRightInd w:val="0"/>
              <w:rPr>
                <w:rFonts w:ascii="Times New Roman" w:hAnsi="Times New Roman" w:cs="Times New Roman"/>
                <w:sz w:val="24"/>
                <w:szCs w:val="24"/>
              </w:rPr>
            </w:pPr>
            <w:bookmarkStart w:id="5" w:name="l125"/>
            <w:bookmarkEnd w:id="5"/>
            <w:r w:rsidRPr="00052167">
              <w:rPr>
                <w:rFonts w:ascii="Times New Roman" w:hAnsi="Times New Roman" w:cs="Times New Roman"/>
                <w:sz w:val="24"/>
                <w:szCs w:val="24"/>
              </w:rPr>
              <w:t>ПК 1.1. Проводить осмотр, очистку, смазку оборудования лифта и проверку его технического состояния и функционирования</w:t>
            </w:r>
          </w:p>
        </w:tc>
      </w:tr>
      <w:tr w:rsidR="00052167" w:rsidRPr="00052167" w14:paraId="72C9F2B9" w14:textId="77777777" w:rsidTr="00052167">
        <w:trPr>
          <w:trHeight w:val="20"/>
          <w:jc w:val="center"/>
        </w:trPr>
        <w:tc>
          <w:tcPr>
            <w:tcW w:w="2311" w:type="pct"/>
            <w:vMerge/>
          </w:tcPr>
          <w:p w14:paraId="5CB0BD94" w14:textId="77777777" w:rsidR="00052167" w:rsidRPr="00052167" w:rsidRDefault="00052167" w:rsidP="00052167">
            <w:pPr>
              <w:suppressAutoHyphens/>
              <w:rPr>
                <w:rFonts w:ascii="Times New Roman" w:eastAsia="Calibri" w:hAnsi="Times New Roman" w:cs="Times New Roman"/>
                <w:sz w:val="24"/>
                <w:szCs w:val="24"/>
              </w:rPr>
            </w:pPr>
          </w:p>
        </w:tc>
        <w:tc>
          <w:tcPr>
            <w:tcW w:w="2689" w:type="pct"/>
          </w:tcPr>
          <w:p w14:paraId="0365C883" w14:textId="1A7D601F" w:rsidR="00052167" w:rsidRPr="00052167" w:rsidRDefault="00052167" w:rsidP="00052167">
            <w:pPr>
              <w:rPr>
                <w:rFonts w:ascii="Times New Roman" w:eastAsia="Calibri" w:hAnsi="Times New Roman" w:cs="Times New Roman"/>
                <w:sz w:val="24"/>
                <w:szCs w:val="24"/>
              </w:rPr>
            </w:pPr>
            <w:r w:rsidRPr="00052167">
              <w:rPr>
                <w:rFonts w:ascii="Times New Roman" w:hAnsi="Times New Roman" w:cs="Times New Roman"/>
                <w:sz w:val="24"/>
                <w:szCs w:val="24"/>
              </w:rPr>
              <w:t>ПК 1.2. Проводить проверку параметров и регулировку механического оборудования</w:t>
            </w:r>
          </w:p>
        </w:tc>
      </w:tr>
      <w:tr w:rsidR="00052167" w:rsidRPr="00052167" w14:paraId="2BD2D976" w14:textId="77777777" w:rsidTr="00052167">
        <w:trPr>
          <w:trHeight w:val="20"/>
          <w:jc w:val="center"/>
        </w:trPr>
        <w:tc>
          <w:tcPr>
            <w:tcW w:w="2311" w:type="pct"/>
            <w:vMerge/>
          </w:tcPr>
          <w:p w14:paraId="4BF9A7A8" w14:textId="77777777" w:rsidR="00052167" w:rsidRPr="00052167" w:rsidRDefault="00052167" w:rsidP="00052167">
            <w:pPr>
              <w:rPr>
                <w:rFonts w:ascii="Times New Roman" w:eastAsia="Calibri" w:hAnsi="Times New Roman" w:cs="Times New Roman"/>
                <w:sz w:val="24"/>
                <w:szCs w:val="24"/>
              </w:rPr>
            </w:pPr>
          </w:p>
        </w:tc>
        <w:tc>
          <w:tcPr>
            <w:tcW w:w="2689" w:type="pct"/>
          </w:tcPr>
          <w:p w14:paraId="43A1A8BB" w14:textId="043A69C5" w:rsidR="00052167" w:rsidRPr="00052167" w:rsidRDefault="00052167" w:rsidP="00052167">
            <w:pPr>
              <w:widowControl w:val="0"/>
              <w:autoSpaceDE w:val="0"/>
              <w:autoSpaceDN w:val="0"/>
              <w:adjustRightInd w:val="0"/>
              <w:rPr>
                <w:rFonts w:ascii="Times New Roman" w:hAnsi="Times New Roman" w:cs="Times New Roman"/>
                <w:sz w:val="24"/>
                <w:szCs w:val="24"/>
              </w:rPr>
            </w:pPr>
            <w:r w:rsidRPr="00052167">
              <w:rPr>
                <w:rFonts w:ascii="Times New Roman" w:hAnsi="Times New Roman" w:cs="Times New Roman"/>
                <w:sz w:val="24"/>
                <w:szCs w:val="24"/>
              </w:rPr>
              <w:t>ПК 1.3. Проводить проверку параметров и регулировку электрического оборудования</w:t>
            </w:r>
          </w:p>
        </w:tc>
      </w:tr>
      <w:tr w:rsidR="00052167" w:rsidRPr="00052167" w14:paraId="0729C211" w14:textId="77777777" w:rsidTr="00052167">
        <w:trPr>
          <w:trHeight w:val="20"/>
          <w:jc w:val="center"/>
        </w:trPr>
        <w:tc>
          <w:tcPr>
            <w:tcW w:w="2311" w:type="pct"/>
            <w:vMerge/>
          </w:tcPr>
          <w:p w14:paraId="14D92E4B" w14:textId="77777777" w:rsidR="00052167" w:rsidRPr="00052167" w:rsidRDefault="00052167" w:rsidP="00052167">
            <w:pPr>
              <w:rPr>
                <w:rFonts w:ascii="Times New Roman" w:eastAsia="Calibri" w:hAnsi="Times New Roman" w:cs="Times New Roman"/>
                <w:sz w:val="24"/>
                <w:szCs w:val="24"/>
              </w:rPr>
            </w:pPr>
          </w:p>
        </w:tc>
        <w:tc>
          <w:tcPr>
            <w:tcW w:w="2689" w:type="pct"/>
          </w:tcPr>
          <w:p w14:paraId="6AD1A166" w14:textId="667392D5" w:rsidR="00052167" w:rsidRPr="00052167" w:rsidRDefault="00052167" w:rsidP="00052167">
            <w:pPr>
              <w:widowControl w:val="0"/>
              <w:autoSpaceDE w:val="0"/>
              <w:autoSpaceDN w:val="0"/>
              <w:adjustRightInd w:val="0"/>
              <w:rPr>
                <w:rFonts w:ascii="Times New Roman" w:hAnsi="Times New Roman" w:cs="Times New Roman"/>
                <w:sz w:val="24"/>
                <w:szCs w:val="24"/>
              </w:rPr>
            </w:pPr>
            <w:r w:rsidRPr="00052167">
              <w:rPr>
                <w:rFonts w:ascii="Times New Roman" w:hAnsi="Times New Roman" w:cs="Times New Roman"/>
                <w:sz w:val="24"/>
                <w:szCs w:val="24"/>
              </w:rPr>
              <w:t>ПК 1.4. Проводить эвакуацию пассажиров из кабины лифта</w:t>
            </w:r>
          </w:p>
        </w:tc>
      </w:tr>
      <w:tr w:rsidR="00052167" w:rsidRPr="00052167" w14:paraId="721A6B93" w14:textId="77777777" w:rsidTr="00052167">
        <w:trPr>
          <w:trHeight w:val="20"/>
          <w:jc w:val="center"/>
        </w:trPr>
        <w:tc>
          <w:tcPr>
            <w:tcW w:w="2311" w:type="pct"/>
            <w:vMerge w:val="restart"/>
            <w:tcBorders>
              <w:bottom w:val="single" w:sz="4" w:space="0" w:color="auto"/>
            </w:tcBorders>
          </w:tcPr>
          <w:p w14:paraId="1DD5D7C4" w14:textId="5A8C9D46" w:rsidR="00052167" w:rsidRPr="00052167" w:rsidRDefault="00052167" w:rsidP="001B299A">
            <w:pPr>
              <w:suppressAutoHyphens/>
              <w:rPr>
                <w:rFonts w:ascii="Times New Roman" w:eastAsia="Calibri" w:hAnsi="Times New Roman" w:cs="Times New Roman"/>
                <w:sz w:val="24"/>
                <w:szCs w:val="24"/>
              </w:rPr>
            </w:pPr>
            <w:r w:rsidRPr="00052167">
              <w:rPr>
                <w:rFonts w:ascii="Times New Roman" w:hAnsi="Times New Roman" w:cs="Times New Roman"/>
                <w:sz w:val="24"/>
                <w:szCs w:val="24"/>
              </w:rPr>
              <w:t>Проведение работ по демонтажу, ремонту и монтажу лифтового оборудования</w:t>
            </w:r>
          </w:p>
        </w:tc>
        <w:tc>
          <w:tcPr>
            <w:tcW w:w="2689" w:type="pct"/>
            <w:tcBorders>
              <w:bottom w:val="single" w:sz="4" w:space="0" w:color="auto"/>
            </w:tcBorders>
          </w:tcPr>
          <w:p w14:paraId="2FC34AD4" w14:textId="465578BE" w:rsidR="00052167" w:rsidRPr="00052167" w:rsidRDefault="00052167" w:rsidP="00052167">
            <w:pPr>
              <w:pStyle w:val="ConsPlusNormal"/>
              <w:spacing w:before="200"/>
              <w:jc w:val="both"/>
              <w:rPr>
                <w:rFonts w:ascii="Times New Roman" w:hAnsi="Times New Roman" w:cs="Times New Roman"/>
                <w:sz w:val="24"/>
                <w:szCs w:val="24"/>
              </w:rPr>
            </w:pPr>
            <w:r w:rsidRPr="00052167">
              <w:rPr>
                <w:rFonts w:ascii="Times New Roman" w:hAnsi="Times New Roman" w:cs="Times New Roman"/>
                <w:sz w:val="24"/>
                <w:szCs w:val="24"/>
              </w:rPr>
              <w:t>ПК 2.1. Определять причины неисправностей оборудования лифтов</w:t>
            </w:r>
          </w:p>
        </w:tc>
      </w:tr>
      <w:tr w:rsidR="00052167" w:rsidRPr="00052167" w14:paraId="5B978A98" w14:textId="77777777" w:rsidTr="00052167">
        <w:trPr>
          <w:trHeight w:val="20"/>
          <w:jc w:val="center"/>
        </w:trPr>
        <w:tc>
          <w:tcPr>
            <w:tcW w:w="2311" w:type="pct"/>
            <w:vMerge/>
          </w:tcPr>
          <w:p w14:paraId="3669DB64" w14:textId="77777777" w:rsidR="00052167" w:rsidRPr="00052167" w:rsidRDefault="00052167" w:rsidP="001B299A">
            <w:pPr>
              <w:rPr>
                <w:rFonts w:ascii="Times New Roman" w:eastAsia="Calibri" w:hAnsi="Times New Roman" w:cs="Times New Roman"/>
                <w:sz w:val="24"/>
                <w:szCs w:val="24"/>
              </w:rPr>
            </w:pPr>
          </w:p>
        </w:tc>
        <w:tc>
          <w:tcPr>
            <w:tcW w:w="2689" w:type="pct"/>
          </w:tcPr>
          <w:p w14:paraId="16126ACA" w14:textId="5936F74D" w:rsidR="00052167" w:rsidRPr="00052167" w:rsidRDefault="00052167" w:rsidP="00052167">
            <w:pPr>
              <w:pStyle w:val="ConsPlusNormal"/>
              <w:spacing w:before="200"/>
              <w:jc w:val="both"/>
              <w:rPr>
                <w:rFonts w:ascii="Times New Roman" w:hAnsi="Times New Roman" w:cs="Times New Roman"/>
                <w:sz w:val="24"/>
                <w:szCs w:val="24"/>
              </w:rPr>
            </w:pPr>
            <w:r w:rsidRPr="00052167">
              <w:rPr>
                <w:rFonts w:ascii="Times New Roman" w:hAnsi="Times New Roman" w:cs="Times New Roman"/>
                <w:sz w:val="24"/>
                <w:szCs w:val="24"/>
              </w:rPr>
              <w:t>ПК 2.2. Осуществлять ремонт механического оборудования лифтов</w:t>
            </w:r>
          </w:p>
        </w:tc>
      </w:tr>
      <w:tr w:rsidR="00052167" w:rsidRPr="00052167" w14:paraId="400C4C7A" w14:textId="77777777" w:rsidTr="00052167">
        <w:trPr>
          <w:trHeight w:val="20"/>
          <w:jc w:val="center"/>
        </w:trPr>
        <w:tc>
          <w:tcPr>
            <w:tcW w:w="2311" w:type="pct"/>
            <w:vMerge/>
          </w:tcPr>
          <w:p w14:paraId="5FACC06F" w14:textId="77777777" w:rsidR="00052167" w:rsidRPr="00052167" w:rsidRDefault="00052167" w:rsidP="001B299A">
            <w:pPr>
              <w:rPr>
                <w:rFonts w:ascii="Times New Roman" w:eastAsia="Calibri" w:hAnsi="Times New Roman" w:cs="Times New Roman"/>
                <w:sz w:val="24"/>
                <w:szCs w:val="24"/>
              </w:rPr>
            </w:pPr>
          </w:p>
        </w:tc>
        <w:tc>
          <w:tcPr>
            <w:tcW w:w="2689" w:type="pct"/>
          </w:tcPr>
          <w:p w14:paraId="015F4CA7" w14:textId="2CBA3537" w:rsidR="00052167" w:rsidRPr="00052167" w:rsidRDefault="00052167" w:rsidP="00052167">
            <w:pPr>
              <w:pStyle w:val="ConsPlusNormal"/>
              <w:spacing w:before="200"/>
              <w:jc w:val="both"/>
              <w:rPr>
                <w:rFonts w:ascii="Times New Roman" w:hAnsi="Times New Roman" w:cs="Times New Roman"/>
                <w:sz w:val="24"/>
                <w:szCs w:val="24"/>
              </w:rPr>
            </w:pPr>
            <w:r w:rsidRPr="00052167">
              <w:rPr>
                <w:rFonts w:ascii="Times New Roman" w:hAnsi="Times New Roman" w:cs="Times New Roman"/>
                <w:sz w:val="24"/>
                <w:szCs w:val="24"/>
              </w:rPr>
              <w:t>ПК 2.3. Осуществлять ремонт электрического оборудования и электропроводки лифтов</w:t>
            </w:r>
          </w:p>
        </w:tc>
      </w:tr>
      <w:tr w:rsidR="00052167" w:rsidRPr="00052167" w14:paraId="1FD9706D" w14:textId="77777777" w:rsidTr="00052167">
        <w:trPr>
          <w:trHeight w:val="20"/>
          <w:jc w:val="center"/>
        </w:trPr>
        <w:tc>
          <w:tcPr>
            <w:tcW w:w="2311" w:type="pct"/>
            <w:vMerge/>
            <w:tcBorders>
              <w:bottom w:val="single" w:sz="4" w:space="0" w:color="auto"/>
            </w:tcBorders>
          </w:tcPr>
          <w:p w14:paraId="59BCF5C9" w14:textId="795EFAFC" w:rsidR="00052167" w:rsidRPr="00052167" w:rsidRDefault="00052167" w:rsidP="001B299A">
            <w:pPr>
              <w:rPr>
                <w:rFonts w:ascii="Times New Roman" w:eastAsia="Calibri" w:hAnsi="Times New Roman" w:cs="Times New Roman"/>
                <w:sz w:val="24"/>
                <w:szCs w:val="24"/>
              </w:rPr>
            </w:pPr>
          </w:p>
        </w:tc>
        <w:tc>
          <w:tcPr>
            <w:tcW w:w="2689" w:type="pct"/>
            <w:tcBorders>
              <w:bottom w:val="single" w:sz="4" w:space="0" w:color="auto"/>
            </w:tcBorders>
          </w:tcPr>
          <w:p w14:paraId="412E149C" w14:textId="7E985C90" w:rsidR="00052167" w:rsidRPr="00052167" w:rsidRDefault="00052167" w:rsidP="00052167">
            <w:pPr>
              <w:pStyle w:val="ConsPlusNormal"/>
              <w:spacing w:before="200"/>
              <w:jc w:val="both"/>
              <w:rPr>
                <w:rFonts w:ascii="Times New Roman" w:hAnsi="Times New Roman" w:cs="Times New Roman"/>
                <w:sz w:val="24"/>
                <w:szCs w:val="24"/>
              </w:rPr>
            </w:pPr>
            <w:r w:rsidRPr="00052167">
              <w:rPr>
                <w:rFonts w:ascii="Times New Roman" w:hAnsi="Times New Roman" w:cs="Times New Roman"/>
                <w:sz w:val="24"/>
                <w:szCs w:val="24"/>
              </w:rPr>
              <w:t>ПК 2.4. Оценивать исправность работы электронных блоков лифта.</w:t>
            </w:r>
          </w:p>
        </w:tc>
      </w:tr>
      <w:bookmarkEnd w:id="4"/>
    </w:tbl>
    <w:p w14:paraId="7748E621" w14:textId="77777777" w:rsidR="006E6A4F" w:rsidRDefault="006E6A4F" w:rsidP="001E637C">
      <w:pPr>
        <w:suppressAutoHyphens/>
        <w:spacing w:line="276" w:lineRule="auto"/>
        <w:ind w:firstLine="708"/>
        <w:jc w:val="both"/>
        <w:rPr>
          <w:rFonts w:ascii="Times New Roman" w:hAnsi="Times New Roman" w:cs="Times New Roman"/>
          <w:sz w:val="24"/>
          <w:szCs w:val="24"/>
        </w:rPr>
      </w:pPr>
    </w:p>
    <w:p w14:paraId="0132F224" w14:textId="11409CD4" w:rsidR="00D570F5" w:rsidRDefault="00C47807" w:rsidP="001E637C">
      <w:pPr>
        <w:suppressAutoHyphens/>
        <w:spacing w:line="276" w:lineRule="auto"/>
        <w:ind w:firstLine="708"/>
        <w:jc w:val="both"/>
        <w:rPr>
          <w:rFonts w:ascii="Times New Roman" w:hAnsi="Times New Roman" w:cs="Times New Roman"/>
          <w:sz w:val="24"/>
          <w:szCs w:val="24"/>
        </w:rPr>
      </w:pPr>
      <w:r w:rsidRPr="001A71FE">
        <w:rPr>
          <w:rFonts w:ascii="Times New Roman" w:hAnsi="Times New Roman" w:cs="Times New Roman"/>
          <w:sz w:val="24"/>
          <w:szCs w:val="24"/>
        </w:rPr>
        <w:t xml:space="preserve">Выпускники, освоившие программу по </w:t>
      </w:r>
      <w:r w:rsidR="0063257B">
        <w:rPr>
          <w:rFonts w:ascii="Times New Roman" w:eastAsia="Calibri" w:hAnsi="Times New Roman" w:cs="Times New Roman"/>
          <w:bCs/>
          <w:sz w:val="24"/>
          <w:szCs w:val="24"/>
        </w:rPr>
        <w:t>профессии</w:t>
      </w:r>
      <w:r w:rsidRPr="001A71FE">
        <w:rPr>
          <w:rFonts w:ascii="Times New Roman" w:eastAsia="Calibri" w:hAnsi="Times New Roman" w:cs="Times New Roman"/>
          <w:bCs/>
          <w:sz w:val="24"/>
          <w:szCs w:val="24"/>
        </w:rPr>
        <w:t xml:space="preserve"> </w:t>
      </w:r>
      <w:r w:rsidR="006E6A4F">
        <w:rPr>
          <w:rFonts w:ascii="Times New Roman" w:eastAsia="Calibri" w:hAnsi="Times New Roman" w:cs="Times New Roman"/>
          <w:bCs/>
          <w:noProof/>
          <w:sz w:val="24"/>
          <w:szCs w:val="24"/>
        </w:rPr>
        <w:t>13.01.14 Электромеханик по лифтам</w:t>
      </w:r>
      <w:r w:rsidR="002A2BA2" w:rsidRPr="002A2BA2">
        <w:rPr>
          <w:rFonts w:ascii="Times New Roman" w:eastAsia="Calibri" w:hAnsi="Times New Roman" w:cs="Times New Roman"/>
          <w:bCs/>
          <w:noProof/>
          <w:sz w:val="24"/>
          <w:szCs w:val="24"/>
        </w:rPr>
        <w:t xml:space="preserve"> (по отраслям)</w:t>
      </w:r>
      <w:r w:rsidRPr="001A71FE">
        <w:rPr>
          <w:rFonts w:ascii="Times New Roman" w:eastAsia="Calibri" w:hAnsi="Times New Roman" w:cs="Times New Roman"/>
          <w:sz w:val="24"/>
          <w:szCs w:val="24"/>
        </w:rPr>
        <w:t>,</w:t>
      </w:r>
      <w:r w:rsidRPr="001A71FE">
        <w:rPr>
          <w:rFonts w:ascii="Times New Roman" w:hAnsi="Times New Roman" w:cs="Times New Roman"/>
          <w:sz w:val="24"/>
          <w:szCs w:val="24"/>
        </w:rPr>
        <w:t xml:space="preserve"> сдают ГИА в форме </w:t>
      </w:r>
      <w:r w:rsidR="00312FEE">
        <w:rPr>
          <w:rFonts w:ascii="Times New Roman" w:hAnsi="Times New Roman" w:cs="Times New Roman"/>
          <w:sz w:val="24"/>
          <w:szCs w:val="24"/>
        </w:rPr>
        <w:t xml:space="preserve">демонстрационного экзамена и </w:t>
      </w:r>
      <w:r w:rsidR="006E6A4F" w:rsidRPr="006E6A4F">
        <w:rPr>
          <w:rFonts w:ascii="Times New Roman" w:hAnsi="Times New Roman" w:cs="Times New Roman"/>
          <w:sz w:val="24"/>
          <w:szCs w:val="24"/>
        </w:rPr>
        <w:t>выпускной квалификационной работы (выпускная практическая квалификационная работа и письменная экзаменационная работа).</w:t>
      </w:r>
    </w:p>
    <w:p w14:paraId="6DE86256" w14:textId="77777777" w:rsidR="00AE23C2" w:rsidRDefault="00AE23C2" w:rsidP="001E637C">
      <w:pPr>
        <w:suppressAutoHyphens/>
        <w:spacing w:line="276" w:lineRule="auto"/>
        <w:ind w:firstLine="708"/>
        <w:jc w:val="both"/>
        <w:rPr>
          <w:rFonts w:ascii="Times New Roman" w:hAnsi="Times New Roman" w:cs="Times New Roman"/>
          <w:sz w:val="24"/>
          <w:szCs w:val="24"/>
        </w:rPr>
      </w:pPr>
    </w:p>
    <w:p w14:paraId="2948C540" w14:textId="77777777" w:rsidR="00312FEE" w:rsidRPr="001A71FE" w:rsidRDefault="00312FEE" w:rsidP="00312FEE">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8294937"/>
      <w:bookmarkStart w:id="7" w:name="_Toc169703016"/>
      <w:r w:rsidRPr="001A71FE">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6"/>
      <w:bookmarkEnd w:id="7"/>
    </w:p>
    <w:p w14:paraId="67C3F5CC" w14:textId="77777777" w:rsidR="00312FEE" w:rsidRPr="001A71FE" w:rsidRDefault="00312FEE" w:rsidP="00312FEE">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63B9933C" w14:textId="77777777" w:rsidR="00312FEE" w:rsidRPr="001A71FE" w:rsidRDefault="00312FEE" w:rsidP="00312FEE">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615255DD" w14:textId="77777777" w:rsidR="00312FEE" w:rsidRDefault="00312FEE" w:rsidP="00312FEE">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w:t>
      </w:r>
      <w:r w:rsidRPr="001A71FE">
        <w:rPr>
          <w:rFonts w:ascii="Times New Roman" w:eastAsia="Times New Roman" w:hAnsi="Times New Roman" w:cs="Times New Roman"/>
          <w:sz w:val="24"/>
          <w:szCs w:val="24"/>
          <w:lang w:eastAsia="zh-CN"/>
        </w:rPr>
        <w:lastRenderedPageBreak/>
        <w:t>демонстрационного экзамена, требования к составу экспертных групп, инструкции по технике безопасности, а также образцы заданий.</w:t>
      </w:r>
    </w:p>
    <w:p w14:paraId="4220B187" w14:textId="77777777" w:rsidR="00AE23C2" w:rsidRPr="001A71FE" w:rsidRDefault="00AE23C2" w:rsidP="00312FEE">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2E4668A3" w14:textId="77777777" w:rsidR="006E6A4F" w:rsidRPr="00F041F6" w:rsidRDefault="006E6A4F" w:rsidP="006E6A4F">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Toc156565557"/>
      <w:bookmarkStart w:id="9" w:name="_Toc169703017"/>
      <w:r w:rsidRPr="00F041F6">
        <w:rPr>
          <w:rFonts w:ascii="Times New Roman" w:eastAsia="Times New Roman" w:hAnsi="Times New Roman" w:cs="Times New Roman"/>
          <w:b/>
          <w:bCs/>
          <w:sz w:val="24"/>
          <w:szCs w:val="24"/>
          <w:lang w:eastAsia="zh-CN"/>
        </w:rPr>
        <w:t>Организация и проведение защиты выпускной квалификационной работы</w:t>
      </w:r>
      <w:bookmarkEnd w:id="8"/>
      <w:bookmarkEnd w:id="9"/>
    </w:p>
    <w:p w14:paraId="5E28F068" w14:textId="77777777" w:rsidR="006E6A4F" w:rsidRDefault="006E6A4F" w:rsidP="006E6A4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br/>
        <w:t>как формы ГИА включа</w:t>
      </w:r>
      <w:r>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t xml:space="preserve">, порядок оценки результатов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t>.</w:t>
      </w:r>
    </w:p>
    <w:p w14:paraId="639BB2A6" w14:textId="77777777" w:rsidR="006E6A4F" w:rsidRPr="00996136" w:rsidRDefault="006E6A4F" w:rsidP="006E6A4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Выпускная квалификационная работа направлена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выпускной квалификационной работы предполагает написание выпускником работы, демонстрирующей уровень знаний выпускника в рамках выбранной темы, а также сформированность его профессиональных умений и навыков.</w:t>
      </w:r>
    </w:p>
    <w:p w14:paraId="67218795" w14:textId="77777777" w:rsidR="006E6A4F" w:rsidRPr="00996136" w:rsidRDefault="006E6A4F" w:rsidP="006E6A4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выпускных квалификационных работ определяется образовательной организацией. Выпускнику предоставляется право выбора темы. </w:t>
      </w:r>
    </w:p>
    <w:p w14:paraId="0C5B53F2" w14:textId="77777777" w:rsidR="006E6A4F" w:rsidRPr="00996136" w:rsidRDefault="006E6A4F" w:rsidP="006E6A4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Для подготовки выпускной квалификационной работы выпускнику назначается руководитель и при необходимости консультанты, оказывающие выпускнику методическую поддержку.</w:t>
      </w:r>
    </w:p>
    <w:p w14:paraId="26B02536" w14:textId="77777777" w:rsidR="006E6A4F" w:rsidRDefault="006E6A4F" w:rsidP="006E6A4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выпускных квалификационных работ, назначение руководителей и консультантов осуществляется распорядительным актом образовательной организации.</w:t>
      </w:r>
    </w:p>
    <w:p w14:paraId="4E90483B" w14:textId="77777777" w:rsidR="006E6A4F" w:rsidRPr="00996136" w:rsidRDefault="006E6A4F" w:rsidP="006E6A4F">
      <w:pPr>
        <w:suppressAutoHyphens/>
        <w:ind w:firstLine="709"/>
        <w:jc w:val="both"/>
        <w:rPr>
          <w:rFonts w:ascii="Times New Roman" w:eastAsia="Times New Roman" w:hAnsi="Times New Roman" w:cs="Times New Roman"/>
          <w:sz w:val="24"/>
          <w:szCs w:val="24"/>
          <w:lang w:eastAsia="zh-CN"/>
        </w:rPr>
      </w:pPr>
      <w:r>
        <w:rPr>
          <w:rFonts w:ascii="Times New Roman" w:hAnsi="Times New Roman" w:cs="Times New Roman"/>
          <w:iCs/>
          <w:sz w:val="24"/>
          <w:szCs w:val="24"/>
        </w:rPr>
        <w:t xml:space="preserve">Тематику </w:t>
      </w:r>
      <w:r w:rsidRPr="00017641">
        <w:rPr>
          <w:rFonts w:ascii="Times New Roman" w:eastAsia="Times New Roman" w:hAnsi="Times New Roman" w:cs="Times New Roman"/>
          <w:sz w:val="24"/>
          <w:szCs w:val="24"/>
          <w:lang w:eastAsia="zh-CN"/>
        </w:rPr>
        <w:t>выпускн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квалификационн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работ</w:t>
      </w:r>
      <w:r>
        <w:rPr>
          <w:rFonts w:ascii="Times New Roman" w:hAnsi="Times New Roman" w:cs="Times New Roman"/>
          <w:iCs/>
          <w:sz w:val="24"/>
          <w:szCs w:val="24"/>
        </w:rPr>
        <w:t xml:space="preserve">,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Pr>
          <w:rFonts w:ascii="Times New Roman" w:hAnsi="Times New Roman" w:cs="Times New Roman"/>
          <w:iCs/>
          <w:sz w:val="24"/>
          <w:szCs w:val="24"/>
        </w:rPr>
        <w:t>, порядок оценки результатов и систему оценивания о</w:t>
      </w:r>
      <w:r w:rsidRPr="00F041F6">
        <w:rPr>
          <w:rFonts w:ascii="Times New Roman" w:hAnsi="Times New Roman" w:cs="Times New Roman"/>
          <w:iCs/>
          <w:sz w:val="24"/>
          <w:szCs w:val="24"/>
        </w:rPr>
        <w:t>бразовательная организация разрабатывает самостоятельно</w:t>
      </w:r>
      <w:r>
        <w:rPr>
          <w:rFonts w:ascii="Times New Roman" w:hAnsi="Times New Roman" w:cs="Times New Roman"/>
          <w:iCs/>
          <w:sz w:val="24"/>
          <w:szCs w:val="24"/>
        </w:rPr>
        <w:t>.</w:t>
      </w:r>
    </w:p>
    <w:p w14:paraId="5728A4B0" w14:textId="17B4B68B"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1E248B8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0" w:name="_Toc169703018"/>
      <w:bookmarkStart w:id="11" w:name="_Hlk158217002"/>
      <w:r w:rsidRPr="001A71FE">
        <w:rPr>
          <w:rFonts w:ascii="Times New Roman" w:eastAsia="Times New Roman" w:hAnsi="Times New Roman" w:cs="Times New Roman"/>
          <w:b/>
          <w:bCs/>
          <w:sz w:val="24"/>
          <w:szCs w:val="24"/>
          <w:lang w:eastAsia="zh-CN"/>
        </w:rPr>
        <w:t>Примерная структура программы ГИА</w:t>
      </w:r>
      <w:bookmarkEnd w:id="10"/>
    </w:p>
    <w:p w14:paraId="1E48D6B6" w14:textId="77777777" w:rsidR="006E6A4F" w:rsidRPr="006E6A4F" w:rsidRDefault="006E6A4F" w:rsidP="006E6A4F">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69703019"/>
      <w:bookmarkStart w:id="13" w:name="_Toc158294947"/>
      <w:bookmarkStart w:id="14" w:name="_Toc164963381"/>
      <w:r w:rsidRPr="006E6A4F">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2"/>
      <w:r w:rsidRPr="006E6A4F">
        <w:rPr>
          <w:rFonts w:ascii="Times New Roman" w:eastAsia="Times New Roman" w:hAnsi="Times New Roman" w:cs="Times New Roman"/>
          <w:sz w:val="24"/>
          <w:szCs w:val="24"/>
          <w:lang w:eastAsia="zh-CN"/>
        </w:rPr>
        <w:t xml:space="preserve"> </w:t>
      </w:r>
    </w:p>
    <w:p w14:paraId="6B61B6EB" w14:textId="77777777" w:rsidR="006E6A4F" w:rsidRPr="006E6A4F" w:rsidRDefault="006E6A4F" w:rsidP="006E6A4F">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169703020"/>
      <w:r w:rsidRPr="006E6A4F">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5"/>
    </w:p>
    <w:p w14:paraId="1EB3350F" w14:textId="77777777" w:rsidR="006E6A4F" w:rsidRPr="006E6A4F" w:rsidRDefault="006E6A4F" w:rsidP="006E6A4F">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69703021"/>
      <w:r w:rsidRPr="006E6A4F">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bookmarkEnd w:id="16"/>
    </w:p>
    <w:p w14:paraId="5C073246" w14:textId="45C796CC" w:rsidR="006E6A4F" w:rsidRPr="006E6A4F" w:rsidRDefault="006E6A4F" w:rsidP="006E6A4F">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69703022"/>
      <w:r w:rsidRPr="006E6A4F">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7"/>
    </w:p>
    <w:p w14:paraId="1B209F9E" w14:textId="77777777" w:rsidR="006E6A4F" w:rsidRPr="006E6A4F" w:rsidRDefault="006E6A4F" w:rsidP="006E6A4F">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69703023"/>
      <w:r w:rsidRPr="006E6A4F">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bookmarkEnd w:id="18"/>
    </w:p>
    <w:p w14:paraId="4D98315C" w14:textId="77777777" w:rsidR="006E6A4F" w:rsidRPr="006E6A4F" w:rsidRDefault="006E6A4F" w:rsidP="006E6A4F">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9" w:name="_Toc169703024"/>
      <w:r w:rsidRPr="006E6A4F">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9"/>
    </w:p>
    <w:bookmarkEnd w:id="13"/>
    <w:bookmarkEnd w:id="14"/>
    <w:bookmarkEnd w:id="11"/>
    <w:p w14:paraId="160F83A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1A71FE" w:rsidRDefault="0051713F" w:rsidP="0051713F">
      <w:pPr>
        <w:suppressAutoHyphens/>
        <w:ind w:firstLine="709"/>
        <w:contextualSpacing/>
        <w:jc w:val="both"/>
        <w:rPr>
          <w:rFonts w:ascii="Times New Roman" w:eastAsia="Times New Roman" w:hAnsi="Times New Roman" w:cs="Times New Roman"/>
          <w:sz w:val="24"/>
          <w:szCs w:val="24"/>
          <w:lang w:eastAsia="zh-CN"/>
        </w:rPr>
      </w:pPr>
    </w:p>
    <w:sectPr w:rsidR="0051713F" w:rsidRPr="001A71FE"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AF43BB" w14:textId="77777777" w:rsidR="00B47ABC" w:rsidRDefault="00B47ABC" w:rsidP="00A858FE">
      <w:r>
        <w:separator/>
      </w:r>
    </w:p>
  </w:endnote>
  <w:endnote w:type="continuationSeparator" w:id="0">
    <w:p w14:paraId="7E0D9D26" w14:textId="77777777" w:rsidR="00B47ABC" w:rsidRDefault="00B47AB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E00D76" w14:textId="77777777" w:rsidR="00B47ABC" w:rsidRDefault="00B47ABC" w:rsidP="00A858FE">
      <w:r>
        <w:separator/>
      </w:r>
    </w:p>
  </w:footnote>
  <w:footnote w:type="continuationSeparator" w:id="0">
    <w:p w14:paraId="09CC5690" w14:textId="77777777" w:rsidR="00B47ABC" w:rsidRDefault="00B47AB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AC226B1"/>
    <w:multiLevelType w:val="hybridMultilevel"/>
    <w:tmpl w:val="4140B6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816683161">
    <w:abstractNumId w:val="16"/>
  </w:num>
  <w:num w:numId="2" w16cid:durableId="1398630531">
    <w:abstractNumId w:val="7"/>
  </w:num>
  <w:num w:numId="3" w16cid:durableId="736821478">
    <w:abstractNumId w:val="14"/>
  </w:num>
  <w:num w:numId="4" w16cid:durableId="251670439">
    <w:abstractNumId w:val="8"/>
  </w:num>
  <w:num w:numId="5" w16cid:durableId="1502357900">
    <w:abstractNumId w:val="5"/>
  </w:num>
  <w:num w:numId="6" w16cid:durableId="2108649492">
    <w:abstractNumId w:val="2"/>
  </w:num>
  <w:num w:numId="7" w16cid:durableId="720137398">
    <w:abstractNumId w:val="12"/>
  </w:num>
  <w:num w:numId="8" w16cid:durableId="1150366071">
    <w:abstractNumId w:val="4"/>
  </w:num>
  <w:num w:numId="9" w16cid:durableId="583494716">
    <w:abstractNumId w:val="9"/>
  </w:num>
  <w:num w:numId="10" w16cid:durableId="47192733">
    <w:abstractNumId w:val="3"/>
  </w:num>
  <w:num w:numId="11" w16cid:durableId="800070754">
    <w:abstractNumId w:val="11"/>
  </w:num>
  <w:num w:numId="12" w16cid:durableId="180318458">
    <w:abstractNumId w:val="18"/>
  </w:num>
  <w:num w:numId="13" w16cid:durableId="1690837775">
    <w:abstractNumId w:val="15"/>
  </w:num>
  <w:num w:numId="14" w16cid:durableId="1809978841">
    <w:abstractNumId w:val="0"/>
  </w:num>
  <w:num w:numId="15" w16cid:durableId="1491562874">
    <w:abstractNumId w:val="6"/>
  </w:num>
  <w:num w:numId="16" w16cid:durableId="167673385">
    <w:abstractNumId w:val="17"/>
  </w:num>
  <w:num w:numId="17" w16cid:durableId="769818243">
    <w:abstractNumId w:val="19"/>
  </w:num>
  <w:num w:numId="18" w16cid:durableId="1933393413">
    <w:abstractNumId w:val="20"/>
  </w:num>
  <w:num w:numId="19" w16cid:durableId="1300569047">
    <w:abstractNumId w:val="1"/>
  </w:num>
  <w:num w:numId="20" w16cid:durableId="315955514">
    <w:abstractNumId w:val="13"/>
  </w:num>
  <w:num w:numId="21" w16cid:durableId="2133206776">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52167"/>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1FE"/>
    <w:rsid w:val="001A723D"/>
    <w:rsid w:val="001A7EB7"/>
    <w:rsid w:val="001B28C4"/>
    <w:rsid w:val="001B299A"/>
    <w:rsid w:val="001C3496"/>
    <w:rsid w:val="001C3659"/>
    <w:rsid w:val="001D439B"/>
    <w:rsid w:val="001E637C"/>
    <w:rsid w:val="001F3287"/>
    <w:rsid w:val="001F38D5"/>
    <w:rsid w:val="001F47BF"/>
    <w:rsid w:val="001F6A51"/>
    <w:rsid w:val="001F7412"/>
    <w:rsid w:val="002003DB"/>
    <w:rsid w:val="002005BD"/>
    <w:rsid w:val="00200AFE"/>
    <w:rsid w:val="00200BCC"/>
    <w:rsid w:val="00207F28"/>
    <w:rsid w:val="00214055"/>
    <w:rsid w:val="002168EA"/>
    <w:rsid w:val="00217CBC"/>
    <w:rsid w:val="0022150C"/>
    <w:rsid w:val="002221E1"/>
    <w:rsid w:val="00223530"/>
    <w:rsid w:val="00223558"/>
    <w:rsid w:val="00226BB4"/>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2BA2"/>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2FEE"/>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0BC4"/>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A60"/>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E2A5F"/>
    <w:rsid w:val="004F030E"/>
    <w:rsid w:val="004F19D7"/>
    <w:rsid w:val="004F60DA"/>
    <w:rsid w:val="00500294"/>
    <w:rsid w:val="00502E27"/>
    <w:rsid w:val="0050308A"/>
    <w:rsid w:val="005038E6"/>
    <w:rsid w:val="005052BF"/>
    <w:rsid w:val="00505834"/>
    <w:rsid w:val="0051713F"/>
    <w:rsid w:val="00520961"/>
    <w:rsid w:val="00525D30"/>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42B"/>
    <w:rsid w:val="006229A4"/>
    <w:rsid w:val="006316B1"/>
    <w:rsid w:val="00632024"/>
    <w:rsid w:val="0063257B"/>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E6A4F"/>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1834"/>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0E4C"/>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23C2"/>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47ABC"/>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4D82"/>
    <w:rsid w:val="00C35B20"/>
    <w:rsid w:val="00C36BD4"/>
    <w:rsid w:val="00C40043"/>
    <w:rsid w:val="00C4386D"/>
    <w:rsid w:val="00C455CE"/>
    <w:rsid w:val="00C4573C"/>
    <w:rsid w:val="00C460EE"/>
    <w:rsid w:val="00C471C3"/>
    <w:rsid w:val="00C47807"/>
    <w:rsid w:val="00C500FE"/>
    <w:rsid w:val="00C55112"/>
    <w:rsid w:val="00C632F2"/>
    <w:rsid w:val="00C64571"/>
    <w:rsid w:val="00C672C6"/>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985"/>
    <w:rsid w:val="00CF71C2"/>
    <w:rsid w:val="00D005AA"/>
    <w:rsid w:val="00D03070"/>
    <w:rsid w:val="00D0680D"/>
    <w:rsid w:val="00D06FC5"/>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0BEB"/>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2827"/>
    <w:rsid w:val="00E44D06"/>
    <w:rsid w:val="00E464D0"/>
    <w:rsid w:val="00E514DD"/>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776C6"/>
    <w:rsid w:val="00E810A5"/>
    <w:rsid w:val="00E81469"/>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2656F"/>
    <w:rsid w:val="00F31A64"/>
    <w:rsid w:val="00F323B7"/>
    <w:rsid w:val="00F36E61"/>
    <w:rsid w:val="00F40FD5"/>
    <w:rsid w:val="00F42B0D"/>
    <w:rsid w:val="00F44812"/>
    <w:rsid w:val="00F44ED6"/>
    <w:rsid w:val="00F509BC"/>
    <w:rsid w:val="00F51D4D"/>
    <w:rsid w:val="00F54598"/>
    <w:rsid w:val="00F56026"/>
    <w:rsid w:val="00F64E28"/>
    <w:rsid w:val="00F666EC"/>
    <w:rsid w:val="00F66E09"/>
    <w:rsid w:val="00F70A68"/>
    <w:rsid w:val="00F716DB"/>
    <w:rsid w:val="00F735C1"/>
    <w:rsid w:val="00F77D1D"/>
    <w:rsid w:val="00F80C94"/>
    <w:rsid w:val="00F876CD"/>
    <w:rsid w:val="00F87CCB"/>
    <w:rsid w:val="00F9131E"/>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677E"/>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37436441">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AC272C-0918-413E-B41B-854B3E3AC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1211</Words>
  <Characters>6908</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Наталия Захаренкова</cp:lastModifiedBy>
  <cp:revision>6</cp:revision>
  <cp:lastPrinted>2023-04-28T08:44:00Z</cp:lastPrinted>
  <dcterms:created xsi:type="dcterms:W3CDTF">2024-04-25T15:41:00Z</dcterms:created>
  <dcterms:modified xsi:type="dcterms:W3CDTF">2024-11-11T09:45:00Z</dcterms:modified>
</cp:coreProperties>
</file>