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236C4252"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25E36">
        <w:rPr>
          <w:rFonts w:ascii="Times New Roman" w:hAnsi="Times New Roman"/>
          <w:sz w:val="24"/>
          <w:szCs w:val="24"/>
        </w:rPr>
        <w:t>профессии</w:t>
      </w:r>
    </w:p>
    <w:p w14:paraId="07A76051" w14:textId="0064E3CA" w:rsidR="002A00C4" w:rsidRPr="00A74DD9" w:rsidRDefault="00DA2ED8" w:rsidP="00DA2ED8">
      <w:pPr>
        <w:spacing w:after="0" w:line="360" w:lineRule="auto"/>
        <w:jc w:val="right"/>
        <w:rPr>
          <w:rFonts w:ascii="Times New Roman" w:hAnsi="Times New Roman"/>
          <w:b/>
          <w:i/>
          <w:sz w:val="24"/>
          <w:szCs w:val="24"/>
        </w:rPr>
      </w:pPr>
      <w:r w:rsidRPr="00DA2ED8">
        <w:rPr>
          <w:rFonts w:ascii="Times New Roman" w:hAnsi="Times New Roman"/>
          <w:bCs/>
          <w:sz w:val="24"/>
          <w:szCs w:val="24"/>
        </w:rPr>
        <w:t>35.01.01 Мастер по лесному хозяйству</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6BE49D7D" w14:textId="77777777" w:rsidR="00E25E36" w:rsidRDefault="00EA1437" w:rsidP="00EA1437">
      <w:pPr>
        <w:spacing w:after="0" w:line="360" w:lineRule="auto"/>
        <w:jc w:val="center"/>
        <w:rPr>
          <w:rFonts w:ascii="Times New Roman" w:hAnsi="Times New Roman"/>
          <w:bCs/>
          <w:iCs/>
          <w:sz w:val="24"/>
          <w:szCs w:val="24"/>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25E36">
        <w:rPr>
          <w:rFonts w:ascii="Times New Roman" w:hAnsi="Times New Roman"/>
          <w:sz w:val="24"/>
          <w:szCs w:val="24"/>
        </w:rPr>
        <w:t>профессии</w:t>
      </w:r>
      <w:r w:rsidR="00E25E36" w:rsidRPr="00DA2ED8">
        <w:rPr>
          <w:rFonts w:ascii="Times New Roman" w:hAnsi="Times New Roman"/>
          <w:bCs/>
          <w:iCs/>
          <w:sz w:val="24"/>
          <w:szCs w:val="24"/>
        </w:rPr>
        <w:t xml:space="preserve"> </w:t>
      </w:r>
    </w:p>
    <w:p w14:paraId="158BAC49" w14:textId="61B15A5D" w:rsidR="002A00C4" w:rsidRPr="00A74DD9" w:rsidRDefault="00DA2ED8" w:rsidP="00EA1437">
      <w:pPr>
        <w:spacing w:after="0" w:line="360" w:lineRule="auto"/>
        <w:jc w:val="center"/>
        <w:rPr>
          <w:rFonts w:ascii="Times New Roman" w:hAnsi="Times New Roman"/>
          <w:b/>
          <w:i/>
        </w:rPr>
      </w:pPr>
      <w:r w:rsidRPr="00DA2ED8">
        <w:rPr>
          <w:rFonts w:ascii="Times New Roman" w:hAnsi="Times New Roman"/>
          <w:bCs/>
          <w:iCs/>
          <w:sz w:val="24"/>
          <w:szCs w:val="24"/>
        </w:rPr>
        <w:t>35.01.01 Мастер по лесному хозяйству</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7BCB869" w14:textId="77777777" w:rsidR="00DB7822" w:rsidRPr="00DB7822" w:rsidRDefault="00DB7822" w:rsidP="00DB7822">
      <w:pPr>
        <w:spacing w:after="0"/>
        <w:ind w:firstLine="709"/>
        <w:contextualSpacing/>
        <w:jc w:val="both"/>
        <w:rPr>
          <w:rFonts w:ascii="Times New Roman" w:hAnsi="Times New Roman"/>
          <w:sz w:val="24"/>
          <w:szCs w:val="24"/>
        </w:rPr>
      </w:pPr>
      <w:r w:rsidRPr="00DB7822">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A2ED8" w:rsidRPr="00D646D1" w14:paraId="76246BC0" w14:textId="655770F0" w:rsidTr="00DA2ED8">
        <w:trPr>
          <w:trHeight w:val="1139"/>
        </w:trPr>
        <w:tc>
          <w:tcPr>
            <w:tcW w:w="3261" w:type="dxa"/>
            <w:vMerge w:val="restart"/>
            <w:tcBorders>
              <w:top w:val="single" w:sz="4" w:space="0" w:color="000000"/>
              <w:left w:val="single" w:sz="4" w:space="0" w:color="000000"/>
              <w:right w:val="single" w:sz="4" w:space="0" w:color="000000"/>
            </w:tcBorders>
          </w:tcPr>
          <w:p w14:paraId="2D178313" w14:textId="77777777"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ВД.01 </w:t>
            </w:r>
            <w:r w:rsidRPr="00D3152B">
              <w:rPr>
                <w:rFonts w:ascii="Times New Roman" w:hAnsi="Times New Roman"/>
                <w:sz w:val="24"/>
                <w:szCs w:val="24"/>
              </w:rPr>
              <w:t>Выполнение мероприятий по охране и</w:t>
            </w:r>
          </w:p>
          <w:p w14:paraId="3A11D209" w14:textId="7A0C3655" w:rsidR="00DA2ED8" w:rsidRPr="00D646D1" w:rsidRDefault="00DA2ED8" w:rsidP="00DA2ED8">
            <w:pPr>
              <w:spacing w:after="0" w:line="240" w:lineRule="auto"/>
              <w:rPr>
                <w:rFonts w:ascii="Times New Roman" w:hAnsi="Times New Roman"/>
                <w:i/>
                <w:iCs/>
                <w:color w:val="000000"/>
                <w:sz w:val="24"/>
                <w:szCs w:val="24"/>
              </w:rPr>
            </w:pPr>
            <w:r w:rsidRPr="00D3152B">
              <w:rPr>
                <w:rFonts w:ascii="Times New Roman" w:hAnsi="Times New Roman"/>
                <w:sz w:val="24"/>
                <w:szCs w:val="24"/>
              </w:rPr>
              <w:t>воспроизводству диких животных</w:t>
            </w:r>
          </w:p>
        </w:tc>
        <w:tc>
          <w:tcPr>
            <w:tcW w:w="3289" w:type="dxa"/>
            <w:vMerge w:val="restart"/>
            <w:tcBorders>
              <w:top w:val="single" w:sz="4" w:space="0" w:color="000000"/>
              <w:left w:val="single" w:sz="4" w:space="0" w:color="000000"/>
              <w:right w:val="single" w:sz="4" w:space="0" w:color="000000"/>
            </w:tcBorders>
          </w:tcPr>
          <w:p w14:paraId="56547A22" w14:textId="77777777"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ПМ.01 </w:t>
            </w:r>
            <w:r w:rsidRPr="00D3152B">
              <w:rPr>
                <w:rFonts w:ascii="Times New Roman" w:hAnsi="Times New Roman"/>
                <w:sz w:val="24"/>
                <w:szCs w:val="24"/>
              </w:rPr>
              <w:t>Выполнение мероприятий по охране и</w:t>
            </w:r>
          </w:p>
          <w:p w14:paraId="58B36B33" w14:textId="01DE6158" w:rsidR="00DA2ED8" w:rsidRPr="00D646D1" w:rsidRDefault="00DA2ED8" w:rsidP="00DA2ED8">
            <w:pPr>
              <w:spacing w:after="0" w:line="240" w:lineRule="auto"/>
              <w:rPr>
                <w:rFonts w:ascii="Times New Roman" w:hAnsi="Times New Roman"/>
                <w:color w:val="000000"/>
                <w:sz w:val="24"/>
                <w:szCs w:val="24"/>
              </w:rPr>
            </w:pPr>
            <w:r w:rsidRPr="00D3152B">
              <w:rPr>
                <w:rFonts w:ascii="Times New Roman" w:hAnsi="Times New Roman"/>
                <w:sz w:val="24"/>
                <w:szCs w:val="24"/>
              </w:rPr>
              <w:t>воспроизводству диких животных</w:t>
            </w:r>
          </w:p>
        </w:tc>
        <w:tc>
          <w:tcPr>
            <w:tcW w:w="3373" w:type="dxa"/>
            <w:tcBorders>
              <w:top w:val="single" w:sz="4" w:space="0" w:color="000000"/>
              <w:left w:val="single" w:sz="4" w:space="0" w:color="000000"/>
              <w:bottom w:val="single" w:sz="4" w:space="0" w:color="000000"/>
              <w:right w:val="single" w:sz="4" w:space="0" w:color="000000"/>
            </w:tcBorders>
          </w:tcPr>
          <w:p w14:paraId="669498C7" w14:textId="45F20841" w:rsidR="00DA2ED8" w:rsidRPr="00D34481" w:rsidRDefault="00DA2ED8" w:rsidP="00DA2ED8">
            <w:pPr>
              <w:spacing w:after="0" w:line="240" w:lineRule="auto"/>
              <w:rPr>
                <w:rFonts w:ascii="Times New Roman" w:hAnsi="Times New Roman"/>
                <w:iCs/>
                <w:color w:val="000000"/>
                <w:sz w:val="24"/>
                <w:szCs w:val="24"/>
              </w:rPr>
            </w:pPr>
            <w:r w:rsidRPr="00524E5F">
              <w:rPr>
                <w:rFonts w:ascii="Times New Roman" w:hAnsi="Times New Roman"/>
                <w:sz w:val="24"/>
                <w:szCs w:val="24"/>
              </w:rPr>
              <w:t xml:space="preserve">ПК 1.1. Проводить биотехнические и </w:t>
            </w:r>
            <w:proofErr w:type="spellStart"/>
            <w:r w:rsidRPr="00524E5F">
              <w:rPr>
                <w:rFonts w:ascii="Times New Roman" w:hAnsi="Times New Roman"/>
                <w:sz w:val="24"/>
                <w:szCs w:val="24"/>
              </w:rPr>
              <w:t>охотохозяйственные</w:t>
            </w:r>
            <w:proofErr w:type="spellEnd"/>
            <w:r w:rsidRPr="00524E5F">
              <w:rPr>
                <w:rFonts w:ascii="Times New Roman" w:hAnsi="Times New Roman"/>
                <w:sz w:val="24"/>
                <w:szCs w:val="24"/>
              </w:rPr>
              <w:t xml:space="preserve"> мероприятия в охотничьих угодьях.</w:t>
            </w:r>
          </w:p>
        </w:tc>
      </w:tr>
      <w:tr w:rsidR="00DA2ED8" w:rsidRPr="00D646D1" w14:paraId="6390652F" w14:textId="6DB5F237" w:rsidTr="00DA2ED8">
        <w:trPr>
          <w:trHeight w:val="70"/>
        </w:trPr>
        <w:tc>
          <w:tcPr>
            <w:tcW w:w="3261" w:type="dxa"/>
            <w:vMerge/>
            <w:tcBorders>
              <w:left w:val="single" w:sz="4" w:space="0" w:color="000000"/>
              <w:right w:val="single" w:sz="4" w:space="0" w:color="000000"/>
            </w:tcBorders>
            <w:vAlign w:val="bottom"/>
          </w:tcPr>
          <w:p w14:paraId="6E4697FD" w14:textId="224BB467" w:rsidR="00DA2ED8" w:rsidRPr="00D646D1" w:rsidRDefault="00DA2ED8" w:rsidP="00DA2ED8">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DA2ED8" w:rsidRPr="00D646D1" w:rsidRDefault="00DA2ED8" w:rsidP="00DA2ED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61BE3F04" w:rsidR="00DA2ED8" w:rsidRPr="00D646D1" w:rsidRDefault="00DA2ED8" w:rsidP="00DA2ED8">
            <w:pPr>
              <w:widowControl w:val="0"/>
              <w:spacing w:after="0" w:line="240" w:lineRule="auto"/>
              <w:ind w:left="1" w:hanging="3"/>
              <w:rPr>
                <w:rFonts w:ascii="Times New Roman" w:hAnsi="Times New Roman"/>
                <w:color w:val="000000"/>
                <w:sz w:val="24"/>
                <w:szCs w:val="24"/>
              </w:rPr>
            </w:pPr>
            <w:r w:rsidRPr="00524E5F">
              <w:rPr>
                <w:rFonts w:ascii="Times New Roman" w:hAnsi="Times New Roman"/>
                <w:sz w:val="24"/>
                <w:szCs w:val="24"/>
              </w:rPr>
              <w:t>ПК 1.2. Охранять охотничьи угодья от нарушений природоохранного законодательства.</w:t>
            </w:r>
          </w:p>
        </w:tc>
      </w:tr>
      <w:tr w:rsidR="00DA2ED8"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0B6AEDCC" w14:textId="77777777"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ВД.02 </w:t>
            </w:r>
            <w:r w:rsidRPr="00D3152B">
              <w:rPr>
                <w:rFonts w:ascii="Times New Roman" w:hAnsi="Times New Roman"/>
                <w:sz w:val="24"/>
                <w:szCs w:val="24"/>
              </w:rPr>
              <w:t>Проведение мероприятий по</w:t>
            </w:r>
          </w:p>
          <w:p w14:paraId="3082A807" w14:textId="20316AE0" w:rsidR="00DA2ED8" w:rsidRPr="00D646D1" w:rsidRDefault="00DA2ED8" w:rsidP="00DA2ED8">
            <w:pPr>
              <w:autoSpaceDE w:val="0"/>
              <w:autoSpaceDN w:val="0"/>
              <w:adjustRightInd w:val="0"/>
              <w:spacing w:after="0" w:line="240" w:lineRule="auto"/>
              <w:rPr>
                <w:rFonts w:ascii="Times New Roman" w:hAnsi="Times New Roman"/>
                <w:color w:val="000000"/>
                <w:sz w:val="24"/>
                <w:szCs w:val="24"/>
              </w:rPr>
            </w:pPr>
            <w:r w:rsidRPr="00D3152B">
              <w:rPr>
                <w:rFonts w:ascii="Times New Roman" w:hAnsi="Times New Roman"/>
                <w:sz w:val="24"/>
                <w:szCs w:val="24"/>
              </w:rPr>
              <w:lastRenderedPageBreak/>
              <w:t>воспроизводству лесов и уходу за лесом</w:t>
            </w:r>
          </w:p>
        </w:tc>
        <w:tc>
          <w:tcPr>
            <w:tcW w:w="3289" w:type="dxa"/>
            <w:vMerge w:val="restart"/>
            <w:tcBorders>
              <w:top w:val="single" w:sz="4" w:space="0" w:color="000000"/>
              <w:left w:val="single" w:sz="4" w:space="0" w:color="000000"/>
              <w:right w:val="single" w:sz="4" w:space="0" w:color="000000"/>
            </w:tcBorders>
          </w:tcPr>
          <w:p w14:paraId="327AD9AD" w14:textId="77777777"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lastRenderedPageBreak/>
              <w:t xml:space="preserve">ПМ.02 </w:t>
            </w:r>
            <w:r w:rsidRPr="00D3152B">
              <w:rPr>
                <w:rFonts w:ascii="Times New Roman" w:hAnsi="Times New Roman"/>
                <w:sz w:val="24"/>
                <w:szCs w:val="24"/>
              </w:rPr>
              <w:t>Проведение мероприятий по</w:t>
            </w:r>
          </w:p>
          <w:p w14:paraId="1F74E432" w14:textId="2DFD8A88" w:rsidR="00DA2ED8" w:rsidRPr="00D646D1" w:rsidRDefault="00DA2ED8" w:rsidP="00DA2ED8">
            <w:pPr>
              <w:spacing w:after="0" w:line="240" w:lineRule="auto"/>
              <w:rPr>
                <w:rFonts w:ascii="Times New Roman" w:hAnsi="Times New Roman"/>
                <w:color w:val="000000"/>
                <w:sz w:val="24"/>
                <w:szCs w:val="24"/>
              </w:rPr>
            </w:pPr>
            <w:r w:rsidRPr="00D3152B">
              <w:rPr>
                <w:rFonts w:ascii="Times New Roman" w:hAnsi="Times New Roman"/>
                <w:sz w:val="24"/>
                <w:szCs w:val="24"/>
              </w:rPr>
              <w:lastRenderedPageBreak/>
              <w:t>воспроизводству лесов и уходу за лесом</w:t>
            </w:r>
          </w:p>
        </w:tc>
        <w:tc>
          <w:tcPr>
            <w:tcW w:w="3373" w:type="dxa"/>
            <w:tcBorders>
              <w:top w:val="single" w:sz="4" w:space="0" w:color="000000"/>
              <w:left w:val="single" w:sz="4" w:space="0" w:color="000000"/>
              <w:bottom w:val="single" w:sz="4" w:space="0" w:color="000000"/>
              <w:right w:val="single" w:sz="4" w:space="0" w:color="000000"/>
            </w:tcBorders>
          </w:tcPr>
          <w:p w14:paraId="626308DC" w14:textId="32F9AA59" w:rsidR="00DA2ED8" w:rsidRPr="00D34481" w:rsidRDefault="00DA2ED8" w:rsidP="00DA2ED8">
            <w:pPr>
              <w:spacing w:after="0" w:line="240" w:lineRule="auto"/>
              <w:rPr>
                <w:rFonts w:ascii="Times New Roman" w:eastAsia="Calibri" w:hAnsi="Times New Roman"/>
                <w:color w:val="000000"/>
                <w:spacing w:val="2"/>
                <w:sz w:val="24"/>
                <w:szCs w:val="24"/>
                <w:highlight w:val="yellow"/>
                <w:shd w:val="clear" w:color="auto" w:fill="FFFFFF"/>
              </w:rPr>
            </w:pPr>
            <w:r w:rsidRPr="009F1829">
              <w:rPr>
                <w:rFonts w:ascii="Times New Roman" w:hAnsi="Times New Roman"/>
                <w:sz w:val="24"/>
                <w:szCs w:val="24"/>
              </w:rPr>
              <w:lastRenderedPageBreak/>
              <w:t>ПК 2.1. Выполнять мероприятия по воспроизводству лесов.</w:t>
            </w:r>
          </w:p>
        </w:tc>
      </w:tr>
      <w:tr w:rsidR="00DA2ED8"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DA2ED8" w:rsidRDefault="00DA2ED8" w:rsidP="00DA2ED8">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DA2ED8" w:rsidRDefault="00DA2ED8" w:rsidP="00DA2ED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04DD980F" w:rsidR="00DA2ED8" w:rsidRPr="00D34481" w:rsidRDefault="00DA2ED8" w:rsidP="00DA2ED8">
            <w:pPr>
              <w:spacing w:after="0" w:line="240" w:lineRule="auto"/>
              <w:rPr>
                <w:rFonts w:ascii="Times New Roman" w:eastAsia="Calibri" w:hAnsi="Times New Roman"/>
                <w:color w:val="000000"/>
                <w:spacing w:val="2"/>
                <w:sz w:val="24"/>
                <w:szCs w:val="24"/>
                <w:shd w:val="clear" w:color="auto" w:fill="FFFFFF"/>
              </w:rPr>
            </w:pPr>
            <w:r w:rsidRPr="009F1829">
              <w:rPr>
                <w:rFonts w:ascii="Times New Roman" w:hAnsi="Times New Roman"/>
                <w:sz w:val="24"/>
                <w:szCs w:val="24"/>
              </w:rPr>
              <w:t>ПК 2.2. Проводить мероприятия по защите лесов от пожаров, вредителей и болезней.</w:t>
            </w:r>
          </w:p>
        </w:tc>
      </w:tr>
      <w:tr w:rsidR="00DA2ED8" w:rsidRPr="00D646D1" w14:paraId="41978ECD" w14:textId="77777777" w:rsidTr="00DA2ED8">
        <w:trPr>
          <w:trHeight w:val="867"/>
        </w:trPr>
        <w:tc>
          <w:tcPr>
            <w:tcW w:w="3261" w:type="dxa"/>
            <w:vMerge/>
            <w:tcBorders>
              <w:left w:val="single" w:sz="4" w:space="0" w:color="000000"/>
              <w:right w:val="single" w:sz="4" w:space="0" w:color="000000"/>
            </w:tcBorders>
            <w:vAlign w:val="center"/>
          </w:tcPr>
          <w:p w14:paraId="639A60E6" w14:textId="77777777" w:rsidR="00DA2ED8" w:rsidRDefault="00DA2ED8" w:rsidP="00DA2ED8">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DA2ED8" w:rsidRDefault="00DA2ED8" w:rsidP="00DA2ED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78ADAF90" w:rsidR="00DA2ED8" w:rsidRPr="00112567" w:rsidRDefault="00DA2ED8" w:rsidP="00DA2ED8">
            <w:pPr>
              <w:spacing w:after="0" w:line="240" w:lineRule="auto"/>
              <w:rPr>
                <w:rFonts w:ascii="Times New Roman" w:hAnsi="Times New Roman"/>
                <w:sz w:val="24"/>
                <w:szCs w:val="24"/>
              </w:rPr>
            </w:pPr>
            <w:r w:rsidRPr="009F1829">
              <w:rPr>
                <w:rFonts w:ascii="Times New Roman" w:hAnsi="Times New Roman"/>
                <w:sz w:val="24"/>
                <w:szCs w:val="24"/>
              </w:rPr>
              <w:t>ПК 2.3. Выполнять лесохозяйственные технологические операции.</w:t>
            </w:r>
          </w:p>
        </w:tc>
      </w:tr>
      <w:tr w:rsidR="00DA2ED8"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32247344" w14:textId="052EA39B"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ВД.03 </w:t>
            </w:r>
            <w:r w:rsidRPr="00D3152B">
              <w:rPr>
                <w:rFonts w:ascii="Times New Roman" w:hAnsi="Times New Roman"/>
                <w:sz w:val="24"/>
                <w:szCs w:val="24"/>
              </w:rPr>
              <w:t>Управление колесными и гусеничными</w:t>
            </w:r>
          </w:p>
          <w:p w14:paraId="3B66BDD6" w14:textId="77777777" w:rsidR="00DA2ED8" w:rsidRPr="00D3152B" w:rsidRDefault="00DA2ED8" w:rsidP="00DA2ED8">
            <w:pPr>
              <w:spacing w:after="0" w:line="240" w:lineRule="auto"/>
              <w:rPr>
                <w:rFonts w:ascii="Times New Roman" w:hAnsi="Times New Roman"/>
                <w:sz w:val="24"/>
                <w:szCs w:val="24"/>
              </w:rPr>
            </w:pPr>
            <w:r w:rsidRPr="00D3152B">
              <w:rPr>
                <w:rFonts w:ascii="Times New Roman" w:hAnsi="Times New Roman"/>
                <w:sz w:val="24"/>
                <w:szCs w:val="24"/>
              </w:rPr>
              <w:t>тракторами, используемыми в</w:t>
            </w:r>
          </w:p>
          <w:p w14:paraId="6F8DA0AE" w14:textId="77777777" w:rsidR="00DA2ED8" w:rsidRPr="00D3152B" w:rsidRDefault="00DA2ED8" w:rsidP="00DA2ED8">
            <w:pPr>
              <w:spacing w:after="0" w:line="240" w:lineRule="auto"/>
              <w:rPr>
                <w:rFonts w:ascii="Times New Roman" w:hAnsi="Times New Roman"/>
                <w:sz w:val="24"/>
                <w:szCs w:val="24"/>
              </w:rPr>
            </w:pPr>
            <w:r w:rsidRPr="00D3152B">
              <w:rPr>
                <w:rFonts w:ascii="Times New Roman" w:hAnsi="Times New Roman"/>
                <w:sz w:val="24"/>
                <w:szCs w:val="24"/>
              </w:rPr>
              <w:t>лесопромышленном комплексе, их</w:t>
            </w:r>
          </w:p>
          <w:p w14:paraId="5F63216D" w14:textId="275A24F4" w:rsidR="00DA2ED8" w:rsidRPr="00D646D1" w:rsidRDefault="00DA2ED8" w:rsidP="00DA2ED8">
            <w:pPr>
              <w:snapToGrid w:val="0"/>
              <w:spacing w:after="0" w:line="240" w:lineRule="auto"/>
              <w:rPr>
                <w:rFonts w:ascii="Times New Roman" w:hAnsi="Times New Roman"/>
                <w:color w:val="000000"/>
                <w:sz w:val="24"/>
                <w:szCs w:val="24"/>
              </w:rPr>
            </w:pPr>
            <w:r w:rsidRPr="00D3152B">
              <w:rPr>
                <w:rFonts w:ascii="Times New Roman" w:hAnsi="Times New Roman"/>
                <w:sz w:val="24"/>
                <w:szCs w:val="24"/>
              </w:rPr>
              <w:t>техническое обслуживание и ремонт</w:t>
            </w:r>
          </w:p>
        </w:tc>
        <w:tc>
          <w:tcPr>
            <w:tcW w:w="3289" w:type="dxa"/>
            <w:vMerge w:val="restart"/>
            <w:tcBorders>
              <w:top w:val="single" w:sz="4" w:space="0" w:color="auto"/>
              <w:left w:val="single" w:sz="4" w:space="0" w:color="000000"/>
              <w:right w:val="single" w:sz="4" w:space="0" w:color="auto"/>
            </w:tcBorders>
          </w:tcPr>
          <w:p w14:paraId="253E306E" w14:textId="678C3983"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ПМ.03 </w:t>
            </w:r>
            <w:r w:rsidRPr="00D3152B">
              <w:rPr>
                <w:rFonts w:ascii="Times New Roman" w:hAnsi="Times New Roman"/>
                <w:sz w:val="24"/>
                <w:szCs w:val="24"/>
              </w:rPr>
              <w:t>Управление колесными и гусеничными</w:t>
            </w:r>
          </w:p>
          <w:p w14:paraId="5DD4A3EE" w14:textId="77777777" w:rsidR="00DA2ED8" w:rsidRPr="00D3152B" w:rsidRDefault="00DA2ED8" w:rsidP="00DA2ED8">
            <w:pPr>
              <w:spacing w:after="0" w:line="240" w:lineRule="auto"/>
              <w:rPr>
                <w:rFonts w:ascii="Times New Roman" w:hAnsi="Times New Roman"/>
                <w:sz w:val="24"/>
                <w:szCs w:val="24"/>
              </w:rPr>
            </w:pPr>
            <w:r w:rsidRPr="00D3152B">
              <w:rPr>
                <w:rFonts w:ascii="Times New Roman" w:hAnsi="Times New Roman"/>
                <w:sz w:val="24"/>
                <w:szCs w:val="24"/>
              </w:rPr>
              <w:t>тракторами, используемыми в</w:t>
            </w:r>
          </w:p>
          <w:p w14:paraId="41A1D59A" w14:textId="77777777" w:rsidR="00DA2ED8" w:rsidRPr="00D3152B" w:rsidRDefault="00DA2ED8" w:rsidP="00DA2ED8">
            <w:pPr>
              <w:spacing w:after="0" w:line="240" w:lineRule="auto"/>
              <w:rPr>
                <w:rFonts w:ascii="Times New Roman" w:hAnsi="Times New Roman"/>
                <w:sz w:val="24"/>
                <w:szCs w:val="24"/>
              </w:rPr>
            </w:pPr>
            <w:r w:rsidRPr="00D3152B">
              <w:rPr>
                <w:rFonts w:ascii="Times New Roman" w:hAnsi="Times New Roman"/>
                <w:sz w:val="24"/>
                <w:szCs w:val="24"/>
              </w:rPr>
              <w:t>лесопромышленном комплексе, их</w:t>
            </w:r>
          </w:p>
          <w:p w14:paraId="79064649" w14:textId="788C3D3F" w:rsidR="00DA2ED8" w:rsidRPr="00D646D1" w:rsidRDefault="00DA2ED8" w:rsidP="00DA2ED8">
            <w:pPr>
              <w:snapToGrid w:val="0"/>
              <w:spacing w:after="0" w:line="240" w:lineRule="auto"/>
              <w:rPr>
                <w:rFonts w:ascii="Times New Roman" w:hAnsi="Times New Roman"/>
                <w:color w:val="000000"/>
                <w:sz w:val="24"/>
                <w:szCs w:val="24"/>
              </w:rPr>
            </w:pPr>
            <w:r w:rsidRPr="00D3152B">
              <w:rPr>
                <w:rFonts w:ascii="Times New Roman" w:hAnsi="Times New Roman"/>
                <w:sz w:val="24"/>
                <w:szCs w:val="24"/>
              </w:rPr>
              <w:t>техническое обслуживание и ремонт</w:t>
            </w:r>
          </w:p>
        </w:tc>
        <w:tc>
          <w:tcPr>
            <w:tcW w:w="3373" w:type="dxa"/>
            <w:tcBorders>
              <w:top w:val="single" w:sz="4" w:space="0" w:color="auto"/>
              <w:left w:val="single" w:sz="4" w:space="0" w:color="auto"/>
              <w:bottom w:val="single" w:sz="4" w:space="0" w:color="auto"/>
              <w:right w:val="single" w:sz="4" w:space="0" w:color="auto"/>
            </w:tcBorders>
          </w:tcPr>
          <w:p w14:paraId="00C349BF" w14:textId="03CD1EDA" w:rsidR="00DA2ED8" w:rsidRPr="00D646D1" w:rsidRDefault="00DA2ED8" w:rsidP="00DA2ED8">
            <w:pPr>
              <w:snapToGrid w:val="0"/>
              <w:spacing w:after="0" w:line="240" w:lineRule="auto"/>
              <w:rPr>
                <w:rFonts w:ascii="Times New Roman" w:hAnsi="Times New Roman"/>
                <w:color w:val="000000"/>
                <w:sz w:val="24"/>
                <w:szCs w:val="24"/>
              </w:rPr>
            </w:pPr>
            <w:r w:rsidRPr="0092354E">
              <w:rPr>
                <w:rFonts w:ascii="Times New Roman" w:hAnsi="Times New Roman"/>
                <w:sz w:val="24"/>
                <w:szCs w:val="24"/>
              </w:rPr>
              <w:t>ПК 3.1. Осуществлять эксплуатацию колесных и гусеничных тракторов, навесного и прицепного технологического оборудования в лесопромышленном комплексе.</w:t>
            </w:r>
          </w:p>
        </w:tc>
      </w:tr>
      <w:tr w:rsidR="00DA2ED8" w:rsidRPr="00D646D1" w14:paraId="239726DA" w14:textId="77777777" w:rsidTr="00B5467D">
        <w:trPr>
          <w:trHeight w:val="1094"/>
        </w:trPr>
        <w:tc>
          <w:tcPr>
            <w:tcW w:w="3261" w:type="dxa"/>
            <w:vMerge/>
            <w:tcBorders>
              <w:left w:val="single" w:sz="4" w:space="0" w:color="000000"/>
              <w:right w:val="single" w:sz="4" w:space="0" w:color="000000"/>
            </w:tcBorders>
            <w:vAlign w:val="bottom"/>
          </w:tcPr>
          <w:p w14:paraId="13163CC9" w14:textId="77777777" w:rsidR="00DA2ED8" w:rsidRDefault="00DA2ED8" w:rsidP="00DA2ED8">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DA2ED8" w:rsidRDefault="00DA2ED8" w:rsidP="00DA2ED8">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03247388" w:rsidR="00DA2ED8" w:rsidRPr="00D646D1" w:rsidRDefault="00DA2ED8" w:rsidP="00DA2ED8">
            <w:pPr>
              <w:snapToGrid w:val="0"/>
              <w:spacing w:after="0" w:line="240" w:lineRule="auto"/>
              <w:rPr>
                <w:rFonts w:ascii="Times New Roman" w:hAnsi="Times New Roman"/>
                <w:color w:val="000000"/>
                <w:sz w:val="24"/>
                <w:szCs w:val="24"/>
              </w:rPr>
            </w:pPr>
            <w:r w:rsidRPr="0092354E">
              <w:rPr>
                <w:rFonts w:ascii="Times New Roman" w:hAnsi="Times New Roman"/>
                <w:sz w:val="24"/>
                <w:szCs w:val="24"/>
              </w:rPr>
              <w:t>ПК 3.2. Осуществлять техническое обслуживание и участвовать в ремонте тракторов и технологического оборудования.</w:t>
            </w:r>
          </w:p>
        </w:tc>
      </w:tr>
      <w:tr w:rsidR="00DA2ED8"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22091702" w14:textId="6B9865AE"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ВД.04 </w:t>
            </w:r>
            <w:r w:rsidRPr="00D3152B">
              <w:rPr>
                <w:rFonts w:ascii="Times New Roman" w:hAnsi="Times New Roman"/>
                <w:sz w:val="24"/>
                <w:szCs w:val="24"/>
              </w:rPr>
              <w:t>Управление грузовыми автомобилями, их</w:t>
            </w:r>
          </w:p>
          <w:p w14:paraId="566D9F11" w14:textId="51C47846" w:rsidR="00DA2ED8" w:rsidRPr="00D646D1" w:rsidRDefault="00DA2ED8" w:rsidP="00DA2ED8">
            <w:pPr>
              <w:snapToGrid w:val="0"/>
              <w:spacing w:after="0" w:line="240" w:lineRule="auto"/>
              <w:rPr>
                <w:rFonts w:ascii="Times New Roman" w:hAnsi="Times New Roman"/>
                <w:color w:val="000000"/>
                <w:sz w:val="24"/>
                <w:szCs w:val="24"/>
              </w:rPr>
            </w:pPr>
            <w:r w:rsidRPr="00D3152B">
              <w:rPr>
                <w:rFonts w:ascii="Times New Roman" w:hAnsi="Times New Roman"/>
                <w:sz w:val="24"/>
                <w:szCs w:val="24"/>
              </w:rPr>
              <w:t>техническое обслуживание и ремонт</w:t>
            </w:r>
          </w:p>
        </w:tc>
        <w:tc>
          <w:tcPr>
            <w:tcW w:w="3289" w:type="dxa"/>
            <w:vMerge w:val="restart"/>
            <w:tcBorders>
              <w:top w:val="single" w:sz="4" w:space="0" w:color="auto"/>
              <w:left w:val="single" w:sz="4" w:space="0" w:color="000000"/>
              <w:right w:val="single" w:sz="4" w:space="0" w:color="000000"/>
            </w:tcBorders>
          </w:tcPr>
          <w:p w14:paraId="4E9DFB31" w14:textId="1842C2EB" w:rsidR="00DA2ED8" w:rsidRPr="00D3152B" w:rsidRDefault="00DA2ED8" w:rsidP="00DA2ED8">
            <w:pPr>
              <w:spacing w:after="0" w:line="240" w:lineRule="auto"/>
              <w:rPr>
                <w:rFonts w:ascii="Times New Roman" w:hAnsi="Times New Roman"/>
                <w:sz w:val="24"/>
                <w:szCs w:val="24"/>
              </w:rPr>
            </w:pPr>
            <w:r>
              <w:rPr>
                <w:rFonts w:ascii="Times New Roman" w:hAnsi="Times New Roman"/>
                <w:sz w:val="24"/>
                <w:szCs w:val="24"/>
              </w:rPr>
              <w:t xml:space="preserve">ПМ.04 </w:t>
            </w:r>
            <w:r w:rsidRPr="00D3152B">
              <w:rPr>
                <w:rFonts w:ascii="Times New Roman" w:hAnsi="Times New Roman"/>
                <w:sz w:val="24"/>
                <w:szCs w:val="24"/>
              </w:rPr>
              <w:t>Управление грузовыми автомобилями, их</w:t>
            </w:r>
          </w:p>
          <w:p w14:paraId="467C34C7" w14:textId="1DBA65BD" w:rsidR="00DA2ED8" w:rsidRPr="00D646D1" w:rsidRDefault="00DA2ED8" w:rsidP="00DA2ED8">
            <w:pPr>
              <w:snapToGrid w:val="0"/>
              <w:spacing w:after="0" w:line="240" w:lineRule="auto"/>
              <w:rPr>
                <w:rFonts w:ascii="Times New Roman" w:hAnsi="Times New Roman"/>
                <w:color w:val="000000"/>
                <w:sz w:val="24"/>
                <w:szCs w:val="24"/>
              </w:rPr>
            </w:pPr>
            <w:r w:rsidRPr="00D3152B">
              <w:rPr>
                <w:rFonts w:ascii="Times New Roman" w:hAnsi="Times New Roman"/>
                <w:sz w:val="24"/>
                <w:szCs w:val="24"/>
              </w:rPr>
              <w:t>техническое обслуживание и ремонт</w:t>
            </w:r>
          </w:p>
        </w:tc>
        <w:tc>
          <w:tcPr>
            <w:tcW w:w="3373" w:type="dxa"/>
            <w:tcBorders>
              <w:top w:val="single" w:sz="4" w:space="0" w:color="auto"/>
              <w:left w:val="single" w:sz="4" w:space="0" w:color="000000"/>
              <w:bottom w:val="single" w:sz="4" w:space="0" w:color="000000"/>
              <w:right w:val="single" w:sz="4" w:space="0" w:color="000000"/>
            </w:tcBorders>
          </w:tcPr>
          <w:p w14:paraId="26019BD3" w14:textId="4D18F630" w:rsidR="00DA2ED8" w:rsidRPr="007A5FB7" w:rsidRDefault="00DA2ED8" w:rsidP="00DA2ED8">
            <w:pPr>
              <w:snapToGrid w:val="0"/>
              <w:spacing w:after="0" w:line="240" w:lineRule="auto"/>
              <w:rPr>
                <w:rFonts w:ascii="Times New Roman" w:eastAsia="Calibri" w:hAnsi="Times New Roman"/>
                <w:color w:val="000000"/>
                <w:spacing w:val="2"/>
                <w:sz w:val="24"/>
                <w:szCs w:val="24"/>
                <w:shd w:val="clear" w:color="auto" w:fill="FFFFFF"/>
              </w:rPr>
            </w:pPr>
            <w:r w:rsidRPr="009C7B7E">
              <w:rPr>
                <w:rFonts w:ascii="Times New Roman" w:hAnsi="Times New Roman"/>
                <w:sz w:val="24"/>
                <w:szCs w:val="24"/>
              </w:rPr>
              <w:t>ПК 4.1. Управлять автомобилем при различных дорожных и метеорологических условиях.</w:t>
            </w:r>
          </w:p>
        </w:tc>
      </w:tr>
      <w:tr w:rsidR="00DA2ED8" w:rsidRPr="00D646D1" w14:paraId="0FB23D0F" w14:textId="77777777" w:rsidTr="00B5467D">
        <w:trPr>
          <w:trHeight w:val="838"/>
        </w:trPr>
        <w:tc>
          <w:tcPr>
            <w:tcW w:w="3261" w:type="dxa"/>
            <w:vMerge/>
            <w:tcBorders>
              <w:left w:val="single" w:sz="4" w:space="0" w:color="000000"/>
              <w:right w:val="single" w:sz="4" w:space="0" w:color="000000"/>
            </w:tcBorders>
            <w:vAlign w:val="bottom"/>
          </w:tcPr>
          <w:p w14:paraId="3E58147E" w14:textId="77777777" w:rsidR="00DA2ED8" w:rsidRDefault="00DA2ED8" w:rsidP="00DA2ED8">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DA2ED8" w:rsidRDefault="00DA2ED8" w:rsidP="00DA2ED8">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2E5A9DD" w14:textId="6CD3A7F8" w:rsidR="00DA2ED8" w:rsidRPr="007A5FB7" w:rsidRDefault="00DA2ED8" w:rsidP="00DA2ED8">
            <w:pPr>
              <w:snapToGrid w:val="0"/>
              <w:spacing w:after="0" w:line="240" w:lineRule="auto"/>
              <w:rPr>
                <w:rFonts w:ascii="Times New Roman" w:eastAsia="Calibri" w:hAnsi="Times New Roman"/>
                <w:color w:val="000000"/>
                <w:spacing w:val="2"/>
                <w:sz w:val="24"/>
                <w:szCs w:val="24"/>
                <w:shd w:val="clear" w:color="auto" w:fill="FFFFFF"/>
              </w:rPr>
            </w:pPr>
            <w:r w:rsidRPr="009C7B7E">
              <w:rPr>
                <w:rFonts w:ascii="Times New Roman" w:hAnsi="Times New Roman"/>
                <w:sz w:val="24"/>
                <w:szCs w:val="24"/>
              </w:rPr>
              <w:t>ПК 4.2. Осуществлять техническое обслуживание грузовых автомобилей.</w:t>
            </w:r>
          </w:p>
        </w:tc>
      </w:tr>
      <w:tr w:rsidR="00DA2ED8" w:rsidRPr="00D646D1" w14:paraId="6D60BFE6" w14:textId="77777777" w:rsidTr="00B5467D">
        <w:trPr>
          <w:trHeight w:val="687"/>
        </w:trPr>
        <w:tc>
          <w:tcPr>
            <w:tcW w:w="3261" w:type="dxa"/>
            <w:vMerge/>
            <w:tcBorders>
              <w:left w:val="single" w:sz="4" w:space="0" w:color="000000"/>
              <w:bottom w:val="single" w:sz="4" w:space="0" w:color="auto"/>
              <w:right w:val="single" w:sz="4" w:space="0" w:color="000000"/>
            </w:tcBorders>
            <w:vAlign w:val="bottom"/>
          </w:tcPr>
          <w:p w14:paraId="7DF93338" w14:textId="77777777" w:rsidR="00DA2ED8" w:rsidRDefault="00DA2ED8" w:rsidP="00DA2ED8">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5C2EF642" w14:textId="77777777" w:rsidR="00DA2ED8" w:rsidRDefault="00DA2ED8" w:rsidP="00DA2ED8">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10AA3931" w14:textId="39E18EFC" w:rsidR="00DA2ED8" w:rsidRPr="00E92C8E" w:rsidRDefault="00DA2ED8" w:rsidP="00DA2ED8">
            <w:pPr>
              <w:snapToGrid w:val="0"/>
              <w:spacing w:after="0" w:line="240" w:lineRule="auto"/>
              <w:rPr>
                <w:rFonts w:ascii="Times New Roman" w:hAnsi="Times New Roman"/>
                <w:sz w:val="24"/>
                <w:szCs w:val="24"/>
              </w:rPr>
            </w:pPr>
            <w:r w:rsidRPr="009C7B7E">
              <w:rPr>
                <w:rFonts w:ascii="Times New Roman" w:hAnsi="Times New Roman"/>
                <w:sz w:val="24"/>
                <w:szCs w:val="24"/>
              </w:rPr>
              <w:t>ПК 4.3. Устранять возникшие во время работы автомобиля эксплуатационные неисправности.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w:t>
      </w:r>
      <w:r w:rsidRPr="00ED5152">
        <w:rPr>
          <w:iCs/>
          <w:lang w:val="ru-RU"/>
        </w:rPr>
        <w:lastRenderedPageBreak/>
        <w:t>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61B7B" w14:textId="77777777" w:rsidR="00FF3B1A" w:rsidRDefault="00FF3B1A">
      <w:pPr>
        <w:spacing w:after="0" w:line="240" w:lineRule="auto"/>
      </w:pPr>
      <w:r>
        <w:separator/>
      </w:r>
    </w:p>
  </w:endnote>
  <w:endnote w:type="continuationSeparator" w:id="0">
    <w:p w14:paraId="10580731" w14:textId="77777777" w:rsidR="00FF3B1A" w:rsidRDefault="00FF3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42007" w14:textId="77777777" w:rsidR="00FF3B1A" w:rsidRDefault="00FF3B1A">
      <w:pPr>
        <w:rPr>
          <w:sz w:val="12"/>
        </w:rPr>
      </w:pPr>
      <w:r>
        <w:separator/>
      </w:r>
    </w:p>
  </w:footnote>
  <w:footnote w:type="continuationSeparator" w:id="0">
    <w:p w14:paraId="54698C72" w14:textId="77777777" w:rsidR="00FF3B1A" w:rsidRDefault="00FF3B1A">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66567"/>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D72E4"/>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A2ED8"/>
    <w:rsid w:val="00DB1A4E"/>
    <w:rsid w:val="00DB21B5"/>
    <w:rsid w:val="00DB7822"/>
    <w:rsid w:val="00DE2480"/>
    <w:rsid w:val="00DE6FF0"/>
    <w:rsid w:val="00DF1A70"/>
    <w:rsid w:val="00DF23CA"/>
    <w:rsid w:val="00DF263F"/>
    <w:rsid w:val="00DF7E0A"/>
    <w:rsid w:val="00E16CDF"/>
    <w:rsid w:val="00E25E36"/>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3B1A"/>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1272</Words>
  <Characters>7253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2023-06-29T14:05:00Z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