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0C864" w14:textId="77777777" w:rsidR="00367569" w:rsidRDefault="00E07E2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ОБРАЗОВАТЕЛЬНАЯ ПРОГРАММА</w:t>
      </w:r>
    </w:p>
    <w:p w14:paraId="48948A01" w14:textId="77777777" w:rsidR="00367569" w:rsidRDefault="00E07E2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«ПРОФЕССИОНАЛИТЕТ»</w:t>
      </w:r>
    </w:p>
    <w:p w14:paraId="057F34DD" w14:textId="77777777" w:rsidR="00367569" w:rsidRDefault="003675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1BB65B" w14:textId="77777777" w:rsidR="00367569" w:rsidRDefault="00E07E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Уровень профессионального образования</w:t>
      </w:r>
    </w:p>
    <w:p w14:paraId="4E2FCA7A" w14:textId="77777777" w:rsidR="00367569" w:rsidRDefault="00E07E2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</w:p>
    <w:p w14:paraId="1A778942" w14:textId="77777777" w:rsidR="00367569" w:rsidRDefault="0036756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D961C5" w14:textId="77777777" w:rsidR="00367569" w:rsidRDefault="0036756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88B6A2" w14:textId="77777777" w:rsidR="00367569" w:rsidRDefault="00367569">
      <w:pPr>
        <w:rPr>
          <w:rFonts w:ascii="Times New Roman" w:hAnsi="Times New Roman" w:cs="Times New Roman"/>
          <w:b/>
          <w:sz w:val="24"/>
          <w:szCs w:val="24"/>
        </w:rPr>
      </w:pPr>
    </w:p>
    <w:p w14:paraId="73D32643" w14:textId="77777777" w:rsidR="00367569" w:rsidRDefault="00E07E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Образовательная программа</w:t>
      </w:r>
    </w:p>
    <w:p w14:paraId="066FC823" w14:textId="77777777" w:rsidR="00367569" w:rsidRDefault="00E07E25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подготовки специалистов среднего звена</w:t>
      </w:r>
    </w:p>
    <w:p w14:paraId="095D9A7E" w14:textId="77777777" w:rsidR="00367569" w:rsidRDefault="00367569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6FC9AF4" w14:textId="77777777" w:rsidR="00367569" w:rsidRDefault="00E07E2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Специальность</w:t>
      </w:r>
    </w:p>
    <w:p w14:paraId="03D171EA" w14:textId="77777777" w:rsidR="00367569" w:rsidRDefault="00E07E25">
      <w:pPr>
        <w:jc w:val="center"/>
        <w:rPr>
          <w:rFonts w:ascii="Times New Roman" w:eastAsia="Calibri" w:hAnsi="Times New Roman" w:cs="Times New Roman"/>
          <w:bCs/>
          <w:i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26.02.03 Судовождение</w:t>
      </w:r>
    </w:p>
    <w:p w14:paraId="150BC75F" w14:textId="77777777" w:rsidR="00367569" w:rsidRDefault="00367569">
      <w:pPr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</w:p>
    <w:p w14:paraId="7FEC452D" w14:textId="77777777" w:rsidR="00367569" w:rsidRDefault="00367569">
      <w:pPr>
        <w:jc w:val="center"/>
        <w:rPr>
          <w:rFonts w:ascii="Times New Roman" w:eastAsia="Calibri" w:hAnsi="Times New Roman" w:cs="Times New Roman"/>
          <w:bCs/>
          <w:i/>
        </w:rPr>
      </w:pPr>
    </w:p>
    <w:p w14:paraId="2626BBFF" w14:textId="77777777" w:rsidR="00367569" w:rsidRDefault="00367569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3706E7CD" w14:textId="77777777" w:rsidR="00367569" w:rsidRDefault="00E07E25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 базе среднего общего образования</w:t>
      </w:r>
    </w:p>
    <w:p w14:paraId="1EF765DD" w14:textId="77777777" w:rsidR="00367569" w:rsidRDefault="0036756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40B8037" w14:textId="77777777" w:rsidR="00367569" w:rsidRDefault="0036756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84288E9" w14:textId="77777777" w:rsidR="00367569" w:rsidRDefault="00E07E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Квалификация (и) выпускника</w:t>
      </w:r>
    </w:p>
    <w:p w14:paraId="4B8B1EB2" w14:textId="77777777" w:rsidR="00367569" w:rsidRDefault="00E07E25">
      <w:pPr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Техник-судоводитель</w:t>
      </w:r>
    </w:p>
    <w:p w14:paraId="33257A84" w14:textId="77777777" w:rsidR="00367569" w:rsidRDefault="00367569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14:paraId="3FD9EA5A" w14:textId="77777777" w:rsidR="00367569" w:rsidRDefault="00367569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14:paraId="260054B7" w14:textId="77777777" w:rsidR="00367569" w:rsidRDefault="00367569">
      <w:pPr>
        <w:rPr>
          <w:rFonts w:ascii="Times New Roman" w:hAnsi="Times New Roman" w:cs="Times New Roman"/>
          <w:sz w:val="24"/>
          <w:szCs w:val="24"/>
        </w:rPr>
      </w:pPr>
    </w:p>
    <w:p w14:paraId="75BEB809" w14:textId="77777777" w:rsidR="00367569" w:rsidRDefault="00367569">
      <w:pPr>
        <w:rPr>
          <w:rFonts w:ascii="Times New Roman" w:hAnsi="Times New Roman" w:cs="Times New Roman"/>
          <w:sz w:val="24"/>
          <w:szCs w:val="24"/>
        </w:rPr>
      </w:pPr>
    </w:p>
    <w:p w14:paraId="30A71D05" w14:textId="77777777" w:rsidR="00367569" w:rsidRDefault="00367569">
      <w:pPr>
        <w:rPr>
          <w:rFonts w:ascii="Times New Roman" w:hAnsi="Times New Roman" w:cs="Times New Roman"/>
          <w:sz w:val="24"/>
          <w:szCs w:val="24"/>
        </w:rPr>
      </w:pPr>
    </w:p>
    <w:p w14:paraId="16110416" w14:textId="77777777" w:rsidR="00367569" w:rsidRDefault="00367569">
      <w:pPr>
        <w:rPr>
          <w:rFonts w:ascii="Times New Roman" w:hAnsi="Times New Roman" w:cs="Times New Roman"/>
          <w:sz w:val="24"/>
          <w:szCs w:val="24"/>
        </w:rPr>
      </w:pPr>
    </w:p>
    <w:p w14:paraId="25D68D78" w14:textId="77777777" w:rsidR="00367569" w:rsidRDefault="00367569">
      <w:pPr>
        <w:rPr>
          <w:rFonts w:ascii="Times New Roman" w:hAnsi="Times New Roman" w:cs="Times New Roman"/>
          <w:sz w:val="24"/>
          <w:szCs w:val="24"/>
        </w:rPr>
      </w:pPr>
    </w:p>
    <w:p w14:paraId="32FE0764" w14:textId="77777777" w:rsidR="00367569" w:rsidRDefault="00367569">
      <w:pPr>
        <w:rPr>
          <w:rFonts w:ascii="Times New Roman" w:hAnsi="Times New Roman" w:cs="Times New Roman"/>
          <w:sz w:val="24"/>
          <w:szCs w:val="24"/>
        </w:rPr>
      </w:pPr>
    </w:p>
    <w:p w14:paraId="566E5627" w14:textId="77777777" w:rsidR="00367569" w:rsidRDefault="00367569">
      <w:pPr>
        <w:rPr>
          <w:rFonts w:ascii="Times New Roman" w:hAnsi="Times New Roman" w:cs="Times New Roman"/>
          <w:sz w:val="24"/>
          <w:szCs w:val="24"/>
        </w:rPr>
      </w:pPr>
    </w:p>
    <w:p w14:paraId="61EBF34D" w14:textId="77777777" w:rsidR="00367569" w:rsidRDefault="00367569">
      <w:pPr>
        <w:rPr>
          <w:rFonts w:ascii="Times New Roman" w:hAnsi="Times New Roman" w:cs="Times New Roman"/>
          <w:sz w:val="6"/>
          <w:szCs w:val="6"/>
        </w:rPr>
      </w:pPr>
    </w:p>
    <w:p w14:paraId="33E1C8B6" w14:textId="77777777" w:rsidR="00367569" w:rsidRDefault="0036756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3" w:type="dxa"/>
        <w:tblLayout w:type="fixed"/>
        <w:tblLook w:val="04A0" w:firstRow="1" w:lastRow="0" w:firstColumn="1" w:lastColumn="0" w:noHBand="0" w:noVBand="1"/>
      </w:tblPr>
      <w:tblGrid>
        <w:gridCol w:w="4251"/>
        <w:gridCol w:w="5092"/>
      </w:tblGrid>
      <w:tr w:rsidR="00367569" w14:paraId="7497E4C9" w14:textId="77777777">
        <w:tc>
          <w:tcPr>
            <w:tcW w:w="4251" w:type="dxa"/>
            <w:shd w:val="clear" w:color="auto" w:fill="auto"/>
          </w:tcPr>
          <w:p w14:paraId="77DDABA1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Утверждено протоколом Федерального учебно-методического объединения по УГПС 26.00.00:</w:t>
            </w:r>
          </w:p>
          <w:p w14:paraId="0E0E4490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1" w:type="dxa"/>
            <w:shd w:val="clear" w:color="auto" w:fill="auto"/>
          </w:tcPr>
          <w:p w14:paraId="54691291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DFA1EBD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7A1F3C" w14:textId="7F0AE715" w:rsidR="00367569" w:rsidRDefault="00E07E25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</w:t>
            </w:r>
            <w:r w:rsidR="00E301A5" w:rsidRPr="00E301A5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от 31.08.2023 № 3-23-СПО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</w:t>
            </w:r>
          </w:p>
          <w:p w14:paraId="6B0D342F" w14:textId="77777777" w:rsidR="00367569" w:rsidRDefault="00E07E25">
            <w:pPr>
              <w:widowControl w:val="0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367569" w14:paraId="4620EE2E" w14:textId="77777777">
        <w:tc>
          <w:tcPr>
            <w:tcW w:w="4251" w:type="dxa"/>
            <w:shd w:val="clear" w:color="auto" w:fill="auto"/>
          </w:tcPr>
          <w:p w14:paraId="0230DAA6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740CDE0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Зарегистрировано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в государственном реестре</w:t>
            </w:r>
          </w:p>
          <w:p w14:paraId="7C26CD5C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5091" w:type="dxa"/>
            <w:shd w:val="clear" w:color="auto" w:fill="auto"/>
          </w:tcPr>
          <w:p w14:paraId="77A14219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71A6B5" w14:textId="293B9677" w:rsidR="00367569" w:rsidRDefault="00E07E25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</w:t>
            </w:r>
            <w:r w:rsidR="00D25A9C" w:rsidRPr="00D25A9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132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</w:t>
            </w:r>
          </w:p>
          <w:p w14:paraId="23151757" w14:textId="77777777" w:rsidR="00367569" w:rsidRDefault="00E07E25">
            <w:pPr>
              <w:widowControl w:val="0"/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7B2D372D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  <w:p w14:paraId="135F574F" w14:textId="77777777" w:rsidR="00D25A9C" w:rsidRPr="00D25A9C" w:rsidRDefault="00D25A9C" w:rsidP="00D25A9C">
            <w:pPr>
              <w:widowControl w:val="0"/>
              <w:rPr>
                <w:rFonts w:ascii="Times New Roman" w:eastAsia="Calibri" w:hAnsi="Times New Roman" w:cs="Times New Roman"/>
                <w:u w:val="single"/>
              </w:rPr>
            </w:pPr>
            <w:r w:rsidRPr="00D25A9C">
              <w:rPr>
                <w:rFonts w:ascii="Times New Roman" w:eastAsia="Calibri" w:hAnsi="Times New Roman" w:cs="Times New Roman"/>
                <w:u w:val="single"/>
              </w:rPr>
              <w:t>Приказ ФГБОУ ДПО ИРПО №П-502 от 21.11.2023</w:t>
            </w:r>
          </w:p>
          <w:p w14:paraId="7D8DDB3F" w14:textId="77777777" w:rsidR="00367569" w:rsidRDefault="00E07E25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785E42EF" w14:textId="77777777" w:rsidR="00367569" w:rsidRDefault="00367569">
      <w:pPr>
        <w:rPr>
          <w:rFonts w:ascii="Times New Roman" w:eastAsia="Calibri" w:hAnsi="Times New Roman" w:cs="Times New Roman"/>
          <w:sz w:val="24"/>
          <w:szCs w:val="24"/>
        </w:rPr>
      </w:pPr>
    </w:p>
    <w:p w14:paraId="533ABE10" w14:textId="77777777" w:rsidR="00367569" w:rsidRDefault="00367569">
      <w:pPr>
        <w:rPr>
          <w:rFonts w:ascii="Times New Roman" w:eastAsia="Calibri" w:hAnsi="Times New Roman" w:cs="Times New Roman"/>
          <w:sz w:val="24"/>
          <w:szCs w:val="24"/>
        </w:rPr>
      </w:pPr>
    </w:p>
    <w:p w14:paraId="0F9A53BE" w14:textId="77777777" w:rsidR="00367569" w:rsidRDefault="00367569">
      <w:pPr>
        <w:rPr>
          <w:rFonts w:ascii="Times New Roman" w:eastAsia="Calibri" w:hAnsi="Times New Roman" w:cs="Times New Roman"/>
          <w:sz w:val="24"/>
          <w:szCs w:val="24"/>
        </w:rPr>
      </w:pPr>
    </w:p>
    <w:p w14:paraId="2E8B5107" w14:textId="77777777" w:rsidR="00367569" w:rsidRDefault="00E07E25">
      <w:pPr>
        <w:jc w:val="center"/>
        <w:rPr>
          <w:rFonts w:ascii="Times New Roman" w:hAnsi="Times New Roman" w:cs="Times New Roman"/>
          <w:b/>
          <w:sz w:val="24"/>
          <w:szCs w:val="24"/>
          <w:u w:val="thick"/>
        </w:rPr>
        <w:sectPr w:rsidR="00367569">
          <w:headerReference w:type="default" r:id="rId8"/>
          <w:pgSz w:w="11906" w:h="16838"/>
          <w:pgMar w:top="1134" w:right="567" w:bottom="1134" w:left="1701" w:header="709" w:footer="0" w:gutter="0"/>
          <w:pgNumType w:start="1"/>
          <w:cols w:space="720"/>
          <w:formProt w:val="0"/>
          <w:docGrid w:linePitch="360" w:charSpace="8192"/>
        </w:sectPr>
      </w:pPr>
      <w:r>
        <w:rPr>
          <w:rFonts w:ascii="Times New Roman" w:hAnsi="Times New Roman" w:cs="Times New Roman"/>
          <w:b/>
          <w:sz w:val="24"/>
          <w:szCs w:val="24"/>
        </w:rPr>
        <w:t>2023 год</w:t>
      </w:r>
    </w:p>
    <w:p w14:paraId="31B04B71" w14:textId="77777777" w:rsidR="00367569" w:rsidRDefault="00E07E2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Настоящая примерная образовательная программа «Профессионалитет» 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по </w:t>
      </w:r>
      <w:r>
        <w:rPr>
          <w:rFonts w:ascii="Times New Roman" w:eastAsia="Calibri" w:hAnsi="Times New Roman" w:cs="Times New Roman"/>
          <w:bCs/>
          <w:sz w:val="24"/>
          <w:szCs w:val="24"/>
        </w:rPr>
        <w:t>специальности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среднего профессионального образования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(далее – ПОП-П, ПОП СПО) разработана на основе федерального государственного образовательного стандарта среднего профессионального образования </w:t>
      </w:r>
      <w:r>
        <w:rPr>
          <w:rFonts w:ascii="Times New Roman" w:eastAsia="Calibri" w:hAnsi="Times New Roman" w:cs="Times New Roman"/>
          <w:bCs/>
          <w:sz w:val="24"/>
          <w:szCs w:val="24"/>
        </w:rPr>
        <w:t>по специальности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26.02.03 Судовождение</w:t>
      </w:r>
      <w:r>
        <w:rPr>
          <w:rFonts w:ascii="Times New Roman" w:hAnsi="Times New Roman" w:cs="Times New Roman"/>
          <w:bCs/>
          <w:i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утвержденного приказом </w:t>
      </w:r>
      <w:r>
        <w:rPr>
          <w:rFonts w:ascii="Times New Roman" w:hAnsi="Times New Roman" w:cs="Times New Roman"/>
          <w:bCs/>
          <w:sz w:val="24"/>
          <w:szCs w:val="24"/>
        </w:rPr>
        <w:t>Министерства просвещения Российской Федерации от 2 декабря 2020 г. № 691 «Об утверждении федерального государственного образовательного стандарта среднего профессионального образования по специальности 26.02.03 Судовождение».</w:t>
      </w:r>
    </w:p>
    <w:p w14:paraId="534AF5FB" w14:textId="77777777" w:rsidR="00367569" w:rsidRDefault="00E07E2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ПОП-П разработана с учетом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кластерно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-отраслевого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с учетом запросов конкретных работодателей. </w:t>
      </w:r>
    </w:p>
    <w:p w14:paraId="7DCB8668" w14:textId="77777777" w:rsidR="00367569" w:rsidRDefault="00E07E25">
      <w:pPr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rFonts w:ascii="Times New Roman" w:eastAsia="Calibri" w:hAnsi="Times New Roman" w:cs="Times New Roman"/>
          <w:bCs/>
          <w:sz w:val="24"/>
          <w:szCs w:val="24"/>
        </w:rPr>
        <w:t>специальности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26.02.03 Судовождение,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планируемые результаты освоения образовательной программы, примерные условия образовательной деятельности.</w:t>
      </w:r>
    </w:p>
    <w:p w14:paraId="03F03706" w14:textId="77777777" w:rsidR="00367569" w:rsidRDefault="00E07E2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ПОП-П содержит обязательную часть образовательной программы для работодателя </w:t>
      </w:r>
      <w:r>
        <w:rPr>
          <w:rFonts w:ascii="Times New Roman" w:hAnsi="Times New Roman" w:cs="Times New Roman"/>
          <w:bCs/>
          <w:sz w:val="24"/>
          <w:szCs w:val="24"/>
        </w:rPr>
        <w:br/>
        <w:t>и предполагает вариативность для сетевой формы реализации образовательной программы.</w:t>
      </w:r>
    </w:p>
    <w:p w14:paraId="317BA2BE" w14:textId="77777777" w:rsidR="00367569" w:rsidRDefault="00367569">
      <w:pPr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F1F2A63" w14:textId="77777777" w:rsidR="00367569" w:rsidRDefault="00367569">
      <w:pPr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9AA103A" w14:textId="77777777" w:rsidR="00367569" w:rsidRDefault="00367569">
      <w:pPr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C3D4914" w14:textId="77777777" w:rsidR="00367569" w:rsidRDefault="00367569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6294D19" w14:textId="77777777" w:rsidR="00367569" w:rsidRDefault="00367569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97F80D7" w14:textId="77777777" w:rsidR="00367569" w:rsidRDefault="00367569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B7E79E4" w14:textId="77777777" w:rsidR="00367569" w:rsidRDefault="00367569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E170C19" w14:textId="77777777" w:rsidR="00367569" w:rsidRDefault="00367569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538070F" w14:textId="77777777" w:rsidR="00367569" w:rsidRDefault="00367569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173742F" w14:textId="77777777" w:rsidR="00367569" w:rsidRDefault="00367569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53D0F95" w14:textId="77777777" w:rsidR="00367569" w:rsidRDefault="00367569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28B9F2C" w14:textId="77777777" w:rsidR="00367569" w:rsidRDefault="00367569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1661EDE" w14:textId="77777777" w:rsidR="00367569" w:rsidRDefault="00367569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5BB1A38" w14:textId="77777777" w:rsidR="00367569" w:rsidRDefault="00367569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5E99B95" w14:textId="77777777" w:rsidR="00367569" w:rsidRDefault="00367569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E025050" w14:textId="77777777" w:rsidR="00367569" w:rsidRDefault="00367569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9CFD4D7" w14:textId="77777777" w:rsidR="00367569" w:rsidRDefault="00367569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5253CC2" w14:textId="77777777" w:rsidR="00367569" w:rsidRDefault="00367569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098B3AB" w14:textId="77777777" w:rsidR="00367569" w:rsidRDefault="00367569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D31951E" w14:textId="77777777" w:rsidR="00367569" w:rsidRDefault="00367569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2326C40" w14:textId="77777777" w:rsidR="00367569" w:rsidRDefault="00367569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36FB09C" w14:textId="77777777" w:rsidR="00367569" w:rsidRDefault="00367569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ED736F3" w14:textId="77777777" w:rsidR="00367569" w:rsidRDefault="00367569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9601" w:type="dxa"/>
        <w:tblLayout w:type="fixed"/>
        <w:tblLook w:val="04A0" w:firstRow="1" w:lastRow="0" w:firstColumn="1" w:lastColumn="0" w:noHBand="0" w:noVBand="1"/>
      </w:tblPr>
      <w:tblGrid>
        <w:gridCol w:w="4930"/>
        <w:gridCol w:w="4671"/>
      </w:tblGrid>
      <w:tr w:rsidR="00367569" w14:paraId="16445FE7" w14:textId="77777777">
        <w:tc>
          <w:tcPr>
            <w:tcW w:w="4929" w:type="dxa"/>
            <w:shd w:val="clear" w:color="auto" w:fill="auto"/>
          </w:tcPr>
          <w:p w14:paraId="1163DFCC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Организация-разработчик:</w:t>
            </w:r>
          </w:p>
          <w:p w14:paraId="3F8D4E94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71" w:type="dxa"/>
            <w:shd w:val="clear" w:color="auto" w:fill="auto"/>
          </w:tcPr>
          <w:p w14:paraId="2B0C69D2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Федеральное государственное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367569" w14:paraId="60030B40" w14:textId="77777777">
        <w:tc>
          <w:tcPr>
            <w:tcW w:w="4929" w:type="dxa"/>
            <w:shd w:val="clear" w:color="auto" w:fill="auto"/>
          </w:tcPr>
          <w:p w14:paraId="581FE6C0" w14:textId="77777777" w:rsidR="00367569" w:rsidRDefault="00E07E25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Экспертные организации:</w:t>
            </w:r>
          </w:p>
          <w:p w14:paraId="5AE438AD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71" w:type="dxa"/>
            <w:shd w:val="clear" w:color="auto" w:fill="auto"/>
          </w:tcPr>
          <w:p w14:paraId="005F3864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</w:tr>
    </w:tbl>
    <w:p w14:paraId="6FD3758F" w14:textId="77777777" w:rsidR="00367569" w:rsidRDefault="00367569">
      <w:pPr>
        <w:sectPr w:rsidR="00367569">
          <w:headerReference w:type="default" r:id="rId9"/>
          <w:pgSz w:w="11906" w:h="16838"/>
          <w:pgMar w:top="1134" w:right="567" w:bottom="1134" w:left="1701" w:header="709" w:footer="0" w:gutter="0"/>
          <w:pgNumType w:start="2"/>
          <w:cols w:space="720"/>
          <w:formProt w:val="0"/>
          <w:docGrid w:linePitch="360" w:charSpace="8192"/>
        </w:sectPr>
      </w:pPr>
    </w:p>
    <w:p w14:paraId="1E51D8FA" w14:textId="77777777" w:rsidR="00367569" w:rsidRDefault="00E07E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id w:val="-1149517118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</w:rPr>
      </w:sdtEndPr>
      <w:sdtContent>
        <w:p w14:paraId="44FDA332" w14:textId="77777777" w:rsidR="00367569" w:rsidRPr="00E07E25" w:rsidRDefault="00E07E25" w:rsidP="00E07E25">
          <w:pPr>
            <w:tabs>
              <w:tab w:val="left" w:pos="9214"/>
            </w:tabs>
            <w:rPr>
              <w:rFonts w:ascii="Times New Roman" w:eastAsiaTheme="minorEastAsia" w:hAnsi="Times New Roman" w:cs="Times New Roman"/>
              <w:lang w:eastAsia="ru-RU"/>
            </w:rPr>
          </w:pPr>
          <w:r w:rsidRPr="00E07E25">
            <w:fldChar w:fldCharType="begin"/>
          </w:r>
          <w:r w:rsidRPr="00E07E25">
            <w:rPr>
              <w:rStyle w:val="afff7"/>
              <w:rFonts w:ascii="Times New Roman" w:hAnsi="Times New Roman" w:cs="Times New Roman"/>
              <w:webHidden/>
            </w:rPr>
            <w:instrText xml:space="preserve"> TOC \z \o "1-9" \h</w:instrText>
          </w:r>
          <w:r w:rsidRPr="00E07E25">
            <w:rPr>
              <w:rStyle w:val="afff7"/>
              <w:rFonts w:ascii="Times New Roman" w:hAnsi="Times New Roman" w:cs="Times New Roman"/>
            </w:rPr>
            <w:fldChar w:fldCharType="separate"/>
          </w:r>
          <w:hyperlink w:anchor="_Toc142292327">
            <w:r w:rsidRPr="00E07E2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E07E25">
              <w:rPr>
                <w:rFonts w:ascii="Times New Roman" w:hAnsi="Times New Roman" w:cs="Times New Roman"/>
                <w:webHidden/>
              </w:rPr>
              <w:instrText>PAGEREF _Toc142292327 \h</w:instrText>
            </w:r>
            <w:r w:rsidRPr="00E07E25">
              <w:rPr>
                <w:rFonts w:ascii="Times New Roman" w:hAnsi="Times New Roman" w:cs="Times New Roman"/>
                <w:webHidden/>
              </w:rPr>
            </w:r>
            <w:r w:rsidRPr="00E07E25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E07E25">
              <w:rPr>
                <w:rStyle w:val="afff7"/>
                <w:rFonts w:ascii="Times New Roman" w:hAnsi="Times New Roman" w:cs="Times New Roman"/>
                <w:webHidden/>
              </w:rPr>
              <w:t>Раздел 1. Общие положения</w:t>
            </w:r>
            <w:r w:rsidRPr="00E07E25">
              <w:rPr>
                <w:rStyle w:val="afff7"/>
                <w:rFonts w:ascii="Times New Roman" w:hAnsi="Times New Roman" w:cs="Times New Roman"/>
                <w:webHidden/>
              </w:rPr>
              <w:tab/>
              <w:t>4</w:t>
            </w:r>
            <w:r w:rsidRPr="00E07E2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516A8DBB" w14:textId="77777777" w:rsidR="00367569" w:rsidRPr="00E07E25" w:rsidRDefault="00D25A9C" w:rsidP="00E07E25">
          <w:pPr>
            <w:tabs>
              <w:tab w:val="left" w:pos="9214"/>
            </w:tabs>
            <w:rPr>
              <w:rFonts w:ascii="Times New Roman" w:eastAsiaTheme="minorEastAsia" w:hAnsi="Times New Roman" w:cs="Times New Roman"/>
              <w:lang w:eastAsia="ru-RU"/>
            </w:rPr>
          </w:pPr>
          <w:hyperlink w:anchor="_Toc142292328">
            <w:r w:rsidR="00E07E25" w:rsidRPr="00E07E25">
              <w:rPr>
                <w:rFonts w:ascii="Times New Roman" w:hAnsi="Times New Roman" w:cs="Times New Roman"/>
                <w:webHidden/>
              </w:rPr>
              <w:fldChar w:fldCharType="begin"/>
            </w:r>
            <w:r w:rsidR="00E07E25" w:rsidRPr="00E07E25">
              <w:rPr>
                <w:rFonts w:ascii="Times New Roman" w:hAnsi="Times New Roman" w:cs="Times New Roman"/>
                <w:webHidden/>
              </w:rPr>
              <w:instrText>PAGEREF _Toc142292328 \h</w:instrText>
            </w:r>
            <w:r w:rsidR="00E07E25" w:rsidRPr="00E07E25">
              <w:rPr>
                <w:rFonts w:ascii="Times New Roman" w:hAnsi="Times New Roman" w:cs="Times New Roman"/>
                <w:webHidden/>
              </w:rPr>
            </w:r>
            <w:r w:rsidR="00E07E25" w:rsidRPr="00E07E25">
              <w:rPr>
                <w:rFonts w:ascii="Times New Roman" w:hAnsi="Times New Roman" w:cs="Times New Roman"/>
                <w:webHidden/>
              </w:rPr>
              <w:fldChar w:fldCharType="separate"/>
            </w:r>
            <w:r w:rsidR="00E07E25" w:rsidRPr="00E07E25">
              <w:rPr>
                <w:rStyle w:val="afff7"/>
                <w:rFonts w:ascii="Times New Roman" w:hAnsi="Times New Roman" w:cs="Times New Roman"/>
                <w:webHidden/>
              </w:rPr>
              <w:t>Раздел 2. Общая характеристика образовательной программы с учетом сетевой формы реализации программы</w:t>
            </w:r>
            <w:r w:rsidR="00E07E25" w:rsidRPr="00E07E25">
              <w:rPr>
                <w:rStyle w:val="afff7"/>
                <w:rFonts w:ascii="Times New Roman" w:hAnsi="Times New Roman" w:cs="Times New Roman"/>
                <w:webHidden/>
              </w:rPr>
              <w:tab/>
              <w:t>5</w:t>
            </w:r>
            <w:r w:rsidR="00E07E25" w:rsidRPr="00E07E2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7FCC0D3B" w14:textId="77777777" w:rsidR="00367569" w:rsidRPr="00E07E25" w:rsidRDefault="00D25A9C" w:rsidP="00E07E25">
          <w:pPr>
            <w:tabs>
              <w:tab w:val="left" w:pos="9214"/>
            </w:tabs>
            <w:rPr>
              <w:rFonts w:ascii="Times New Roman" w:eastAsiaTheme="minorEastAsia" w:hAnsi="Times New Roman" w:cs="Times New Roman"/>
              <w:lang w:eastAsia="ru-RU"/>
            </w:rPr>
          </w:pPr>
          <w:hyperlink w:anchor="_Toc142292329">
            <w:r w:rsidR="00E07E25" w:rsidRPr="00E07E25">
              <w:rPr>
                <w:rFonts w:ascii="Times New Roman" w:hAnsi="Times New Roman" w:cs="Times New Roman"/>
                <w:webHidden/>
              </w:rPr>
              <w:fldChar w:fldCharType="begin"/>
            </w:r>
            <w:r w:rsidR="00E07E25" w:rsidRPr="00E07E25">
              <w:rPr>
                <w:rFonts w:ascii="Times New Roman" w:hAnsi="Times New Roman" w:cs="Times New Roman"/>
                <w:webHidden/>
              </w:rPr>
              <w:instrText>PAGEREF _Toc142292329 \h</w:instrText>
            </w:r>
            <w:r w:rsidR="00E07E25" w:rsidRPr="00E07E25">
              <w:rPr>
                <w:rFonts w:ascii="Times New Roman" w:hAnsi="Times New Roman" w:cs="Times New Roman"/>
                <w:webHidden/>
              </w:rPr>
            </w:r>
            <w:r w:rsidR="00E07E25" w:rsidRPr="00E07E25">
              <w:rPr>
                <w:rFonts w:ascii="Times New Roman" w:hAnsi="Times New Roman" w:cs="Times New Roman"/>
                <w:webHidden/>
              </w:rPr>
              <w:fldChar w:fldCharType="separate"/>
            </w:r>
            <w:r w:rsidR="00E07E25" w:rsidRPr="00E07E25">
              <w:rPr>
                <w:rStyle w:val="afff7"/>
                <w:rFonts w:ascii="Times New Roman" w:hAnsi="Times New Roman" w:cs="Times New Roman"/>
                <w:webHidden/>
              </w:rPr>
              <w:t>Раздел 3. Характеристика профессиональной деятельности выпускника</w:t>
            </w:r>
            <w:r w:rsidR="00E07E25" w:rsidRPr="00E07E25">
              <w:rPr>
                <w:rStyle w:val="afff7"/>
                <w:rFonts w:ascii="Times New Roman" w:hAnsi="Times New Roman" w:cs="Times New Roman"/>
                <w:webHidden/>
              </w:rPr>
              <w:tab/>
              <w:t>6</w:t>
            </w:r>
            <w:r w:rsidR="00E07E25" w:rsidRPr="00E07E2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52248984" w14:textId="77777777" w:rsidR="00367569" w:rsidRPr="00E07E25" w:rsidRDefault="00D25A9C" w:rsidP="00E07E25">
          <w:pPr>
            <w:tabs>
              <w:tab w:val="left" w:pos="9214"/>
            </w:tabs>
            <w:rPr>
              <w:rFonts w:ascii="Times New Roman" w:eastAsiaTheme="minorEastAsia" w:hAnsi="Times New Roman" w:cs="Times New Roman"/>
              <w:lang w:eastAsia="ru-RU"/>
            </w:rPr>
          </w:pPr>
          <w:hyperlink w:anchor="_Toc142292330">
            <w:r w:rsidR="00E07E25" w:rsidRPr="00E07E25">
              <w:rPr>
                <w:rFonts w:ascii="Times New Roman" w:hAnsi="Times New Roman" w:cs="Times New Roman"/>
                <w:webHidden/>
              </w:rPr>
              <w:fldChar w:fldCharType="begin"/>
            </w:r>
            <w:r w:rsidR="00E07E25" w:rsidRPr="00E07E25">
              <w:rPr>
                <w:rFonts w:ascii="Times New Roman" w:hAnsi="Times New Roman" w:cs="Times New Roman"/>
                <w:webHidden/>
              </w:rPr>
              <w:instrText>PAGEREF _Toc142292330 \h</w:instrText>
            </w:r>
            <w:r w:rsidR="00E07E25" w:rsidRPr="00E07E25">
              <w:rPr>
                <w:rFonts w:ascii="Times New Roman" w:hAnsi="Times New Roman" w:cs="Times New Roman"/>
                <w:webHidden/>
              </w:rPr>
            </w:r>
            <w:r w:rsidR="00E07E25" w:rsidRPr="00E07E25">
              <w:rPr>
                <w:rFonts w:ascii="Times New Roman" w:hAnsi="Times New Roman" w:cs="Times New Roman"/>
                <w:webHidden/>
              </w:rPr>
              <w:fldChar w:fldCharType="separate"/>
            </w:r>
            <w:r w:rsidR="00E07E25" w:rsidRPr="00E07E25">
              <w:rPr>
                <w:rStyle w:val="afff7"/>
                <w:rFonts w:ascii="Times New Roman" w:hAnsi="Times New Roman" w:cs="Times New Roman"/>
                <w:webHidden/>
              </w:rPr>
              <w:t>Раздел 4. Планируемые результаты освоения образовательной программы</w:t>
            </w:r>
            <w:r w:rsidR="00E07E25" w:rsidRPr="00E07E25">
              <w:rPr>
                <w:rStyle w:val="afff7"/>
                <w:rFonts w:ascii="Times New Roman" w:hAnsi="Times New Roman" w:cs="Times New Roman"/>
                <w:webHidden/>
              </w:rPr>
              <w:tab/>
              <w:t>6</w:t>
            </w:r>
            <w:r w:rsidR="00E07E25" w:rsidRPr="00E07E2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5EBC7B2C" w14:textId="77777777" w:rsidR="00367569" w:rsidRPr="00E07E25" w:rsidRDefault="00D25A9C" w:rsidP="00E07E25">
          <w:pPr>
            <w:pStyle w:val="29"/>
            <w:tabs>
              <w:tab w:val="left" w:pos="9214"/>
              <w:tab w:val="right" w:leader="dot" w:pos="9345"/>
              <w:tab w:val="right" w:leader="dot" w:pos="9628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hyperlink w:anchor="_Toc142292331">
            <w:r w:rsidR="00E07E25" w:rsidRPr="00E07E25">
              <w:rPr>
                <w:rStyle w:val="afff7"/>
                <w:rFonts w:ascii="Times New Roman" w:hAnsi="Times New Roman" w:cs="Times New Roman"/>
                <w:webHidden/>
                <w:sz w:val="22"/>
                <w:szCs w:val="22"/>
                <w:lang w:eastAsia="en-US"/>
              </w:rPr>
              <w:t>4.1. Общие компетенции</w: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begin"/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instrText>PAGEREF _Toc142292331 \h</w:instrTex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separate"/>
            </w:r>
            <w:r w:rsidR="00E07E25" w:rsidRPr="00E07E25">
              <w:rPr>
                <w:rStyle w:val="afff7"/>
                <w:rFonts w:ascii="Times New Roman" w:hAnsi="Times New Roman" w:cs="Times New Roman"/>
                <w:sz w:val="22"/>
                <w:szCs w:val="22"/>
              </w:rPr>
              <w:tab/>
              <w:t>6</w: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end"/>
            </w:r>
          </w:hyperlink>
        </w:p>
        <w:p w14:paraId="7FCE283D" w14:textId="77777777" w:rsidR="00367569" w:rsidRPr="00E07E25" w:rsidRDefault="00D25A9C" w:rsidP="00E07E25">
          <w:pPr>
            <w:pStyle w:val="29"/>
            <w:tabs>
              <w:tab w:val="left" w:pos="9214"/>
              <w:tab w:val="right" w:leader="dot" w:pos="9345"/>
              <w:tab w:val="right" w:leader="dot" w:pos="9628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hyperlink w:anchor="_Toc142292332">
            <w:r w:rsidR="00E07E25" w:rsidRPr="00E07E25">
              <w:rPr>
                <w:rStyle w:val="afff7"/>
                <w:rFonts w:ascii="Times New Roman" w:hAnsi="Times New Roman" w:cs="Times New Roman"/>
                <w:webHidden/>
                <w:sz w:val="22"/>
                <w:szCs w:val="22"/>
                <w:lang w:eastAsia="en-US"/>
              </w:rPr>
              <w:t>4.2. Профессиональные компетенции</w: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begin"/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instrText>PAGEREF _Toc142292332 \h</w:instrTex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separate"/>
            </w:r>
            <w:r w:rsidR="00E07E25" w:rsidRPr="00E07E25">
              <w:rPr>
                <w:rStyle w:val="afff7"/>
                <w:rFonts w:ascii="Times New Roman" w:hAnsi="Times New Roman" w:cs="Times New Roman"/>
                <w:sz w:val="22"/>
                <w:szCs w:val="22"/>
              </w:rPr>
              <w:tab/>
              <w:t>10</w: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end"/>
            </w:r>
          </w:hyperlink>
        </w:p>
        <w:p w14:paraId="22EAA386" w14:textId="77777777" w:rsidR="00367569" w:rsidRPr="00E07E25" w:rsidRDefault="00D25A9C" w:rsidP="00E07E25">
          <w:pPr>
            <w:tabs>
              <w:tab w:val="left" w:pos="9214"/>
              <w:tab w:val="left" w:pos="9356"/>
            </w:tabs>
            <w:rPr>
              <w:rFonts w:ascii="Times New Roman" w:eastAsiaTheme="minorEastAsia" w:hAnsi="Times New Roman" w:cs="Times New Roman"/>
              <w:lang w:eastAsia="ru-RU"/>
            </w:rPr>
          </w:pPr>
          <w:hyperlink w:anchor="_Toc142292333">
            <w:r w:rsidR="00E07E25" w:rsidRPr="00E07E25">
              <w:rPr>
                <w:rFonts w:ascii="Times New Roman" w:hAnsi="Times New Roman" w:cs="Times New Roman"/>
                <w:webHidden/>
              </w:rPr>
              <w:fldChar w:fldCharType="begin"/>
            </w:r>
            <w:r w:rsidR="00E07E25" w:rsidRPr="00E07E25">
              <w:rPr>
                <w:rFonts w:ascii="Times New Roman" w:hAnsi="Times New Roman" w:cs="Times New Roman"/>
                <w:webHidden/>
              </w:rPr>
              <w:instrText>PAGEREF _Toc142292333 \h</w:instrText>
            </w:r>
            <w:r w:rsidR="00E07E25" w:rsidRPr="00E07E25">
              <w:rPr>
                <w:rFonts w:ascii="Times New Roman" w:hAnsi="Times New Roman" w:cs="Times New Roman"/>
                <w:webHidden/>
              </w:rPr>
            </w:r>
            <w:r w:rsidR="00E07E25" w:rsidRPr="00E07E25">
              <w:rPr>
                <w:rFonts w:ascii="Times New Roman" w:hAnsi="Times New Roman" w:cs="Times New Roman"/>
                <w:webHidden/>
              </w:rPr>
              <w:fldChar w:fldCharType="separate"/>
            </w:r>
            <w:r w:rsidR="00E07E25" w:rsidRPr="00E07E25">
              <w:rPr>
                <w:rStyle w:val="afff7"/>
                <w:rFonts w:ascii="Times New Roman" w:hAnsi="Times New Roman" w:cs="Times New Roman"/>
                <w:webHidden/>
              </w:rPr>
              <w:t>Раздел 5. Примерная структура образовательной программы</w:t>
            </w:r>
            <w:r w:rsidR="00E07E25" w:rsidRPr="00E07E25">
              <w:rPr>
                <w:rStyle w:val="afff7"/>
                <w:rFonts w:ascii="Times New Roman" w:hAnsi="Times New Roman" w:cs="Times New Roman"/>
                <w:webHidden/>
              </w:rPr>
              <w:tab/>
              <w:t>19</w:t>
            </w:r>
            <w:r w:rsidR="00E07E25" w:rsidRPr="00E07E2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1E900CCB" w14:textId="77777777" w:rsidR="00367569" w:rsidRPr="00E07E25" w:rsidRDefault="00D25A9C" w:rsidP="00E07E25">
          <w:pPr>
            <w:pStyle w:val="29"/>
            <w:tabs>
              <w:tab w:val="left" w:pos="9214"/>
              <w:tab w:val="right" w:leader="dot" w:pos="9345"/>
              <w:tab w:val="right" w:leader="dot" w:pos="9628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hyperlink w:anchor="_Toc142292334">
            <w:r w:rsidR="00E07E25" w:rsidRPr="00E07E25">
              <w:rPr>
                <w:rStyle w:val="afff7"/>
                <w:rFonts w:ascii="Times New Roman" w:hAnsi="Times New Roman" w:cs="Times New Roman"/>
                <w:webHidden/>
                <w:sz w:val="22"/>
                <w:szCs w:val="22"/>
                <w:lang w:eastAsia="en-US"/>
              </w:rPr>
              <w:t xml:space="preserve">5.1. Примерный учебный план по программе подготовки </w:t>
            </w:r>
            <w:r w:rsidR="00E07E25" w:rsidRPr="00E07E25">
              <w:rPr>
                <w:rStyle w:val="afff7"/>
                <w:rFonts w:ascii="Times New Roman" w:hAnsi="Times New Roman" w:cs="Times New Roman"/>
                <w:sz w:val="22"/>
                <w:szCs w:val="22"/>
              </w:rPr>
              <w:t>специалистов среднего звена</w:t>
            </w:r>
            <w:r w:rsidR="00E07E25" w:rsidRPr="00E07E25">
              <w:rPr>
                <w:rStyle w:val="afff7"/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E07E25" w:rsidRPr="00E07E25">
              <w:rPr>
                <w:rStyle w:val="afff7"/>
                <w:rFonts w:ascii="Times New Roman" w:hAnsi="Times New Roman" w:cs="Times New Roman"/>
                <w:sz w:val="22"/>
                <w:szCs w:val="22"/>
              </w:rPr>
              <w:t>ППССЗ</w: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begin"/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instrText>PAGEREF _Toc142292334 \h</w:instrTex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separate"/>
            </w:r>
            <w:r w:rsidR="00E07E25" w:rsidRPr="00E07E25">
              <w:rPr>
                <w:rStyle w:val="afff7"/>
                <w:rFonts w:ascii="Times New Roman" w:hAnsi="Times New Roman" w:cs="Times New Roman"/>
                <w:sz w:val="22"/>
                <w:szCs w:val="22"/>
              </w:rPr>
              <w:tab/>
              <w:t>19</w: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end"/>
            </w:r>
          </w:hyperlink>
        </w:p>
        <w:p w14:paraId="17479BAB" w14:textId="77777777" w:rsidR="00367569" w:rsidRPr="00E07E25" w:rsidRDefault="00D25A9C" w:rsidP="00E07E25">
          <w:pPr>
            <w:pStyle w:val="29"/>
            <w:tabs>
              <w:tab w:val="left" w:pos="9214"/>
              <w:tab w:val="right" w:leader="dot" w:pos="9345"/>
              <w:tab w:val="right" w:leader="dot" w:pos="9628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hyperlink w:anchor="_Toc142292335">
            <w:r w:rsidR="00E07E25" w:rsidRPr="00E07E25">
              <w:rPr>
                <w:rStyle w:val="afff7"/>
                <w:rFonts w:ascii="Times New Roman" w:hAnsi="Times New Roman" w:cs="Times New Roman"/>
                <w:webHidden/>
                <w:sz w:val="22"/>
                <w:szCs w:val="22"/>
                <w:lang w:eastAsia="en-US"/>
              </w:rPr>
              <w:t>5.2. План обучения на предприятии (на рабочем месте)</w: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begin"/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instrText>PAGEREF _Toc142292335 \h</w:instrTex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separate"/>
            </w:r>
            <w:r w:rsidR="00E07E25" w:rsidRPr="00E07E25">
              <w:rPr>
                <w:rStyle w:val="afff7"/>
                <w:rFonts w:ascii="Times New Roman" w:hAnsi="Times New Roman" w:cs="Times New Roman"/>
                <w:sz w:val="22"/>
                <w:szCs w:val="22"/>
              </w:rPr>
              <w:tab/>
              <w:t>21</w: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end"/>
            </w:r>
          </w:hyperlink>
        </w:p>
        <w:p w14:paraId="312BB362" w14:textId="77777777" w:rsidR="00367569" w:rsidRPr="00E07E25" w:rsidRDefault="00D25A9C" w:rsidP="00E07E25">
          <w:pPr>
            <w:pStyle w:val="29"/>
            <w:tabs>
              <w:tab w:val="left" w:pos="9214"/>
              <w:tab w:val="right" w:leader="dot" w:pos="9345"/>
              <w:tab w:val="right" w:leader="dot" w:pos="9628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hyperlink w:anchor="_Toc142292336">
            <w:r w:rsidR="00E07E25" w:rsidRPr="00E07E25">
              <w:rPr>
                <w:rStyle w:val="afff7"/>
                <w:rFonts w:ascii="Times New Roman" w:hAnsi="Times New Roman" w:cs="Times New Roman"/>
                <w:webHidden/>
                <w:sz w:val="22"/>
                <w:szCs w:val="22"/>
                <w:lang w:eastAsia="en-US"/>
              </w:rPr>
              <w:t>5.3. </w:t>
            </w:r>
            <w:r w:rsidR="00E07E25" w:rsidRPr="00E07E25">
              <w:rPr>
                <w:rStyle w:val="afff7"/>
                <w:rFonts w:ascii="Times New Roman" w:hAnsi="Times New Roman" w:cs="Times New Roman"/>
                <w:sz w:val="22"/>
                <w:szCs w:val="22"/>
              </w:rPr>
              <w:t>Примерный календарный учебный график</w: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begin"/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instrText>PAGEREF _Toc142292336 \h</w:instrTex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separate"/>
            </w:r>
            <w:r w:rsidR="00E07E25" w:rsidRPr="00E07E25">
              <w:rPr>
                <w:rStyle w:val="afff7"/>
                <w:rFonts w:ascii="Times New Roman" w:hAnsi="Times New Roman" w:cs="Times New Roman"/>
                <w:sz w:val="22"/>
                <w:szCs w:val="22"/>
              </w:rPr>
              <w:tab/>
              <w:t>22</w: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end"/>
            </w:r>
          </w:hyperlink>
        </w:p>
        <w:p w14:paraId="748D7C48" w14:textId="77777777" w:rsidR="00367569" w:rsidRPr="00E07E25" w:rsidRDefault="00D25A9C" w:rsidP="00E07E25">
          <w:pPr>
            <w:pStyle w:val="29"/>
            <w:tabs>
              <w:tab w:val="left" w:pos="9214"/>
              <w:tab w:val="right" w:leader="dot" w:pos="9345"/>
              <w:tab w:val="right" w:leader="dot" w:pos="9628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hyperlink w:anchor="_Toc142292337"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begin"/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instrText>PAGEREF _Toc142292337 \h</w:instrTex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separate"/>
            </w:r>
            <w:r w:rsidR="00E07E25" w:rsidRPr="00E07E25">
              <w:rPr>
                <w:rStyle w:val="afff7"/>
                <w:rFonts w:ascii="Times New Roman" w:hAnsi="Times New Roman" w:cs="Times New Roman"/>
                <w:webHidden/>
                <w:sz w:val="22"/>
                <w:szCs w:val="22"/>
              </w:rPr>
              <w:t>5.4. Примерная рабочая программа воспитания</w:t>
            </w:r>
            <w:r w:rsidR="00E07E25" w:rsidRPr="00E07E25">
              <w:rPr>
                <w:rStyle w:val="afff7"/>
                <w:rFonts w:ascii="Times New Roman" w:hAnsi="Times New Roman" w:cs="Times New Roman"/>
                <w:webHidden/>
                <w:sz w:val="22"/>
                <w:szCs w:val="22"/>
              </w:rPr>
              <w:tab/>
              <w:t>24</w: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end"/>
            </w:r>
          </w:hyperlink>
        </w:p>
        <w:p w14:paraId="72E5D382" w14:textId="77777777" w:rsidR="00367569" w:rsidRPr="00E07E25" w:rsidRDefault="00D25A9C" w:rsidP="00E07E25">
          <w:pPr>
            <w:pStyle w:val="29"/>
            <w:tabs>
              <w:tab w:val="left" w:pos="9214"/>
              <w:tab w:val="right" w:leader="dot" w:pos="9345"/>
              <w:tab w:val="right" w:leader="dot" w:pos="9628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hyperlink w:anchor="_Toc142292338"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begin"/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instrText>PAGEREF _Toc142292338 \h</w:instrTex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separate"/>
            </w:r>
            <w:r w:rsidR="00E07E25" w:rsidRPr="00E07E25">
              <w:rPr>
                <w:rStyle w:val="afff7"/>
                <w:rFonts w:ascii="Times New Roman" w:hAnsi="Times New Roman" w:cs="Times New Roman"/>
                <w:webHidden/>
                <w:sz w:val="22"/>
                <w:szCs w:val="22"/>
              </w:rPr>
              <w:t>5.5. Примерный календарный план воспитательной работы</w:t>
            </w:r>
            <w:r w:rsidR="00E07E25" w:rsidRPr="00E07E25">
              <w:rPr>
                <w:rStyle w:val="afff7"/>
                <w:rFonts w:ascii="Times New Roman" w:hAnsi="Times New Roman" w:cs="Times New Roman"/>
                <w:webHidden/>
                <w:sz w:val="22"/>
                <w:szCs w:val="22"/>
              </w:rPr>
              <w:tab/>
              <w:t>24</w: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end"/>
            </w:r>
          </w:hyperlink>
        </w:p>
        <w:p w14:paraId="75F01E14" w14:textId="77777777" w:rsidR="00367569" w:rsidRPr="00E07E25" w:rsidRDefault="00D25A9C" w:rsidP="00E07E25">
          <w:pPr>
            <w:tabs>
              <w:tab w:val="left" w:pos="9214"/>
            </w:tabs>
            <w:rPr>
              <w:rFonts w:ascii="Times New Roman" w:eastAsiaTheme="minorEastAsia" w:hAnsi="Times New Roman" w:cs="Times New Roman"/>
              <w:lang w:eastAsia="ru-RU"/>
            </w:rPr>
          </w:pPr>
          <w:hyperlink w:anchor="_Toc142292339">
            <w:r w:rsidR="00E07E25" w:rsidRPr="00E07E25">
              <w:rPr>
                <w:rFonts w:ascii="Times New Roman" w:hAnsi="Times New Roman" w:cs="Times New Roman"/>
                <w:webHidden/>
              </w:rPr>
              <w:fldChar w:fldCharType="begin"/>
            </w:r>
            <w:r w:rsidR="00E07E25" w:rsidRPr="00E07E25">
              <w:rPr>
                <w:rFonts w:ascii="Times New Roman" w:hAnsi="Times New Roman" w:cs="Times New Roman"/>
                <w:webHidden/>
              </w:rPr>
              <w:instrText>PAGEREF _Toc142292339 \h</w:instrText>
            </w:r>
            <w:r w:rsidR="00E07E25" w:rsidRPr="00E07E25">
              <w:rPr>
                <w:rFonts w:ascii="Times New Roman" w:hAnsi="Times New Roman" w:cs="Times New Roman"/>
                <w:webHidden/>
              </w:rPr>
            </w:r>
            <w:r w:rsidR="00E07E25" w:rsidRPr="00E07E25">
              <w:rPr>
                <w:rFonts w:ascii="Times New Roman" w:hAnsi="Times New Roman" w:cs="Times New Roman"/>
                <w:webHidden/>
              </w:rPr>
              <w:fldChar w:fldCharType="separate"/>
            </w:r>
            <w:r w:rsidR="00E07E25" w:rsidRPr="00E07E25">
              <w:rPr>
                <w:rStyle w:val="afff7"/>
                <w:rFonts w:ascii="Times New Roman" w:hAnsi="Times New Roman" w:cs="Times New Roman"/>
                <w:webHidden/>
              </w:rPr>
              <w:t>Раздел 6. Примерные условия реализации образовательной программы</w:t>
            </w:r>
            <w:r w:rsidR="00E07E25" w:rsidRPr="00E07E25">
              <w:rPr>
                <w:rStyle w:val="afff7"/>
                <w:rFonts w:ascii="Times New Roman" w:hAnsi="Times New Roman" w:cs="Times New Roman"/>
                <w:webHidden/>
              </w:rPr>
              <w:tab/>
              <w:t>24</w:t>
            </w:r>
            <w:r w:rsidR="00E07E25" w:rsidRPr="00E07E2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17BEEF36" w14:textId="77777777" w:rsidR="00367569" w:rsidRPr="00E07E25" w:rsidRDefault="00D25A9C" w:rsidP="00E07E25">
          <w:pPr>
            <w:pStyle w:val="29"/>
            <w:tabs>
              <w:tab w:val="left" w:pos="9214"/>
              <w:tab w:val="right" w:leader="dot" w:pos="9345"/>
              <w:tab w:val="right" w:leader="dot" w:pos="9628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hyperlink w:anchor="_Toc142292340">
            <w:r w:rsidR="00E07E25" w:rsidRPr="00E07E25">
              <w:rPr>
                <w:rStyle w:val="afff7"/>
                <w:rFonts w:ascii="Times New Roman" w:hAnsi="Times New Roman" w:cs="Times New Roman"/>
                <w:webHidden/>
                <w:sz w:val="22"/>
                <w:szCs w:val="22"/>
                <w:lang w:eastAsia="en-US"/>
              </w:rPr>
              <w:t>6.1. Требования к материально-техническому обеспечению образовательной программы.</w: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begin"/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instrText>PAGEREF _Toc142292340 \h</w:instrTex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separate"/>
            </w:r>
            <w:r w:rsidR="00E07E25" w:rsidRPr="00E07E25">
              <w:rPr>
                <w:rStyle w:val="afff7"/>
                <w:rFonts w:ascii="Times New Roman" w:hAnsi="Times New Roman" w:cs="Times New Roman"/>
                <w:sz w:val="22"/>
                <w:szCs w:val="22"/>
              </w:rPr>
              <w:tab/>
              <w:t>24</w: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end"/>
            </w:r>
          </w:hyperlink>
        </w:p>
        <w:p w14:paraId="12EBAD88" w14:textId="77777777" w:rsidR="00367569" w:rsidRPr="00E07E25" w:rsidRDefault="00D25A9C" w:rsidP="00E07E25">
          <w:pPr>
            <w:pStyle w:val="29"/>
            <w:tabs>
              <w:tab w:val="left" w:pos="9214"/>
              <w:tab w:val="right" w:leader="dot" w:pos="9345"/>
              <w:tab w:val="right" w:leader="dot" w:pos="9628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hyperlink w:anchor="_Toc142292341">
            <w:r w:rsidR="00E07E25" w:rsidRPr="00E07E25">
              <w:rPr>
                <w:rStyle w:val="afff7"/>
                <w:rFonts w:ascii="Times New Roman" w:hAnsi="Times New Roman" w:cs="Times New Roman"/>
                <w:webHidden/>
                <w:sz w:val="22"/>
                <w:szCs w:val="22"/>
                <w:lang w:eastAsia="en-US"/>
              </w:rPr>
              <w:t>6.2. Требования к учебно-методическому обеспечению образовательной программы</w: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begin"/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instrText>PAGEREF _Toc142292341 \h</w:instrTex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separate"/>
            </w:r>
            <w:r w:rsidR="00E07E25" w:rsidRPr="00E07E25">
              <w:rPr>
                <w:rStyle w:val="afff7"/>
                <w:rFonts w:ascii="Times New Roman" w:hAnsi="Times New Roman" w:cs="Times New Roman"/>
                <w:sz w:val="22"/>
                <w:szCs w:val="22"/>
              </w:rPr>
              <w:tab/>
              <w:t>32</w: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end"/>
            </w:r>
          </w:hyperlink>
        </w:p>
        <w:p w14:paraId="766CF5BF" w14:textId="77777777" w:rsidR="00367569" w:rsidRPr="00E07E25" w:rsidRDefault="00D25A9C" w:rsidP="00E07E25">
          <w:pPr>
            <w:pStyle w:val="29"/>
            <w:tabs>
              <w:tab w:val="left" w:pos="9214"/>
              <w:tab w:val="right" w:leader="dot" w:pos="9345"/>
              <w:tab w:val="right" w:leader="dot" w:pos="9628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hyperlink w:anchor="_Toc142292342">
            <w:r w:rsidR="00E07E25" w:rsidRPr="00E07E25">
              <w:rPr>
                <w:rStyle w:val="afff7"/>
                <w:rFonts w:ascii="Times New Roman" w:hAnsi="Times New Roman" w:cs="Times New Roman"/>
                <w:webHidden/>
                <w:sz w:val="22"/>
                <w:szCs w:val="22"/>
                <w:lang w:eastAsia="en-US"/>
              </w:rPr>
              <w:t>6.3. Требования к практической подготовке обучающихся</w: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begin"/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instrText>PAGEREF _Toc142292342 \h</w:instrTex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separate"/>
            </w:r>
            <w:r w:rsidR="00E07E25" w:rsidRPr="00E07E25">
              <w:rPr>
                <w:rStyle w:val="afff7"/>
                <w:rFonts w:ascii="Times New Roman" w:hAnsi="Times New Roman" w:cs="Times New Roman"/>
                <w:sz w:val="22"/>
                <w:szCs w:val="22"/>
              </w:rPr>
              <w:tab/>
              <w:t>32</w: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end"/>
            </w:r>
          </w:hyperlink>
        </w:p>
        <w:p w14:paraId="4D1C9B32" w14:textId="77777777" w:rsidR="00367569" w:rsidRPr="00E07E25" w:rsidRDefault="00D25A9C" w:rsidP="00E07E25">
          <w:pPr>
            <w:pStyle w:val="29"/>
            <w:tabs>
              <w:tab w:val="left" w:pos="9214"/>
              <w:tab w:val="right" w:leader="dot" w:pos="9345"/>
              <w:tab w:val="right" w:leader="dot" w:pos="9628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hyperlink w:anchor="_Toc142292343">
            <w:r w:rsidR="00E07E25" w:rsidRPr="00E07E25">
              <w:rPr>
                <w:rStyle w:val="afff7"/>
                <w:rFonts w:ascii="Times New Roman" w:hAnsi="Times New Roman" w:cs="Times New Roman"/>
                <w:webHidden/>
                <w:sz w:val="22"/>
                <w:szCs w:val="22"/>
                <w:lang w:eastAsia="en-US"/>
              </w:rPr>
              <w:t>6.4. Требования к организации воспитания обучающихся</w: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begin"/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instrText>PAGEREF _Toc142292343 \h</w:instrTex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separate"/>
            </w:r>
            <w:r w:rsidR="00E07E25" w:rsidRPr="00E07E25">
              <w:rPr>
                <w:rStyle w:val="afff7"/>
                <w:rFonts w:ascii="Times New Roman" w:hAnsi="Times New Roman" w:cs="Times New Roman"/>
                <w:sz w:val="22"/>
                <w:szCs w:val="22"/>
              </w:rPr>
              <w:tab/>
              <w:t>33</w: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end"/>
            </w:r>
          </w:hyperlink>
        </w:p>
        <w:p w14:paraId="5D7A9BEA" w14:textId="77777777" w:rsidR="00367569" w:rsidRPr="00E07E25" w:rsidRDefault="00D25A9C" w:rsidP="00E07E25">
          <w:pPr>
            <w:pStyle w:val="29"/>
            <w:tabs>
              <w:tab w:val="left" w:pos="9214"/>
              <w:tab w:val="right" w:leader="dot" w:pos="9345"/>
              <w:tab w:val="right" w:leader="dot" w:pos="9628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hyperlink w:anchor="_Toc142292344">
            <w:r w:rsidR="00E07E25" w:rsidRPr="00E07E25">
              <w:rPr>
                <w:rStyle w:val="afff7"/>
                <w:rFonts w:ascii="Times New Roman" w:hAnsi="Times New Roman" w:cs="Times New Roman"/>
                <w:webHidden/>
                <w:sz w:val="22"/>
                <w:szCs w:val="22"/>
                <w:lang w:eastAsia="en-US"/>
              </w:rPr>
              <w:t>6.5. Требования к кадровым условиям реализации образовательной программы</w: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begin"/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instrText>PAGEREF _Toc142292344 \h</w:instrTex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separate"/>
            </w:r>
            <w:r w:rsidR="00E07E25" w:rsidRPr="00E07E25">
              <w:rPr>
                <w:rStyle w:val="afff7"/>
                <w:rFonts w:ascii="Times New Roman" w:hAnsi="Times New Roman" w:cs="Times New Roman"/>
                <w:sz w:val="22"/>
                <w:szCs w:val="22"/>
              </w:rPr>
              <w:tab/>
              <w:t>33</w: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end"/>
            </w:r>
          </w:hyperlink>
        </w:p>
        <w:p w14:paraId="43BC362D" w14:textId="77777777" w:rsidR="00367569" w:rsidRPr="00E07E25" w:rsidRDefault="00D25A9C" w:rsidP="00E07E25">
          <w:pPr>
            <w:pStyle w:val="29"/>
            <w:tabs>
              <w:tab w:val="left" w:pos="9214"/>
              <w:tab w:val="right" w:leader="dot" w:pos="9345"/>
              <w:tab w:val="right" w:leader="dot" w:pos="9628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hyperlink w:anchor="_Toc142292345">
            <w:r w:rsidR="00E07E25" w:rsidRPr="00E07E25">
              <w:rPr>
                <w:rStyle w:val="afff7"/>
                <w:rFonts w:ascii="Times New Roman" w:hAnsi="Times New Roman" w:cs="Times New Roman"/>
                <w:webHidden/>
                <w:sz w:val="22"/>
                <w:szCs w:val="22"/>
                <w:lang w:eastAsia="en-US"/>
              </w:rPr>
              <w:t>6.6. Требования к финансовым условиям реализации образовательной программы</w: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begin"/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instrText>PAGEREF _Toc142292345 \h</w:instrTex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separate"/>
            </w:r>
            <w:r w:rsidR="00E07E25" w:rsidRPr="00E07E25">
              <w:rPr>
                <w:rStyle w:val="afff7"/>
                <w:rFonts w:ascii="Times New Roman" w:hAnsi="Times New Roman" w:cs="Times New Roman"/>
                <w:sz w:val="22"/>
                <w:szCs w:val="22"/>
              </w:rPr>
              <w:tab/>
              <w:t>34</w:t>
            </w:r>
            <w:r w:rsidR="00E07E25" w:rsidRPr="00E07E25">
              <w:rPr>
                <w:rFonts w:ascii="Times New Roman" w:hAnsi="Times New Roman" w:cs="Times New Roman"/>
                <w:webHidden/>
                <w:sz w:val="22"/>
                <w:szCs w:val="22"/>
              </w:rPr>
              <w:fldChar w:fldCharType="end"/>
            </w:r>
          </w:hyperlink>
        </w:p>
        <w:p w14:paraId="267731D8" w14:textId="77777777" w:rsidR="00367569" w:rsidRPr="00E07E25" w:rsidRDefault="00D25A9C" w:rsidP="00E07E25">
          <w:pPr>
            <w:tabs>
              <w:tab w:val="left" w:pos="9214"/>
            </w:tabs>
            <w:rPr>
              <w:rFonts w:ascii="Times New Roman" w:eastAsiaTheme="minorEastAsia" w:hAnsi="Times New Roman" w:cs="Times New Roman"/>
              <w:lang w:eastAsia="ru-RU"/>
            </w:rPr>
          </w:pPr>
          <w:hyperlink w:anchor="_Toc142292346">
            <w:r w:rsidR="00E07E25" w:rsidRPr="00E07E25">
              <w:rPr>
                <w:rFonts w:ascii="Times New Roman" w:hAnsi="Times New Roman" w:cs="Times New Roman"/>
                <w:webHidden/>
              </w:rPr>
              <w:fldChar w:fldCharType="begin"/>
            </w:r>
            <w:r w:rsidR="00E07E25" w:rsidRPr="00E07E25">
              <w:rPr>
                <w:rFonts w:ascii="Times New Roman" w:hAnsi="Times New Roman" w:cs="Times New Roman"/>
                <w:webHidden/>
              </w:rPr>
              <w:instrText>PAGEREF _Toc142292346 \h</w:instrText>
            </w:r>
            <w:r w:rsidR="00E07E25" w:rsidRPr="00E07E25">
              <w:rPr>
                <w:rFonts w:ascii="Times New Roman" w:hAnsi="Times New Roman" w:cs="Times New Roman"/>
                <w:webHidden/>
              </w:rPr>
            </w:r>
            <w:r w:rsidR="00E07E25" w:rsidRPr="00E07E25">
              <w:rPr>
                <w:rFonts w:ascii="Times New Roman" w:hAnsi="Times New Roman" w:cs="Times New Roman"/>
                <w:webHidden/>
              </w:rPr>
              <w:fldChar w:fldCharType="separate"/>
            </w:r>
            <w:r w:rsidR="00E07E25" w:rsidRPr="00E07E25">
              <w:rPr>
                <w:rStyle w:val="afff7"/>
                <w:rFonts w:ascii="Times New Roman" w:hAnsi="Times New Roman" w:cs="Times New Roman"/>
                <w:webHidden/>
              </w:rPr>
              <w:t>Раздел 7. Формирование оценочных материалов для проведения государственной итоговой аттестации</w:t>
            </w:r>
            <w:r w:rsidR="00E07E25" w:rsidRPr="00E07E25">
              <w:rPr>
                <w:rStyle w:val="afff7"/>
                <w:rFonts w:ascii="Times New Roman" w:hAnsi="Times New Roman" w:cs="Times New Roman"/>
                <w:webHidden/>
              </w:rPr>
              <w:tab/>
              <w:t>34</w:t>
            </w:r>
            <w:r w:rsidR="00E07E25" w:rsidRPr="00E07E2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  <w:r w:rsidR="00E07E25" w:rsidRPr="00E07E25">
            <w:rPr>
              <w:rStyle w:val="afff7"/>
              <w:rFonts w:ascii="Times New Roman" w:hAnsi="Times New Roman" w:cs="Times New Roman"/>
            </w:rPr>
            <w:fldChar w:fldCharType="end"/>
          </w:r>
        </w:p>
      </w:sdtContent>
    </w:sdt>
    <w:p w14:paraId="45BFE89C" w14:textId="77777777" w:rsidR="00367569" w:rsidRDefault="003675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4B8AE6" w14:textId="77777777" w:rsidR="00367569" w:rsidRDefault="00367569">
      <w:pPr>
        <w:tabs>
          <w:tab w:val="right" w:leader="dot" w:pos="9638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631C9EC6" w14:textId="77777777" w:rsidR="00367569" w:rsidRDefault="00E07E2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1. Матрица компетенции выпускника</w:t>
      </w:r>
    </w:p>
    <w:p w14:paraId="5C0410A2" w14:textId="77777777" w:rsidR="00367569" w:rsidRDefault="00E07E2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2. Примерные рабочие программы профессиональных модулей</w:t>
      </w:r>
    </w:p>
    <w:p w14:paraId="22FEF69D" w14:textId="77777777" w:rsidR="00367569" w:rsidRDefault="00E07E2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3. Примерные рабочие программы учебных дисциплин</w:t>
      </w:r>
    </w:p>
    <w:p w14:paraId="2A479DC2" w14:textId="77777777" w:rsidR="00367569" w:rsidRDefault="00E07E2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4. Примерная рабочая программа воспитания</w:t>
      </w:r>
      <w:r>
        <w:rPr>
          <w:rStyle w:val="af2"/>
          <w:rFonts w:ascii="Times New Roman" w:hAnsi="Times New Roman"/>
          <w:b/>
          <w:bCs/>
          <w:sz w:val="24"/>
          <w:szCs w:val="24"/>
        </w:rPr>
        <w:footnoteReference w:id="1"/>
      </w:r>
    </w:p>
    <w:p w14:paraId="187BE236" w14:textId="77777777" w:rsidR="00367569" w:rsidRDefault="00E07E2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5. Примерное содержание ГИА</w:t>
      </w:r>
    </w:p>
    <w:p w14:paraId="63A1F713" w14:textId="77777777" w:rsidR="00367569" w:rsidRDefault="00E07E25">
      <w:pPr>
        <w:spacing w:after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6. Дополнительный профессиональный блок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(входит в структуру ПОП-П 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  <w:t xml:space="preserve">и разрабатывается образовательно-производственным центром (кластером) по запросу работодателя для каждой ОПОП) </w:t>
      </w:r>
    </w:p>
    <w:p w14:paraId="57907C5A" w14:textId="77777777" w:rsidR="00367569" w:rsidRDefault="00E07E25">
      <w:pPr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5CFF6A7A" w14:textId="77777777" w:rsidR="00367569" w:rsidRDefault="00E07E25">
      <w:pPr>
        <w:pStyle w:val="1"/>
        <w:spacing w:before="280" w:after="280"/>
        <w:ind w:firstLine="708"/>
        <w:rPr>
          <w:sz w:val="24"/>
          <w:szCs w:val="24"/>
        </w:rPr>
      </w:pPr>
      <w:bookmarkStart w:id="0" w:name="_Toc142292327"/>
      <w:r>
        <w:rPr>
          <w:sz w:val="24"/>
          <w:szCs w:val="24"/>
        </w:rPr>
        <w:lastRenderedPageBreak/>
        <w:t>Раздел 1. Общие положения</w:t>
      </w:r>
      <w:bookmarkEnd w:id="0"/>
    </w:p>
    <w:p w14:paraId="4DA4A5BB" w14:textId="77777777" w:rsidR="00367569" w:rsidRDefault="00E07E25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1.1. Настоящая ПОП-П по </w:t>
      </w:r>
      <w:r>
        <w:rPr>
          <w:rFonts w:ascii="Times New Roman" w:eastAsia="Calibri" w:hAnsi="Times New Roman" w:cs="Times New Roman"/>
          <w:bCs/>
          <w:sz w:val="24"/>
          <w:szCs w:val="24"/>
        </w:rPr>
        <w:t>специальности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26.02.03 Судовождение </w:t>
      </w:r>
      <w:r>
        <w:rPr>
          <w:rFonts w:ascii="Times New Roman" w:eastAsia="Calibri" w:hAnsi="Times New Roman" w:cs="Times New Roman"/>
          <w:bCs/>
          <w:sz w:val="24"/>
          <w:szCs w:val="24"/>
        </w:rPr>
        <w:t>разработана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основе федерального государственного образовательного стандарта среднего профессионального образования </w:t>
      </w:r>
      <w:r>
        <w:rPr>
          <w:rFonts w:ascii="Times New Roman" w:eastAsia="Calibri" w:hAnsi="Times New Roman" w:cs="Times New Roman"/>
          <w:bCs/>
          <w:sz w:val="24"/>
          <w:szCs w:val="24"/>
        </w:rPr>
        <w:t>по специальности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26.02.03 Судовождение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t>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утвержденного приказом </w:t>
      </w:r>
      <w:r>
        <w:rPr>
          <w:rFonts w:ascii="Times New Roman" w:hAnsi="Times New Roman" w:cs="Times New Roman"/>
          <w:bCs/>
          <w:sz w:val="24"/>
          <w:szCs w:val="24"/>
        </w:rPr>
        <w:t xml:space="preserve">Министерства просвещения Российской Федерации от 2 декабря 2020 г. № 691 «Об утверждении федерального государственного образовательного стандарта среднего профессионального образования по специальности 26.02.03 Судовождение» (далее – ФГОС, ФГОС СПО). </w:t>
      </w:r>
    </w:p>
    <w:p w14:paraId="4076E7DA" w14:textId="77777777" w:rsidR="00367569" w:rsidRDefault="00E07E25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ПОП-П разработана с учетом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кластерно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-отраслевого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 w:cs="Times New Roman"/>
          <w:bCs/>
          <w:sz w:val="24"/>
          <w:szCs w:val="24"/>
        </w:rPr>
        <w:br/>
        <w:t>с учетом запросов конкретных работодателей.</w:t>
      </w:r>
    </w:p>
    <w:p w14:paraId="2CA965C5" w14:textId="77777777" w:rsidR="00367569" w:rsidRDefault="00E07E2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rFonts w:ascii="Times New Roman" w:eastAsia="Calibri" w:hAnsi="Times New Roman" w:cs="Times New Roman"/>
          <w:bCs/>
          <w:sz w:val="24"/>
          <w:szCs w:val="24"/>
        </w:rPr>
        <w:t>специальности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26.02.03 Судовождение</w:t>
      </w:r>
      <w:r>
        <w:rPr>
          <w:rFonts w:ascii="Times New Roman" w:hAnsi="Times New Roman" w:cs="Times New Roman"/>
          <w:bCs/>
          <w:sz w:val="24"/>
          <w:szCs w:val="24"/>
        </w:rPr>
        <w:t>, планируемые результаты освоения образовательной программы, примерные условия образовательной деятельности.</w:t>
      </w:r>
    </w:p>
    <w:p w14:paraId="79B20CA8" w14:textId="77777777" w:rsidR="00367569" w:rsidRDefault="00E07E2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</w:t>
      </w:r>
      <w:r>
        <w:rPr>
          <w:rFonts w:ascii="Times New Roman" w:eastAsia="Calibri" w:hAnsi="Times New Roman" w:cs="Times New Roman"/>
          <w:bCs/>
          <w:sz w:val="24"/>
          <w:szCs w:val="24"/>
        </w:rPr>
        <w:t>специальности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3E9C7DEB" w14:textId="77777777" w:rsidR="00367569" w:rsidRDefault="00E07E2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образовательной программы на базе среднего общего образования блок общеобразовательных дисциплин не учитывается.</w:t>
      </w:r>
    </w:p>
    <w:p w14:paraId="14978800" w14:textId="77777777" w:rsidR="00367569" w:rsidRDefault="00E07E2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1.2. Нормативные основания для разработки ПОП-П:</w:t>
      </w:r>
    </w:p>
    <w:p w14:paraId="1449237F" w14:textId="77777777" w:rsidR="00367569" w:rsidRDefault="00E07E25">
      <w:pPr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Федеральный закон от 29.12.2012 №273-ФЗ «Об образовании </w:t>
      </w:r>
      <w:r>
        <w:rPr>
          <w:rFonts w:ascii="Times New Roman" w:hAnsi="Times New Roman" w:cs="Times New Roman"/>
          <w:bCs/>
          <w:sz w:val="24"/>
          <w:szCs w:val="24"/>
        </w:rPr>
        <w:br/>
        <w:t>в Российской Федерации»;</w:t>
      </w:r>
    </w:p>
    <w:p w14:paraId="54E37B27" w14:textId="77777777" w:rsidR="00367569" w:rsidRDefault="00E07E25">
      <w:pPr>
        <w:pStyle w:val="ae"/>
        <w:numPr>
          <w:ilvl w:val="0"/>
          <w:numId w:val="2"/>
        </w:numPr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России от 08.04.2021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</w:p>
    <w:p w14:paraId="35F873F7" w14:textId="77777777" w:rsidR="00367569" w:rsidRDefault="00E07E25">
      <w:pPr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Приказ Министерства просвещения Российской Федерации от 2 декабря 2020 г. № 691 «Об утверждении федерального государственного образовательного стандарта среднего профессионального образования по специальности 26.02.03 Судовождение»;</w:t>
      </w:r>
    </w:p>
    <w:p w14:paraId="17859AAF" w14:textId="77777777" w:rsidR="00367569" w:rsidRDefault="00E07E25">
      <w:pPr>
        <w:pStyle w:val="ae"/>
        <w:numPr>
          <w:ilvl w:val="0"/>
          <w:numId w:val="2"/>
        </w:numPr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proofErr w:type="spellStart"/>
      <w:r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России от 24.08.2022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7B8BD7C7" w14:textId="77777777" w:rsidR="00367569" w:rsidRDefault="00E07E25">
      <w:pPr>
        <w:pStyle w:val="ae"/>
        <w:numPr>
          <w:ilvl w:val="0"/>
          <w:numId w:val="2"/>
        </w:numPr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3EE1F3F1" w14:textId="77777777" w:rsidR="00367569" w:rsidRDefault="00E07E25">
      <w:pPr>
        <w:pStyle w:val="ae"/>
        <w:numPr>
          <w:ilvl w:val="0"/>
          <w:numId w:val="2"/>
        </w:numPr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Приказ Минобрнауки России № 885,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России № 390 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от 05.08.2020 «О практической подготовке обучающихся» (вместе с «Положением </w:t>
      </w:r>
      <w:r>
        <w:rPr>
          <w:rFonts w:ascii="Times New Roman" w:hAnsi="Times New Roman" w:cs="Times New Roman"/>
          <w:bCs/>
          <w:sz w:val="24"/>
          <w:szCs w:val="24"/>
        </w:rPr>
        <w:br/>
        <w:t>о практической подготовке обучающихся»);</w:t>
      </w:r>
    </w:p>
    <w:p w14:paraId="7D5827C2" w14:textId="483A907A" w:rsidR="00367569" w:rsidRDefault="00E07E25">
      <w:pPr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Приказ Министерства труда и социальной защиты Российской Федерации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от 27.04.2023 № 403н «Об утверждении профессионального стандарта «Судоводитель-механик»;</w:t>
      </w:r>
    </w:p>
    <w:p w14:paraId="39FA3B0F" w14:textId="77777777" w:rsidR="00367569" w:rsidRDefault="00E07E25">
      <w:pPr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Приказ Министерства труда и социальной защиты Российской Федерации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от 29.11.2019 г. № 745н «Об утверждении профессионального стандарта «Судоводитель».</w:t>
      </w:r>
    </w:p>
    <w:p w14:paraId="02B7DFB1" w14:textId="2476E768" w:rsidR="00A30AC7" w:rsidRPr="00A30AC7" w:rsidRDefault="00E07E25" w:rsidP="00A30AC7">
      <w:pPr>
        <w:numPr>
          <w:ilvl w:val="0"/>
          <w:numId w:val="2"/>
        </w:numPr>
        <w:spacing w:line="276" w:lineRule="auto"/>
        <w:ind w:left="0"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30AC7">
        <w:rPr>
          <w:rFonts w:ascii="Times New Roman" w:hAnsi="Times New Roman" w:cs="Times New Roman"/>
          <w:bCs/>
          <w:sz w:val="24"/>
          <w:szCs w:val="24"/>
        </w:rPr>
        <w:lastRenderedPageBreak/>
        <w:t>Приказ Министерства науки и высшего образования Российской Федерации</w:t>
      </w:r>
      <w:r w:rsidRPr="00A30AC7">
        <w:rPr>
          <w:rFonts w:ascii="Times New Roman" w:hAnsi="Times New Roman" w:cs="Times New Roman"/>
          <w:bCs/>
          <w:sz w:val="24"/>
          <w:szCs w:val="24"/>
        </w:rPr>
        <w:br/>
        <w:t xml:space="preserve">и Министерства просвещения Российской Федерации от 5 августа 2020 г. </w:t>
      </w:r>
      <w:r w:rsidR="00A30AC7">
        <w:rPr>
          <w:rFonts w:ascii="Times New Roman" w:hAnsi="Times New Roman" w:cs="Times New Roman"/>
          <w:bCs/>
          <w:sz w:val="24"/>
          <w:szCs w:val="24"/>
        </w:rPr>
        <w:t>№</w:t>
      </w:r>
      <w:r w:rsidRPr="00A30AC7">
        <w:rPr>
          <w:rFonts w:ascii="Times New Roman" w:hAnsi="Times New Roman" w:cs="Times New Roman"/>
          <w:bCs/>
          <w:sz w:val="24"/>
          <w:szCs w:val="24"/>
        </w:rPr>
        <w:t xml:space="preserve"> 882/391 </w:t>
      </w:r>
      <w:r w:rsidRPr="00A30AC7">
        <w:rPr>
          <w:rFonts w:ascii="Times New Roman" w:hAnsi="Times New Roman" w:cs="Times New Roman"/>
          <w:bCs/>
          <w:sz w:val="24"/>
          <w:szCs w:val="24"/>
        </w:rPr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38226AB5" w14:textId="77777777" w:rsidR="00A30AC7" w:rsidRDefault="00A30AC7" w:rsidP="00A30AC7">
      <w:pPr>
        <w:numPr>
          <w:ilvl w:val="0"/>
          <w:numId w:val="2"/>
        </w:numPr>
        <w:spacing w:line="276" w:lineRule="auto"/>
        <w:ind w:left="0"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30AC7">
        <w:rPr>
          <w:rFonts w:ascii="Times New Roman" w:hAnsi="Times New Roman" w:cs="Times New Roman"/>
          <w:bCs/>
          <w:color w:val="000000"/>
          <w:sz w:val="24"/>
          <w:szCs w:val="24"/>
        </w:rPr>
        <w:t>Приказ Министерства просвещения Российской Федерации от 14.07.2023 № 534 «Об утверждении Перечня профессий рабочих, должностей служащих, по которым осуществляется профессиональное обучение»;</w:t>
      </w:r>
    </w:p>
    <w:p w14:paraId="033B68E8" w14:textId="612DE120" w:rsidR="00367569" w:rsidRPr="00A30AC7" w:rsidRDefault="00E07E25" w:rsidP="00A30AC7">
      <w:pPr>
        <w:numPr>
          <w:ilvl w:val="0"/>
          <w:numId w:val="2"/>
        </w:numPr>
        <w:spacing w:line="276" w:lineRule="auto"/>
        <w:ind w:left="0"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30AC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Приказ Министерства Просвещения Российской Федерации от 17.05.2022 № 336 </w:t>
      </w:r>
      <w:r w:rsidRPr="00A30AC7">
        <w:rPr>
          <w:rFonts w:ascii="Times New Roman" w:hAnsi="Times New Roman" w:cs="Times New Roman"/>
          <w:bCs/>
          <w:color w:val="000000"/>
          <w:sz w:val="24"/>
          <w:szCs w:val="24"/>
        </w:rPr>
        <w:br/>
        <w:t>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</w:t>
      </w:r>
      <w:r w:rsidRPr="00A30AC7">
        <w:rPr>
          <w:rFonts w:ascii="Times New Roman" w:hAnsi="Times New Roman" w:cs="Times New Roman"/>
          <w:bCs/>
          <w:color w:val="000000"/>
          <w:sz w:val="24"/>
          <w:szCs w:val="24"/>
        </w:rPr>
        <w:br/>
        <w:t>«Об утверждении перечней профессий и специальностей среднего профессионального образования».</w:t>
      </w:r>
    </w:p>
    <w:p w14:paraId="193439EA" w14:textId="77777777" w:rsidR="00367569" w:rsidRDefault="00E07E25">
      <w:pPr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1.3. Перечень сокращений, используемых в тексте ПОП-П:</w:t>
      </w:r>
    </w:p>
    <w:p w14:paraId="039E913E" w14:textId="77777777" w:rsidR="00367569" w:rsidRDefault="00E07E2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 w14:paraId="7536A9B9" w14:textId="77777777" w:rsidR="00367569" w:rsidRDefault="00E07E2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ПОП-П – примерная образовательная программа «Профессионалитет»;</w:t>
      </w:r>
    </w:p>
    <w:p w14:paraId="4D1A12DF" w14:textId="77777777" w:rsidR="00367569" w:rsidRDefault="00E07E2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ОК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color w:val="000000"/>
          <w:sz w:val="24"/>
          <w:szCs w:val="24"/>
        </w:rPr>
        <w:t>общие компетенции;</w:t>
      </w:r>
    </w:p>
    <w:p w14:paraId="7C52C7CE" w14:textId="77777777" w:rsidR="00367569" w:rsidRDefault="00E07E2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ПК – профессиональные компетенции;</w:t>
      </w:r>
    </w:p>
    <w:p w14:paraId="0EC81F07" w14:textId="77777777" w:rsidR="00367569" w:rsidRDefault="00E07E2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КК – корпоративные компетенции;</w:t>
      </w:r>
    </w:p>
    <w:p w14:paraId="2E5B0651" w14:textId="77777777" w:rsidR="00367569" w:rsidRDefault="00E07E2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ПС – профессиональный стандарт,</w:t>
      </w:r>
    </w:p>
    <w:p w14:paraId="750E22CC" w14:textId="77777777" w:rsidR="00367569" w:rsidRDefault="00E07E2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ОТФ – обобщенная трудовая функция;</w:t>
      </w:r>
    </w:p>
    <w:p w14:paraId="3A59CFFD" w14:textId="77777777" w:rsidR="00367569" w:rsidRDefault="00E07E2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ТФ – трудовая функция;</w:t>
      </w:r>
    </w:p>
    <w:p w14:paraId="15A0ACE4" w14:textId="77777777" w:rsidR="00367569" w:rsidRDefault="00E07E2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ОП –общепрофессиональный цикл/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общепрофессиональная дисциплина;</w:t>
      </w:r>
    </w:p>
    <w:p w14:paraId="50155668" w14:textId="77777777" w:rsidR="00367569" w:rsidRDefault="00E07E2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 – профессиональный цикл;</w:t>
      </w:r>
    </w:p>
    <w:p w14:paraId="5DA0BABB" w14:textId="77777777" w:rsidR="00367569" w:rsidRDefault="00E07E2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ПМ – профессиональный модуль;</w:t>
      </w:r>
    </w:p>
    <w:p w14:paraId="7A2887CC" w14:textId="77777777" w:rsidR="00367569" w:rsidRDefault="00E07E2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МДК – междисциплинарный курс;</w:t>
      </w:r>
    </w:p>
    <w:p w14:paraId="7FEEA493" w14:textId="77777777" w:rsidR="00367569" w:rsidRDefault="00E07E2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ПА – промежуточная аттестация;</w:t>
      </w:r>
    </w:p>
    <w:p w14:paraId="012CAB32" w14:textId="77777777" w:rsidR="00367569" w:rsidRDefault="00E07E2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ДЭ – демонстрационный экзамен;</w:t>
      </w:r>
    </w:p>
    <w:p w14:paraId="29B04028" w14:textId="77777777" w:rsidR="00367569" w:rsidRDefault="00E07E2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ГИА – государственная итоговая аттестация;</w:t>
      </w:r>
    </w:p>
    <w:p w14:paraId="699A11B3" w14:textId="77777777" w:rsidR="00367569" w:rsidRDefault="00E07E2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ДПБ – дополнительный профессиональный блок;</w:t>
      </w:r>
    </w:p>
    <w:p w14:paraId="56A5FD32" w14:textId="77777777" w:rsidR="00367569" w:rsidRDefault="00E07E2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ОПБ – обязательный профессиональный блок;</w:t>
      </w:r>
    </w:p>
    <w:p w14:paraId="38EF3E62" w14:textId="77777777" w:rsidR="00367569" w:rsidRDefault="00E07E2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КОД- комплект оценочной документации;</w:t>
      </w:r>
    </w:p>
    <w:p w14:paraId="4D38F990" w14:textId="77777777" w:rsidR="00367569" w:rsidRDefault="00E07E2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ЦПДЭ – центр проведения демонстрационного экзамена.</w:t>
      </w:r>
    </w:p>
    <w:p w14:paraId="1DCAD97D" w14:textId="77777777" w:rsidR="00367569" w:rsidRDefault="00E07E25">
      <w:pPr>
        <w:pStyle w:val="1"/>
        <w:spacing w:before="280" w:after="280"/>
        <w:ind w:firstLine="708"/>
        <w:jc w:val="both"/>
        <w:rPr>
          <w:sz w:val="24"/>
          <w:szCs w:val="24"/>
        </w:rPr>
      </w:pPr>
      <w:bookmarkStart w:id="1" w:name="_Toc142292328"/>
      <w:r>
        <w:rPr>
          <w:sz w:val="24"/>
          <w:szCs w:val="24"/>
        </w:rPr>
        <w:t>Раздел 2. Общая характеристика образовательной программы с учетом сетевой формы реализации программы</w:t>
      </w:r>
      <w:bookmarkEnd w:id="1"/>
    </w:p>
    <w:p w14:paraId="0A065187" w14:textId="77777777" w:rsidR="00367569" w:rsidRDefault="00E07E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сочетает обучение в образовательной организации и на рабочем месте </w:t>
      </w:r>
      <w:r>
        <w:rPr>
          <w:rFonts w:ascii="Times New Roman" w:hAnsi="Times New Roman" w:cs="Times New Roman"/>
          <w:sz w:val="24"/>
          <w:szCs w:val="24"/>
        </w:rPr>
        <w:br/>
        <w:t>в организации или на предприятии с широким использованием в обучении цифровых технологий.</w:t>
      </w:r>
    </w:p>
    <w:p w14:paraId="2F72559A" w14:textId="77777777" w:rsidR="00367569" w:rsidRDefault="00E07E25">
      <w:pPr>
        <w:ind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Квалификация, присваиваемая выпускникам образовательной программы: «</w:t>
      </w:r>
      <w:r>
        <w:rPr>
          <w:rFonts w:ascii="Times New Roman" w:eastAsia="Calibri" w:hAnsi="Times New Roman" w:cs="Times New Roman"/>
          <w:iCs/>
          <w:sz w:val="24"/>
          <w:szCs w:val="24"/>
        </w:rPr>
        <w:t>Техник-судоводитель»</w:t>
      </w:r>
      <w:r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p w14:paraId="504AB934" w14:textId="77777777" w:rsidR="00367569" w:rsidRDefault="00E07E25">
      <w:pPr>
        <w:ind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Выпускник образовательной программы по квалификации «Техник-судоводитель» осваивает общие</w:t>
      </w:r>
      <w:r>
        <w:rPr>
          <w:rStyle w:val="af2"/>
          <w:rFonts w:ascii="Times New Roman" w:eastAsia="Calibri" w:hAnsi="Times New Roman"/>
          <w:sz w:val="24"/>
          <w:szCs w:val="24"/>
        </w:rPr>
        <w:footnoteReference w:id="2"/>
      </w:r>
      <w:r>
        <w:rPr>
          <w:rFonts w:ascii="Times New Roman" w:eastAsia="Calibri" w:hAnsi="Times New Roman" w:cs="Times New Roman"/>
          <w:sz w:val="24"/>
          <w:szCs w:val="24"/>
        </w:rPr>
        <w:t xml:space="preserve"> виды деятельности: Управление и эксплуатация судна, Обеспечение безопасности плавания; Обработка и размещение груза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DAFEBF0" w14:textId="77777777" w:rsidR="00367569" w:rsidRDefault="00E07E25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Получение образования по специальности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допускается только в профессиональной образовательной организации или образовательной организации высшего образования.</w:t>
      </w:r>
    </w:p>
    <w:p w14:paraId="40FB2D2E" w14:textId="77777777" w:rsidR="00367569" w:rsidRDefault="00E07E25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Формы обучения: </w:t>
      </w:r>
      <w:r>
        <w:rPr>
          <w:rFonts w:ascii="Times New Roman" w:eastAsia="Calibri" w:hAnsi="Times New Roman" w:cs="Times New Roman"/>
          <w:iCs/>
          <w:sz w:val="24"/>
          <w:szCs w:val="24"/>
        </w:rPr>
        <w:t>очная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t>.</w:t>
      </w:r>
    </w:p>
    <w:p w14:paraId="7F011320" w14:textId="77777777" w:rsidR="00367569" w:rsidRDefault="00E07E25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Объем образовательной программы, реализуемой на базе среднего общего образования по квалификации: «</w:t>
      </w:r>
      <w:r>
        <w:rPr>
          <w:rFonts w:ascii="Times New Roman" w:eastAsia="Calibri" w:hAnsi="Times New Roman" w:cs="Times New Roman"/>
          <w:iCs/>
          <w:sz w:val="24"/>
          <w:szCs w:val="24"/>
        </w:rPr>
        <w:t>Техник-судоводитель»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</w:rPr>
        <w:t>– 4176 - 4464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</w:rPr>
        <w:t>академических часов.</w:t>
      </w:r>
    </w:p>
    <w:p w14:paraId="6747B586" w14:textId="77777777" w:rsidR="00367569" w:rsidRDefault="00E07E25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Срок получения образования по образовательной программе, реализуемой на базе среднего общего образования </w:t>
      </w:r>
      <w:r>
        <w:rPr>
          <w:rFonts w:ascii="Times New Roman" w:eastAsia="Calibri" w:hAnsi="Times New Roman" w:cs="Times New Roman"/>
          <w:iCs/>
          <w:sz w:val="24"/>
          <w:szCs w:val="24"/>
        </w:rPr>
        <w:t>по квалификации: «Техник-судоводитель» – 2 года 6 месяцев –</w:t>
      </w:r>
      <w:r>
        <w:rPr>
          <w:rFonts w:ascii="Times New Roman" w:eastAsia="Calibri" w:hAnsi="Times New Roman" w:cs="Times New Roman"/>
          <w:iCs/>
          <w:sz w:val="24"/>
          <w:szCs w:val="24"/>
        </w:rPr>
        <w:br/>
        <w:t xml:space="preserve">2 года 10 месяцев </w:t>
      </w:r>
    </w:p>
    <w:p w14:paraId="450BBC1B" w14:textId="77777777" w:rsidR="00367569" w:rsidRDefault="00E07E25">
      <w:pPr>
        <w:pStyle w:val="1"/>
        <w:spacing w:before="280" w:after="280"/>
        <w:ind w:firstLine="708"/>
        <w:rPr>
          <w:sz w:val="24"/>
          <w:szCs w:val="24"/>
        </w:rPr>
      </w:pPr>
      <w:bookmarkStart w:id="2" w:name="_Toc142292329"/>
      <w:r>
        <w:rPr>
          <w:sz w:val="24"/>
          <w:szCs w:val="24"/>
        </w:rPr>
        <w:t>Раздел 3. Характеристика профессиональной деятельности выпускника</w:t>
      </w:r>
      <w:bookmarkEnd w:id="2"/>
    </w:p>
    <w:p w14:paraId="6E3C3D42" w14:textId="77777777" w:rsidR="00367569" w:rsidRDefault="00E07E25">
      <w:pPr>
        <w:pStyle w:val="afff6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 Область профессиональной деятельности выпускников: 17. Транспорт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.</w:t>
      </w:r>
    </w:p>
    <w:p w14:paraId="18070AEF" w14:textId="77777777" w:rsidR="00367569" w:rsidRDefault="00E07E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3.2. 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Матрица компетенций</w:t>
      </w:r>
      <w:r>
        <w:rPr>
          <w:rFonts w:ascii="Times New Roman" w:hAnsi="Times New Roman" w:cs="Times New Roman"/>
          <w:sz w:val="24"/>
          <w:szCs w:val="24"/>
        </w:rPr>
        <w:t xml:space="preserve"> выпускника как совокупность результатов обучения взаимосвязанных между собой ОК и ПК, которые должны быть сформированы </w:t>
      </w:r>
      <w:r>
        <w:rPr>
          <w:rFonts w:ascii="Times New Roman" w:hAnsi="Times New Roman" w:cs="Times New Roman"/>
          <w:sz w:val="24"/>
          <w:szCs w:val="24"/>
        </w:rPr>
        <w:br/>
        <w:t>у обучающегося по завершении образовательной программы «Профессионалитет», представлена в Приложении 1.</w:t>
      </w:r>
    </w:p>
    <w:p w14:paraId="613B3356" w14:textId="77777777" w:rsidR="00367569" w:rsidRDefault="00E07E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3.3. 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Профессиональные модули формируются в соответствии с выбранными видами деятельности. </w:t>
      </w:r>
    </w:p>
    <w:p w14:paraId="372D5325" w14:textId="77777777" w:rsidR="00367569" w:rsidRDefault="00E07E25">
      <w:pPr>
        <w:pStyle w:val="1"/>
        <w:spacing w:before="280" w:afterAutospacing="0"/>
        <w:ind w:firstLine="708"/>
        <w:rPr>
          <w:sz w:val="24"/>
          <w:szCs w:val="24"/>
        </w:rPr>
      </w:pPr>
      <w:bookmarkStart w:id="3" w:name="_Toc142292330"/>
      <w:r>
        <w:rPr>
          <w:sz w:val="24"/>
          <w:szCs w:val="24"/>
        </w:rPr>
        <w:t>Раздел 4. Планируемые результаты освоения образовательной программы</w:t>
      </w:r>
      <w:bookmarkEnd w:id="3"/>
    </w:p>
    <w:p w14:paraId="60DB714E" w14:textId="77777777" w:rsidR="00367569" w:rsidRDefault="00E07E25">
      <w:pPr>
        <w:pStyle w:val="113"/>
        <w:rPr>
          <w:color w:val="auto"/>
          <w:spacing w:val="0"/>
          <w:lang w:eastAsia="en-US"/>
        </w:rPr>
      </w:pPr>
      <w:bookmarkStart w:id="4" w:name="_Toc142292331"/>
      <w:r>
        <w:rPr>
          <w:color w:val="auto"/>
          <w:spacing w:val="0"/>
          <w:lang w:eastAsia="en-US"/>
        </w:rPr>
        <w:t>4.1. Общие компетенции</w:t>
      </w:r>
      <w:bookmarkEnd w:id="4"/>
    </w:p>
    <w:p w14:paraId="5D96A662" w14:textId="77777777" w:rsidR="00367569" w:rsidRDefault="00367569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Spec="center" w:tblpY="1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272"/>
        <w:gridCol w:w="2835"/>
        <w:gridCol w:w="5521"/>
      </w:tblGrid>
      <w:tr w:rsidR="00367569" w14:paraId="14C39D58" w14:textId="77777777">
        <w:trPr>
          <w:cantSplit/>
          <w:trHeight w:val="1691"/>
          <w:jc w:val="center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79F0C3" w14:textId="77777777" w:rsidR="00367569" w:rsidRDefault="00E07E25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67003" w14:textId="77777777" w:rsidR="00367569" w:rsidRDefault="00E07E25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3F0A5" w14:textId="77777777" w:rsidR="00367569" w:rsidRDefault="00E07E25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Знания, умения</w:t>
            </w:r>
          </w:p>
        </w:tc>
      </w:tr>
      <w:tr w:rsidR="00367569" w14:paraId="2C9D08B0" w14:textId="77777777">
        <w:trPr>
          <w:trHeight w:val="20"/>
          <w:jc w:val="center"/>
        </w:trPr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03AC" w14:textId="77777777" w:rsidR="00367569" w:rsidRDefault="00E07E25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2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1BAFF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Выбирать способы решения задач профессиональной деятельности применительно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br/>
              <w:t>к различным контекстам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F967D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Умения:</w:t>
            </w:r>
          </w:p>
        </w:tc>
      </w:tr>
      <w:tr w:rsidR="00367569" w14:paraId="20B926EC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30229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978B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06F42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распознавать задачу и/или проблему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br/>
              <w:t>в профессиональном и/или социальном контексте</w:t>
            </w:r>
          </w:p>
        </w:tc>
      </w:tr>
      <w:tr w:rsidR="00367569" w14:paraId="11C5AE55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6ED98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5D375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E176E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анализировать задачу и/или проблему и выделять её составные части</w:t>
            </w:r>
          </w:p>
        </w:tc>
      </w:tr>
      <w:tr w:rsidR="00367569" w14:paraId="0A405DF6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D9E69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31070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A80EB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определять этапы решения задачи</w:t>
            </w:r>
          </w:p>
        </w:tc>
      </w:tr>
      <w:tr w:rsidR="00367569" w14:paraId="15782565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16EBF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810F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DF6F6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367569" w14:paraId="48BBA9AC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F47FE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9ACDF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9B96F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составлять план действия</w:t>
            </w:r>
          </w:p>
        </w:tc>
      </w:tr>
      <w:tr w:rsidR="00367569" w14:paraId="1943B717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8F6DC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34BC8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F2D26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определять необходимые ресурсы</w:t>
            </w:r>
          </w:p>
        </w:tc>
      </w:tr>
      <w:tr w:rsidR="00367569" w14:paraId="32E0DC0E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3AE3E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65E7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21F8B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владеть актуальными методами работы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br/>
              <w:t>в профессиональной и смежных сферах</w:t>
            </w:r>
          </w:p>
        </w:tc>
      </w:tr>
      <w:tr w:rsidR="00367569" w14:paraId="3666E2FC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E6A4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B0E73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628C5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реализовывать составленный план</w:t>
            </w:r>
          </w:p>
        </w:tc>
      </w:tr>
      <w:tr w:rsidR="00367569" w14:paraId="4B606FD5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BA16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59DFB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A84AC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367569" w14:paraId="65C116C2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24CE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3D84A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D667A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Знания:</w:t>
            </w:r>
          </w:p>
        </w:tc>
      </w:tr>
      <w:tr w:rsidR="00367569" w14:paraId="180FED15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2F269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6922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FFFAB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ктуальный профессиональный и социальный контекст, в котором приходится работать и жить</w:t>
            </w:r>
          </w:p>
        </w:tc>
      </w:tr>
      <w:tr w:rsidR="00367569" w14:paraId="78A7E13F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70DAE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4A642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FA10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источники информации и ресурсы 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>ля решения задач и проблем в профессиональном и/или социальном контексте</w:t>
            </w:r>
          </w:p>
        </w:tc>
      </w:tr>
      <w:tr w:rsidR="00367569" w14:paraId="372570AB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918E2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7EA0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2A8E1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алгоритмы выполнения работ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>в профессиональной и смежных областях</w:t>
            </w:r>
          </w:p>
        </w:tc>
      </w:tr>
      <w:tr w:rsidR="00367569" w14:paraId="0045E50F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01B0D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A8DC7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DCCC8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</w:p>
        </w:tc>
      </w:tr>
      <w:tr w:rsidR="00367569" w14:paraId="32BE4C1C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1201B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9735E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BB0E6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структуру плана для решения задач</w:t>
            </w:r>
          </w:p>
        </w:tc>
      </w:tr>
      <w:tr w:rsidR="00367569" w14:paraId="24EFA2ED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9EDF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D9C8B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B3791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367569" w14:paraId="6B1CA109" w14:textId="77777777">
        <w:trPr>
          <w:trHeight w:val="20"/>
          <w:jc w:val="center"/>
        </w:trPr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A1985" w14:textId="77777777" w:rsidR="00367569" w:rsidRDefault="00E07E25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 02</w:t>
            </w:r>
          </w:p>
        </w:tc>
        <w:tc>
          <w:tcPr>
            <w:tcW w:w="2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B85D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Использовать современные средства поиска, анализа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и интерпретации информации,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информационные технологии для выполнения задач профессиональной деятельности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AB8B4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Умения:</w:t>
            </w:r>
          </w:p>
        </w:tc>
      </w:tr>
      <w:tr w:rsidR="00367569" w14:paraId="7F9B409C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D9B2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E4C37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ECFEA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определять задачи для поиска информации</w:t>
            </w:r>
          </w:p>
        </w:tc>
      </w:tr>
      <w:tr w:rsidR="00367569" w14:paraId="2BB3283F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AA393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1FE77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00B0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определять необходимые источники информации</w:t>
            </w:r>
          </w:p>
        </w:tc>
      </w:tr>
      <w:tr w:rsidR="00367569" w14:paraId="1F40AED2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BB73B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0AB5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4850B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планировать процесс поиска; структурировать получаемую информацию</w:t>
            </w:r>
          </w:p>
        </w:tc>
      </w:tr>
      <w:tr w:rsidR="00367569" w14:paraId="0CC6F5E3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F6E22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0B88A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443B9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выделять наиболее значимое в перечне информации</w:t>
            </w:r>
          </w:p>
        </w:tc>
      </w:tr>
      <w:tr w:rsidR="00367569" w14:paraId="15A922CD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3CB99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68706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6ADDE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оценивать практическую значимость результатов поиска</w:t>
            </w:r>
          </w:p>
        </w:tc>
      </w:tr>
      <w:tr w:rsidR="00367569" w14:paraId="2B6C3A3C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8BD69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71BB2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E3821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</w:tr>
      <w:tr w:rsidR="00367569" w14:paraId="1F01C654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2C72B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F9F60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0F4C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использовать современное программное обеспечение</w:t>
            </w:r>
          </w:p>
        </w:tc>
      </w:tr>
      <w:tr w:rsidR="00367569" w14:paraId="3E094955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57B0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AC63E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4010E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использовать различные цифровые средства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br/>
              <w:t>для решения профессиональных задач</w:t>
            </w:r>
          </w:p>
        </w:tc>
      </w:tr>
      <w:tr w:rsidR="00367569" w14:paraId="69ECE1B6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F1427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4E094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86163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Знания:</w:t>
            </w:r>
          </w:p>
        </w:tc>
      </w:tr>
      <w:tr w:rsidR="00367569" w14:paraId="69CC0244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BFFA6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58CC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A6D9D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367569" w14:paraId="270EF81B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FC9A3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75161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99D94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приемы структурирования информации</w:t>
            </w:r>
          </w:p>
        </w:tc>
      </w:tr>
      <w:tr w:rsidR="00367569" w14:paraId="04BC2095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E646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EC354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83453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формат оформления результатов поиска информации,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современные средства и устройства информатизации</w:t>
            </w:r>
          </w:p>
        </w:tc>
      </w:tr>
      <w:tr w:rsidR="00367569" w14:paraId="20C07604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AB218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24E0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67D43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порядок их применения и программное обеспечение в профессиональной деятельности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br/>
              <w:t>в том числе с использованием цифровых средств</w:t>
            </w:r>
          </w:p>
        </w:tc>
      </w:tr>
      <w:tr w:rsidR="00367569" w14:paraId="658B535A" w14:textId="77777777">
        <w:trPr>
          <w:trHeight w:val="20"/>
          <w:jc w:val="center"/>
        </w:trPr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C48E7" w14:textId="77777777" w:rsidR="00367569" w:rsidRDefault="00E07E25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 03</w:t>
            </w:r>
          </w:p>
        </w:tc>
        <w:tc>
          <w:tcPr>
            <w:tcW w:w="2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58A67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Планировать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и реализовывать собственное профессиональное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и личностное развитие, предпринимательскую деятельность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в профессиональной сфере, использовать знания по финансовой грамотности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в различных жизненных ситуациях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B6C03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Умения:</w:t>
            </w:r>
          </w:p>
        </w:tc>
      </w:tr>
      <w:tr w:rsidR="00367569" w14:paraId="74F29F70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9A09A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31161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EA37C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367569" w14:paraId="7703B86F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B9243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6D081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9DF98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</w:tc>
      </w:tr>
      <w:tr w:rsidR="00367569" w14:paraId="2F26D668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8204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3D1DB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6A8CE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367569" w14:paraId="5CD40FD0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C1903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88201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001DC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</w:t>
            </w:r>
          </w:p>
        </w:tc>
      </w:tr>
      <w:tr w:rsidR="00367569" w14:paraId="18C37D81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F95EC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6623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619AB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презентовать идеи открытия собственного дела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>в профессиональной деятельности; оформлять бизнес-план</w:t>
            </w:r>
          </w:p>
        </w:tc>
      </w:tr>
      <w:tr w:rsidR="00367569" w14:paraId="67DCFA8E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2832D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097F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C3728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рассчитывать размеры выплат по процентным ставкам кредитования</w:t>
            </w:r>
          </w:p>
        </w:tc>
      </w:tr>
      <w:tr w:rsidR="00367569" w14:paraId="5938B6A5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511B3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4BA06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14249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</w:t>
            </w:r>
          </w:p>
        </w:tc>
      </w:tr>
      <w:tr w:rsidR="00367569" w14:paraId="6B396D05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3C6C2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CF31E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9C71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презентовать бизнес-идею</w:t>
            </w:r>
          </w:p>
        </w:tc>
      </w:tr>
      <w:tr w:rsidR="00367569" w14:paraId="6D128CFB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84E15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3971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09EA1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определять источники финансирования</w:t>
            </w:r>
          </w:p>
        </w:tc>
      </w:tr>
      <w:tr w:rsidR="00367569" w14:paraId="05A1C12A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77B2E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D999C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ABFED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367569" w14:paraId="77E5E8BD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C2879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976FC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670E6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содержание актуальной нормативно-правовой документации</w:t>
            </w:r>
          </w:p>
        </w:tc>
      </w:tr>
      <w:tr w:rsidR="00367569" w14:paraId="4E5CB6A5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E9BE9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2039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0F7BD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современная научная и профессиональная терминология</w:t>
            </w:r>
          </w:p>
        </w:tc>
      </w:tr>
      <w:tr w:rsidR="00367569" w14:paraId="49AD499D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7BF7E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A1FA9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D7CE5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</w:tc>
      </w:tr>
      <w:tr w:rsidR="00367569" w14:paraId="08B317BE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DDF82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3F0B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3410C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основы предпринимательской деятельности основы финансовой грамотности</w:t>
            </w:r>
          </w:p>
        </w:tc>
      </w:tr>
      <w:tr w:rsidR="00367569" w14:paraId="1E2FBE52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29835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60E55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ADFE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правила разработки бизнес-планов</w:t>
            </w:r>
          </w:p>
        </w:tc>
      </w:tr>
      <w:tr w:rsidR="00367569" w14:paraId="7EBD6CC1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5097C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9AEA4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DA631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порядок выстраивания презентации</w:t>
            </w:r>
          </w:p>
        </w:tc>
      </w:tr>
      <w:tr w:rsidR="00367569" w14:paraId="541D5262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228D7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59C58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BA674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кредитные банковские продукты</w:t>
            </w:r>
          </w:p>
        </w:tc>
      </w:tr>
      <w:tr w:rsidR="00367569" w14:paraId="25BAFF18" w14:textId="77777777">
        <w:trPr>
          <w:trHeight w:val="20"/>
          <w:jc w:val="center"/>
        </w:trPr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53D2" w14:textId="77777777" w:rsidR="00367569" w:rsidRDefault="00E07E25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2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2528A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Эффективно взаимодействовать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работать в коллективе и команде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55B42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Умения:</w:t>
            </w:r>
          </w:p>
        </w:tc>
      </w:tr>
      <w:tr w:rsidR="00367569" w14:paraId="170ABD55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08F9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9F659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C8F86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  <w:t>организовывать работу коллектива и команды</w:t>
            </w:r>
          </w:p>
        </w:tc>
      </w:tr>
      <w:tr w:rsidR="00367569" w14:paraId="3A9C980E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E1B75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061C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73943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367569" w14:paraId="252240B8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22D53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193A2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7676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367569" w14:paraId="51527363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9A0FF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21B6C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2CE56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 w:rsidR="00367569" w14:paraId="2F47F8C2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7501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919D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FD3E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основы проектной деятельности</w:t>
            </w:r>
          </w:p>
        </w:tc>
      </w:tr>
      <w:tr w:rsidR="00367569" w14:paraId="2AE607F8" w14:textId="77777777">
        <w:trPr>
          <w:trHeight w:val="20"/>
          <w:jc w:val="center"/>
        </w:trPr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EFE05" w14:textId="77777777" w:rsidR="00367569" w:rsidRDefault="00E07E25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2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3F3F5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Осуществлять устную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и письменную коммуникацию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на государственном языке Российской Федерации с учетом особенностей социального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культурного контекста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2FECE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Умения:</w:t>
            </w:r>
          </w:p>
        </w:tc>
      </w:tr>
      <w:tr w:rsidR="00367569" w14:paraId="499926B1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747B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8627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0361E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грамотно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излагать свои мысли и оформлять документы по профессиональной тематике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 xml:space="preserve">на государственном языке,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 w:rsidR="00367569" w14:paraId="4502865C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E2FA4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6A2B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3A0F4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367569" w14:paraId="257094E6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4979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5676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5CCD9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</w:tr>
      <w:tr w:rsidR="00367569" w14:paraId="4DECFC37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FCE4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E9FA7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FA801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правила оформления документов и построения устных сообщений</w:t>
            </w:r>
          </w:p>
        </w:tc>
      </w:tr>
      <w:tr w:rsidR="00367569" w14:paraId="791E521C" w14:textId="77777777">
        <w:trPr>
          <w:trHeight w:val="20"/>
          <w:jc w:val="center"/>
        </w:trPr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49942" w14:textId="77777777" w:rsidR="00367569" w:rsidRDefault="00E07E25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 06</w:t>
            </w:r>
          </w:p>
        </w:tc>
        <w:tc>
          <w:tcPr>
            <w:tcW w:w="2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83332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на основе традиционных общечеловеческих ценностей, в том числе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с учетом гармонизации межнациональных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межрелигиозных отношений, применять стандарты антикоррупционного поведения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0E42D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Умения:</w:t>
            </w:r>
          </w:p>
        </w:tc>
      </w:tr>
      <w:tr w:rsidR="00367569" w14:paraId="379A0142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0EC1E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EFCC3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391B7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описывать значимость своей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специальности</w:t>
            </w:r>
          </w:p>
        </w:tc>
      </w:tr>
      <w:tr w:rsidR="00367569" w14:paraId="0A066D48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F0A68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F11EB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F51EA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применять стандарты антикоррупционного поведения</w:t>
            </w:r>
          </w:p>
        </w:tc>
      </w:tr>
      <w:tr w:rsidR="00367569" w14:paraId="07774199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B0C98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EE7DA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17EB9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367569" w14:paraId="6A7082FF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C3B84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DB85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495F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сущность гражданско-патриотической позиции, общечеловеческих ценностей</w:t>
            </w:r>
          </w:p>
        </w:tc>
      </w:tr>
      <w:tr w:rsidR="00367569" w14:paraId="72D2EE3F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E6765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18A13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AC275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значимость профессиональной деятельности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br/>
              <w:t xml:space="preserve">по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специальности</w:t>
            </w:r>
          </w:p>
        </w:tc>
      </w:tr>
      <w:tr w:rsidR="00367569" w14:paraId="5129B607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AEEE2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B21A7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6DD6E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стандарты антикоррупционного поведения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br/>
              <w:t>и последствия его нарушения</w:t>
            </w:r>
          </w:p>
        </w:tc>
      </w:tr>
      <w:tr w:rsidR="00367569" w14:paraId="24648BA8" w14:textId="77777777">
        <w:trPr>
          <w:trHeight w:val="20"/>
          <w:jc w:val="center"/>
        </w:trPr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0821" w14:textId="77777777" w:rsidR="00367569" w:rsidRDefault="00E07E25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 07</w:t>
            </w:r>
          </w:p>
        </w:tc>
        <w:tc>
          <w:tcPr>
            <w:tcW w:w="2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9AECE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Содействовать сохранению окружающей среды, ресурсосбережению, применять знания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об изменении климата, принципы бережливого производства,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эффективно действовать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в чрезвычайных ситуациях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065A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Умения:</w:t>
            </w:r>
          </w:p>
        </w:tc>
      </w:tr>
      <w:tr w:rsidR="00367569" w14:paraId="6B078D99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E6128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20D0E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9D89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соблюдать нормы экологической безопасности</w:t>
            </w:r>
          </w:p>
        </w:tc>
      </w:tr>
      <w:tr w:rsidR="00367569" w14:paraId="4B0F07AD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0181A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9581E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632FE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определять направления ресурсосбережения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br/>
              <w:t xml:space="preserve">в рамках профессиональной деятельности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br/>
              <w:t xml:space="preserve">по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специальности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осуществлять работу с соблюдением принципов бережливого производства</w:t>
            </w:r>
          </w:p>
        </w:tc>
      </w:tr>
      <w:tr w:rsidR="00367569" w14:paraId="768FBE44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43AD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F16CA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A4681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организовывать профессиональную деятельность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с учетом знаний об изменении климатических условий региона</w:t>
            </w:r>
          </w:p>
        </w:tc>
      </w:tr>
      <w:tr w:rsidR="00367569" w14:paraId="7A2562BD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3D21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CC95E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05B3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367569" w14:paraId="09E3D75E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9EE24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89C2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EB788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правила экологической безопасности при ведении профессиональной деятельности</w:t>
            </w:r>
          </w:p>
        </w:tc>
      </w:tr>
      <w:tr w:rsidR="00367569" w14:paraId="15EF9A6F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E77A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1DAE2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6E658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основные ресурсы, задействованные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br/>
              <w:t>в профессиональной деятельности</w:t>
            </w:r>
          </w:p>
        </w:tc>
      </w:tr>
      <w:tr w:rsidR="00367569" w14:paraId="2060F99C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4D59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80B93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0E1BE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пути обеспечения ресурсосбережения</w:t>
            </w:r>
          </w:p>
        </w:tc>
      </w:tr>
      <w:tr w:rsidR="00367569" w14:paraId="0E7A5089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4A95E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250DE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526B1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принципы бережливого производства</w:t>
            </w:r>
          </w:p>
        </w:tc>
      </w:tr>
      <w:tr w:rsidR="00367569" w14:paraId="33869C75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05165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F36F4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C0F60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</w:tc>
      </w:tr>
      <w:tr w:rsidR="00367569" w14:paraId="34E42E45" w14:textId="77777777">
        <w:trPr>
          <w:trHeight w:val="20"/>
          <w:jc w:val="center"/>
        </w:trPr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D1263" w14:textId="77777777" w:rsidR="00367569" w:rsidRDefault="00E07E25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 08</w:t>
            </w:r>
          </w:p>
        </w:tc>
        <w:tc>
          <w:tcPr>
            <w:tcW w:w="2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750A8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Использовать средства физической культуры для сохранения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и укрепления здоровья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в процессе профессиональной деятельности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поддержания необходимого уровня физической подготовленности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E1E11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Умения:</w:t>
            </w:r>
          </w:p>
        </w:tc>
      </w:tr>
      <w:tr w:rsidR="00367569" w14:paraId="445DFC79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FDA78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CF96C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9772D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367569" w14:paraId="79AE359B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B8300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770F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D4F0B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367569" w14:paraId="474573F4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B68A1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C2EE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7E127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специальности</w:t>
            </w:r>
          </w:p>
        </w:tc>
      </w:tr>
      <w:tr w:rsidR="00367569" w14:paraId="066543B0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E28DD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27C3A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4A405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Знания:</w:t>
            </w:r>
          </w:p>
        </w:tc>
      </w:tr>
      <w:tr w:rsidR="00367569" w14:paraId="74076335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271AE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009A3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E7B92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367569" w14:paraId="3AF6D071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5D9EB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5FB56" w14:textId="77777777" w:rsidR="00367569" w:rsidRDefault="0036756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812D3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основы здорового образа жизни</w:t>
            </w:r>
          </w:p>
        </w:tc>
      </w:tr>
      <w:tr w:rsidR="00367569" w14:paraId="390C0F14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743D6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238D8" w14:textId="77777777" w:rsidR="00367569" w:rsidRDefault="0036756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B709D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специальности</w:t>
            </w:r>
          </w:p>
        </w:tc>
      </w:tr>
      <w:tr w:rsidR="00367569" w14:paraId="7AE404B7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B3627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93F60" w14:textId="77777777" w:rsidR="00367569" w:rsidRDefault="0036756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10B1B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средства профилактики перенапряжения</w:t>
            </w:r>
          </w:p>
        </w:tc>
      </w:tr>
      <w:tr w:rsidR="00367569" w14:paraId="239B903F" w14:textId="77777777">
        <w:trPr>
          <w:trHeight w:val="20"/>
          <w:jc w:val="center"/>
        </w:trPr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CEB4" w14:textId="77777777" w:rsidR="00367569" w:rsidRDefault="00E07E25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 09</w:t>
            </w:r>
          </w:p>
        </w:tc>
        <w:tc>
          <w:tcPr>
            <w:tcW w:w="2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78A5C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Пользоваться профессиональной документацией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на государственном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иностранном языках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3C362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Умения:</w:t>
            </w:r>
          </w:p>
        </w:tc>
      </w:tr>
      <w:tr w:rsidR="00367569" w14:paraId="1CC08FA7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98E4A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78B5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7B110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367569" w14:paraId="2B9FFACD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3AF2B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D29E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3FAFA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участвовать в диалогах на знакомые общие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br/>
              <w:t>и профессиональные темы</w:t>
            </w:r>
          </w:p>
        </w:tc>
      </w:tr>
      <w:tr w:rsidR="00367569" w14:paraId="6763095D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543DE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97ABB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64507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367569" w14:paraId="60FEEC8A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B1D4F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04872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83B12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</w:tc>
      </w:tr>
      <w:tr w:rsidR="00367569" w14:paraId="7BDCFCD3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56385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A2AE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E459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367569" w14:paraId="5E5FF875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C2A54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C624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DFC97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367569" w14:paraId="434B8C0F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B84E9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6A167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AE68E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367569" w14:paraId="28464B86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8F750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48610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7F105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367569" w14:paraId="61455F66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C0D14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E70FC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160A6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367569" w14:paraId="75CDC1E1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9B482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EA61C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75391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особенности произношения</w:t>
            </w:r>
          </w:p>
        </w:tc>
      </w:tr>
      <w:tr w:rsidR="00367569" w14:paraId="47ED4D97" w14:textId="77777777">
        <w:trPr>
          <w:trHeight w:val="20"/>
          <w:jc w:val="center"/>
        </w:trPr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3DDA1" w14:textId="77777777" w:rsidR="00367569" w:rsidRDefault="0036756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644C" w14:textId="77777777" w:rsidR="00367569" w:rsidRDefault="0036756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865C" w14:textId="77777777" w:rsidR="00367569" w:rsidRDefault="00E07E25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</w:tr>
    </w:tbl>
    <w:p w14:paraId="75C66F58" w14:textId="77777777" w:rsidR="00367569" w:rsidRDefault="00367569">
      <w:pPr>
        <w:pStyle w:val="af8"/>
        <w:spacing w:before="240"/>
        <w:rPr>
          <w:rFonts w:ascii="Times New Roman" w:hAnsi="Times New Roman" w:cs="Times New Roman"/>
          <w:sz w:val="24"/>
          <w:szCs w:val="24"/>
        </w:rPr>
      </w:pPr>
    </w:p>
    <w:p w14:paraId="58AA8CD6" w14:textId="77777777" w:rsidR="00367569" w:rsidRDefault="00E07E25">
      <w:pPr>
        <w:pStyle w:val="113"/>
        <w:rPr>
          <w:color w:val="auto"/>
          <w:spacing w:val="0"/>
          <w:lang w:eastAsia="en-US"/>
        </w:rPr>
      </w:pPr>
      <w:bookmarkStart w:id="5" w:name="_Toc142292332"/>
      <w:r>
        <w:rPr>
          <w:color w:val="auto"/>
          <w:spacing w:val="0"/>
          <w:lang w:eastAsia="en-US"/>
        </w:rPr>
        <w:t>4.2. Профессиональные компетенции</w:t>
      </w:r>
      <w:bookmarkEnd w:id="5"/>
    </w:p>
    <w:tbl>
      <w:tblPr>
        <w:tblW w:w="9628" w:type="dxa"/>
        <w:tblLayout w:type="fixed"/>
        <w:tblLook w:val="04A0" w:firstRow="1" w:lastRow="0" w:firstColumn="1" w:lastColumn="0" w:noHBand="0" w:noVBand="1"/>
      </w:tblPr>
      <w:tblGrid>
        <w:gridCol w:w="2188"/>
        <w:gridCol w:w="2341"/>
        <w:gridCol w:w="5099"/>
      </w:tblGrid>
      <w:tr w:rsidR="00367569" w14:paraId="10DCA039" w14:textId="77777777">
        <w:trPr>
          <w:trHeight w:val="20"/>
        </w:trPr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9CFFA" w14:textId="77777777" w:rsidR="00367569" w:rsidRDefault="00E07E2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Виды деятельности</w:t>
            </w:r>
          </w:p>
        </w:tc>
        <w:tc>
          <w:tcPr>
            <w:tcW w:w="23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C6252" w14:textId="77777777" w:rsidR="00367569" w:rsidRDefault="00E07E2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и наименование компетенции</w:t>
            </w:r>
          </w:p>
        </w:tc>
        <w:tc>
          <w:tcPr>
            <w:tcW w:w="50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4959E" w14:textId="77777777" w:rsidR="00367569" w:rsidRDefault="00E07E2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Показатели освоения компетенции</w:t>
            </w:r>
          </w:p>
        </w:tc>
      </w:tr>
      <w:tr w:rsidR="00367569" w14:paraId="4515EEC2" w14:textId="77777777">
        <w:trPr>
          <w:trHeight w:val="20"/>
        </w:trPr>
        <w:tc>
          <w:tcPr>
            <w:tcW w:w="21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B6BAB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и эксплуатация судна</w:t>
            </w:r>
          </w:p>
        </w:tc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E6B78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1.1. Планировать и осуществлять переход в точку назначения, определять местоположение судна</w:t>
            </w: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DA73F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367569" w14:paraId="78F1843B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55E44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E5615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93560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несении ходовой навигационной вахты;</w:t>
            </w:r>
          </w:p>
        </w:tc>
      </w:tr>
      <w:tr w:rsidR="00367569" w14:paraId="70602D17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ABBE6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7591E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2C9B0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аналитическом и графическом счислении;</w:t>
            </w:r>
          </w:p>
        </w:tc>
      </w:tr>
      <w:tr w:rsidR="00367569" w14:paraId="3CCFE8DD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EC87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E241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ABD60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определении места судна визуальными и астрономическими способами, с использованием навигационных приборов и систем;</w:t>
            </w:r>
          </w:p>
        </w:tc>
      </w:tr>
      <w:tr w:rsidR="00367569" w14:paraId="3C3ECF99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529B9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E63F8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DD8B0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предварительной проработке и планировании перехода с учетом гидрометеорологических условий плавания, руководств для плавания и навигационных пособий;</w:t>
            </w:r>
          </w:p>
        </w:tc>
      </w:tr>
      <w:tr w:rsidR="00367569" w14:paraId="1B795807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EFD7E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FAD9A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3DD2F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использовании и анализе информации о местоположении судна;</w:t>
            </w:r>
          </w:p>
        </w:tc>
      </w:tr>
      <w:tr w:rsidR="00367569" w14:paraId="02610E52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2B31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CB206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66D05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использовании прогноза погоды и океанографических условий при плавании судна</w:t>
            </w:r>
          </w:p>
        </w:tc>
      </w:tr>
      <w:tr w:rsidR="00367569" w14:paraId="0ACAB431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F076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CBDD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A9D8B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367569" w14:paraId="0EF4406A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F7559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59DF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AD7C5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координаты пунктов прихода, разность широт и разность долгот, дальность видимости ориентиров;</w:t>
            </w:r>
          </w:p>
        </w:tc>
      </w:tr>
      <w:tr w:rsidR="00367569" w14:paraId="69E0EE00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7DD8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B4929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262B0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решать задачи на перевод и исправления курсов и пеленгов;</w:t>
            </w:r>
          </w:p>
        </w:tc>
      </w:tr>
      <w:tr w:rsidR="00367569" w14:paraId="1DA90884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75DC6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564BA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5E758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читать навигационные карты;</w:t>
            </w:r>
          </w:p>
        </w:tc>
      </w:tr>
      <w:tr w:rsidR="00367569" w14:paraId="0A60B6BE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878DB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15FA5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F20F8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вести графическое счисление пути судна на карте с учетом поправки лага и циркуляции, дрейфа судна от ветра, сноса судна течением, совместного действия ветра и течения, вести счисление пути судна;</w:t>
            </w:r>
          </w:p>
        </w:tc>
      </w:tr>
      <w:tr w:rsidR="00367569" w14:paraId="58427783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F5909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78915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2CA2A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место судна различными способами на морской навигационной карте;</w:t>
            </w:r>
          </w:p>
        </w:tc>
      </w:tr>
      <w:tr w:rsidR="00367569" w14:paraId="57F0AC5B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FB6A8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F0B3E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F3CE9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местоположение судна с помощью спутниковых навигационных систем;</w:t>
            </w:r>
          </w:p>
        </w:tc>
      </w:tr>
      <w:tr w:rsidR="00367569" w14:paraId="45151D33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1069C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7698F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97974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ориентироваться в особенностях района и опасностях при плавании вблизи берега и в узкостях;</w:t>
            </w:r>
          </w:p>
        </w:tc>
      </w:tr>
      <w:tr w:rsidR="00367569" w14:paraId="5C582F33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E00FF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91DCF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992F8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производить предварительную прокладку по маршруту перехода;</w:t>
            </w:r>
          </w:p>
        </w:tc>
      </w:tr>
      <w:tr w:rsidR="00367569" w14:paraId="1174AFDC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7A227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477DA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6BD30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производить корректуру карт, лоций и других навигационных пособий для плавания;</w:t>
            </w:r>
          </w:p>
        </w:tc>
      </w:tr>
      <w:tr w:rsidR="00367569" w14:paraId="22726AE5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B4118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D1C12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ABD07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рассчитывать элементы прилива с помощью таблиц приливов, составлять график прилива и решать связанные с ним штурманские задачи;</w:t>
            </w:r>
          </w:p>
        </w:tc>
      </w:tr>
      <w:tr w:rsidR="00367569" w14:paraId="47431370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B934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D211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A7E11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рассчитывать среднюю квадратическую погрешность (далее - СКП)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счислимого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обсервованного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места;</w:t>
            </w:r>
          </w:p>
        </w:tc>
      </w:tr>
      <w:tr w:rsidR="00367569" w14:paraId="394FC8CE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D918B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563E2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5753E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гидрометеорологические элементы в результате наблюдений;</w:t>
            </w:r>
          </w:p>
        </w:tc>
      </w:tr>
      <w:tr w:rsidR="00367569" w14:paraId="3F01269C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76C5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50A59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AB4A7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составлять радиотелеграммы для передачи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гидрометеоданных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центры сбора;</w:t>
            </w:r>
          </w:p>
        </w:tc>
      </w:tr>
      <w:tr w:rsidR="00367569" w14:paraId="3F7DDE9A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3148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6469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E213B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краткосрочные прогнозы в результате анализа параметра наблюдений и их изменения;</w:t>
            </w:r>
          </w:p>
        </w:tc>
      </w:tr>
      <w:tr w:rsidR="00367569" w14:paraId="360C60D9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191AF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EDB5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065C0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использовать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гидрометеоинформацию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обеспечения безопасности плавания</w:t>
            </w:r>
          </w:p>
        </w:tc>
      </w:tr>
      <w:tr w:rsidR="00367569" w14:paraId="59856A0C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C4677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810B4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5C28D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367569" w14:paraId="440C6556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22B7E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B7881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AF742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понятия и определения навигации;</w:t>
            </w:r>
          </w:p>
        </w:tc>
      </w:tr>
      <w:tr w:rsidR="00367569" w14:paraId="12644C64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85D39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D2A66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06AF6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назначение, классификацию и компоновку навигационных карт;</w:t>
            </w:r>
          </w:p>
        </w:tc>
      </w:tr>
      <w:tr w:rsidR="00367569" w14:paraId="546F04A2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356E5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95C5E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95F6F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электронные навигационные карты;</w:t>
            </w:r>
          </w:p>
        </w:tc>
      </w:tr>
      <w:tr w:rsidR="00367569" w14:paraId="05B9EFED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1967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718DF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1E638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судовую коллекцию карт и пособий, их корректуру и учет;</w:t>
            </w:r>
          </w:p>
        </w:tc>
      </w:tr>
      <w:tr w:rsidR="00367569" w14:paraId="6D3C3514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61B0F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8DEA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1613D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направлений и расстояний на картах;</w:t>
            </w:r>
          </w:p>
        </w:tc>
      </w:tr>
      <w:tr w:rsidR="00367569" w14:paraId="4CE16D70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D2AE4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33297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88274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предварительной прокладки пути судна на картах;</w:t>
            </w:r>
          </w:p>
        </w:tc>
      </w:tr>
      <w:tr w:rsidR="00367569" w14:paraId="6C20957E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03E98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E5669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5EA77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условные знаки на навигационных картах;</w:t>
            </w:r>
          </w:p>
        </w:tc>
      </w:tr>
      <w:tr w:rsidR="00367569" w14:paraId="3EDA5862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400CE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FA664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F3614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графическое и аналитическое счисление пути судна и оценку его точности;</w:t>
            </w:r>
          </w:p>
        </w:tc>
      </w:tr>
      <w:tr w:rsidR="00367569" w14:paraId="31E27B74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D8D81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A68E7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733FE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и способы определения места судна визуальными способами с оценкой их точности;</w:t>
            </w:r>
          </w:p>
        </w:tc>
      </w:tr>
      <w:tr w:rsidR="00367569" w14:paraId="72896B4B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6E55C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9DA8F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25527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обеспечению плавания судна в особых условиях, выбор оптимального маршрута;</w:t>
            </w:r>
          </w:p>
        </w:tc>
      </w:tr>
      <w:tr w:rsidR="00367569" w14:paraId="550D3FC3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609F2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83965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E9F2B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навигационного оборудования и ограждений;</w:t>
            </w:r>
          </w:p>
        </w:tc>
      </w:tr>
      <w:tr w:rsidR="00367569" w14:paraId="77447808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40184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B117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94338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навигационные пособия и руководства для плавания;</w:t>
            </w:r>
          </w:p>
        </w:tc>
      </w:tr>
      <w:tr w:rsidR="00367569" w14:paraId="18972A6C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DD00E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37A62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ADE83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учет приливно-отливных течений в судовождении;</w:t>
            </w:r>
          </w:p>
        </w:tc>
      </w:tr>
      <w:tr w:rsidR="00367569" w14:paraId="5251AFA7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33B1C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FA52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E6B28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руководство для плавания в сложных условиях;</w:t>
            </w:r>
          </w:p>
        </w:tc>
      </w:tr>
      <w:tr w:rsidR="00367569" w14:paraId="07B7BC2F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84E4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2F5E6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02E94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организацию штурманской службы на судах;</w:t>
            </w:r>
          </w:p>
        </w:tc>
      </w:tr>
      <w:tr w:rsidR="00367569" w14:paraId="658F7B3A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B177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EFEA6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C13C6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физические процессы, происходящие в атмосфере и мировом океане, устройство гидрометеорологических приборов, используемых на судах;</w:t>
            </w:r>
          </w:p>
        </w:tc>
      </w:tr>
      <w:tr w:rsidR="00367569" w14:paraId="3191BCBF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75A47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F397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BBA95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влияние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гидрометеоусловий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плавание судна, порядок передачи сообщений и систем записи гидрометеорологической информации</w:t>
            </w:r>
          </w:p>
        </w:tc>
      </w:tr>
      <w:tr w:rsidR="00367569" w14:paraId="5A8AA34C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2C454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2954B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1.2. Маневрировать и управлять судном</w:t>
            </w: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642B9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367569" w14:paraId="424B2616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790A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400D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0690D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постановке судна на якорь и съемке с якоря и швартовных бочек;</w:t>
            </w:r>
          </w:p>
        </w:tc>
      </w:tr>
      <w:tr w:rsidR="00367569" w14:paraId="072232EE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0F85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37C4B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4118E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пересадке людей, швартовных операциях, буксировке судов и плавучих объектов;</w:t>
            </w:r>
          </w:p>
        </w:tc>
      </w:tr>
      <w:tr w:rsidR="00367569" w14:paraId="7C6F7043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88CBB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BCB95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DF150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управлении судном</w:t>
            </w:r>
          </w:p>
        </w:tc>
      </w:tr>
      <w:tr w:rsidR="00367569" w14:paraId="54C80910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2B14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6C847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E3871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367569" w14:paraId="0FA75D80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085A1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32AA9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85F94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правила несения ходовой и стояночной вахты, осуществлять контроль за выполнением установленных требований, норм и правил, поддержания судна в мореходном состоянии;</w:t>
            </w:r>
          </w:p>
        </w:tc>
      </w:tr>
      <w:tr w:rsidR="00367569" w14:paraId="63866041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ABBD6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4CD64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86E90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стоять на руле, вести надлежащее наблюдение за судном и окружающей обстановкой, опознавать огни, знаки и звуковые сигналы;</w:t>
            </w:r>
          </w:p>
        </w:tc>
      </w:tr>
      <w:tr w:rsidR="00367569" w14:paraId="5B0C0459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78491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5782E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05DD1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владеть иностранным языком в объеме, необходимом для выполнения своих функциональных обязанностей;</w:t>
            </w:r>
          </w:p>
        </w:tc>
      </w:tr>
      <w:tr w:rsidR="00367569" w14:paraId="05130B6A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FBA0C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157E5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5B7A4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передавать и принимать информацию, в том числе с использованием визуальных сигналов;</w:t>
            </w:r>
          </w:p>
        </w:tc>
      </w:tr>
      <w:tr w:rsidR="00367569" w14:paraId="49289CDB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9864C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1F29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3802A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маневры, в том числе при спасании человека за бортом, постановке на якорь и швартовке;</w:t>
            </w:r>
          </w:p>
        </w:tc>
      </w:tr>
      <w:tr w:rsidR="00367569" w14:paraId="63739C84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64FFB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72288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486C8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эксплуатировать системы дистанционного управления судовой двигательной установки, рулевых и энергетических систем;</w:t>
            </w:r>
          </w:p>
        </w:tc>
      </w:tr>
      <w:tr w:rsidR="00367569" w14:paraId="30ADF363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8697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1E6B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C21EB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управлять судном на мелководье и в узкости, в штормовых условиях, во льдах, в зонах действия систем разделения движения, с учетом влияния ветра и течения;</w:t>
            </w:r>
          </w:p>
        </w:tc>
      </w:tr>
      <w:tr w:rsidR="00367569" w14:paraId="12F874B0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EED97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D7E6B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78A10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процедуры постановки на якорь и швартовные бочки, швартовки судна к причалу, к судну на якоре или на ходу;</w:t>
            </w:r>
          </w:p>
        </w:tc>
      </w:tr>
      <w:tr w:rsidR="00367569" w14:paraId="48F7D7C9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13FF4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F607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378A3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радиолокационные станции (далее - РЛС), системы автоматизированной радиолокационной прокладки (далее - САРП), автоматические информационные системы (далее - АИС) для обеспечения безопасности плавания, учитывать факторы и ограничения, влияющие на их работу, определять элементы движения целей, обнаруживать изменение курса и скорости других судов, имитировать маневр собственного судна для безопасного расхождения с другими судами;</w:t>
            </w:r>
          </w:p>
        </w:tc>
      </w:tr>
      <w:tr w:rsidR="00367569" w14:paraId="233E7056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E1A4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3E57A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72335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технику радиолокационной прокладки и концепции относительного и истинного движений, параллельную индексацию;</w:t>
            </w:r>
          </w:p>
        </w:tc>
      </w:tr>
      <w:tr w:rsidR="00367569" w14:paraId="78CCC9D6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8630B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C61A2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A4604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требования по безопасной перевозке опасных грузов;</w:t>
            </w:r>
          </w:p>
        </w:tc>
      </w:tr>
      <w:tr w:rsidR="00367569" w14:paraId="58BC8152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81465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3580F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60A78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использовать стандартные компьютерные программы, предназначенные для ведения судовой документации</w:t>
            </w:r>
          </w:p>
        </w:tc>
      </w:tr>
      <w:tr w:rsidR="00367569" w14:paraId="61DAD63A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A1E0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DBF77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70D6D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367569" w14:paraId="12E4B379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961CA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93962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B2483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маневренные характеристики судна;</w:t>
            </w:r>
          </w:p>
        </w:tc>
      </w:tr>
      <w:tr w:rsidR="00367569" w14:paraId="6B9D11BA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5E26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C55A6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EAA6E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влияние работы движителей и других факторов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 управляемость судна;</w:t>
            </w:r>
          </w:p>
        </w:tc>
      </w:tr>
      <w:tr w:rsidR="00367569" w14:paraId="1DAA7D11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E0FA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A14C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B5A0D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маневрирование при съемке и постановке судна на якорь, к плавучим швартовым сооружениям;</w:t>
            </w:r>
          </w:p>
        </w:tc>
      </w:tr>
      <w:tr w:rsidR="00367569" w14:paraId="06E0BEE2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CAE92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1F62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BF05B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швартовые операции;</w:t>
            </w:r>
          </w:p>
        </w:tc>
      </w:tr>
      <w:tr w:rsidR="00367569" w14:paraId="7D2DF90C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7A64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24116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7E6CC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плавание во льдах, буксировку судов, снятие судна с мели, влияние водоизмещения, осадки, дифферента, скорости и запаса воды под килем на диаметр циркуляции и тормозной путь;</w:t>
            </w:r>
          </w:p>
        </w:tc>
      </w:tr>
      <w:tr w:rsidR="00367569" w14:paraId="5F50DE70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8328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63D22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3F2A7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технику ведения радиолокационной прокладки и концепции относительного и истинного движения;</w:t>
            </w:r>
          </w:p>
        </w:tc>
      </w:tr>
      <w:tr w:rsidR="00367569" w14:paraId="1A700930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24C9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06DBC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E7FF8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способы расхождения с судами с помощью радиолокатора и средств автоматической радиолокационной прокладки;</w:t>
            </w:r>
          </w:p>
        </w:tc>
      </w:tr>
      <w:tr w:rsidR="00367569" w14:paraId="4B804354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D43D6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05AF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D55C6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способы маневрирования для предотвращения ситуации чрезмерного сближения;</w:t>
            </w:r>
          </w:p>
        </w:tc>
      </w:tr>
      <w:tr w:rsidR="00367569" w14:paraId="61738AFE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3C26A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60844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7F589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контроля за судами в портах;</w:t>
            </w:r>
          </w:p>
        </w:tc>
      </w:tr>
      <w:tr w:rsidR="00367569" w14:paraId="58F2A85A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826CA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4D82A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5B9B8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роль человеческого фактора;</w:t>
            </w:r>
          </w:p>
        </w:tc>
      </w:tr>
      <w:tr w:rsidR="00367569" w14:paraId="20C85727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15CBC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F828C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FFE37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ответственность за аварии</w:t>
            </w:r>
          </w:p>
        </w:tc>
      </w:tr>
      <w:tr w:rsidR="00367569" w14:paraId="06FD854E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43E79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D707D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1.3. Обеспечивать использование и техническую эксплуатацию технических средств судовождения и судовых систем связи</w:t>
            </w: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13EA9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367569" w14:paraId="2EED1190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FC5BF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20401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08F7A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навигационной эксплуатации и техническом обслуживании технических систем судовождения и связи, решении навигационных задач с использованием информации от этих систем, расчете поправок навигационных приборов;</w:t>
            </w:r>
          </w:p>
        </w:tc>
      </w:tr>
      <w:tr w:rsidR="00367569" w14:paraId="26DDB276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79DC6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C9451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2A3AB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определении поправки компаса</w:t>
            </w:r>
          </w:p>
        </w:tc>
      </w:tr>
      <w:tr w:rsidR="00367569" w14:paraId="3BD594EA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41C74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461D5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A2475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367569" w14:paraId="26DAE34C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EAAF4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1133B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B87F1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управлять радиоэлектронными и техническими системами судовождения и связи в зависимости от складывающейся навигационной и гидрометеорологической обстановки в соответствии с правилами эксплуатации, интерпретировать и обрабатывать информацию, отображаемую этими системами, контролировать исправность и точность систем, самостоятельно осваивать новые типы судовой навигационной аппаратуры по ее техническому описанию;</w:t>
            </w:r>
          </w:p>
        </w:tc>
      </w:tr>
      <w:tr w:rsidR="00367569" w14:paraId="16DA5C36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E9DAC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398C5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86369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эффективно и безопасно эксплуатировать оборудование ГМССБ для приема и передачи различной информации, обеспечивающей безопасность мореплавания и коммерческую деятельность судна в условиях нормального распространения радиоволн и в условиях различных помех;</w:t>
            </w:r>
          </w:p>
        </w:tc>
      </w:tr>
      <w:tr w:rsidR="00367569" w14:paraId="15C9A9D8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030E9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1290E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0EE7A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действовать при передаче или получении сигнала бедствия, срочности или безопасности</w:t>
            </w:r>
          </w:p>
        </w:tc>
      </w:tr>
      <w:tr w:rsidR="00367569" w14:paraId="140B7221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900B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3E84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22C55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367569" w14:paraId="55812967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606C6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EA8E7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290FE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физические и теоретические основы, принципы действия, характерные ограничения и технико-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эксплуатационные характеристики радиоэлектронных и технических приборов и систем судовождения и связи: магнитного компаса, гироскопического компаса, спутникового компаса,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гироазимута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гиротахометра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лага, эхолота, авторулевого, судового радиолокатора, приемников наземных и космических радионавигационных систем, систем автоматизированной радиолокационной прокладки, приемника автоматической идентификационной системы, аварийных радиобуев, аппаратуры глобальной морской системы связи при бедствии (далее - ГМССБ), аппаратуры автоматизированной швартовки крупнотоннажных судов и систем интегрированного ходового мостика;</w:t>
            </w:r>
          </w:p>
        </w:tc>
      </w:tr>
      <w:tr w:rsidR="00367569" w14:paraId="313AD017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E390C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F5907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728F3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автоматизации управления движением судна, систему управления рулевым приводом, эксплуатационные процедуры перехода с ручного на автоматическое управление и обратно</w:t>
            </w:r>
          </w:p>
        </w:tc>
      </w:tr>
      <w:tr w:rsidR="00367569" w14:paraId="3B819BBF" w14:textId="77777777">
        <w:trPr>
          <w:trHeight w:val="20"/>
        </w:trPr>
        <w:tc>
          <w:tcPr>
            <w:tcW w:w="21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DC5B8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безопасности плавания</w:t>
            </w:r>
          </w:p>
        </w:tc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6E2A3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2.1. Организовывать мероприятия по обеспечению транспортной безопасности</w:t>
            </w: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142F0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367569" w14:paraId="23EDC652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0CED1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B1F5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EFAF0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обеспечении надлежащего уровня охраны судна</w:t>
            </w:r>
          </w:p>
        </w:tc>
      </w:tr>
      <w:tr w:rsidR="00367569" w14:paraId="56D8D75B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DF87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14A9E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8462C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367569" w14:paraId="0851DE44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AA1F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352E6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00BCF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обеспечивать защищенность судна от актов незаконного вмешательства;</w:t>
            </w:r>
          </w:p>
        </w:tc>
      </w:tr>
      <w:tr w:rsidR="00367569" w14:paraId="25A3210C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896EB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28265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15267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предотвращать неразрешенный доступ на судно</w:t>
            </w:r>
          </w:p>
        </w:tc>
      </w:tr>
      <w:tr w:rsidR="00367569" w14:paraId="7763716B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784E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3617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E3B3D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367569" w14:paraId="2EB3585C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3030B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8898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FB86E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нормативные правовые акты в области безопасности плавания и обеспечения транспортной безопасности;</w:t>
            </w:r>
          </w:p>
        </w:tc>
      </w:tr>
      <w:tr w:rsidR="00367569" w14:paraId="685457DA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199C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4AD9A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4A5AA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обеспечению транспортной безопасности;</w:t>
            </w:r>
          </w:p>
        </w:tc>
      </w:tr>
      <w:tr w:rsidR="00367569" w14:paraId="13D21471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B3205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AABE7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19EB3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уровни охраны на судах и портовых средствах</w:t>
            </w:r>
          </w:p>
        </w:tc>
      </w:tr>
      <w:tr w:rsidR="00367569" w14:paraId="7A647280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6FD9A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BF2E1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2.2. Применять средства по борьбе за живучесть судна</w:t>
            </w: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19E59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367569" w14:paraId="09DDDCA2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9A536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40D9E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B29C3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борьбе за живучесть судна</w:t>
            </w:r>
          </w:p>
        </w:tc>
      </w:tr>
      <w:tr w:rsidR="00367569" w14:paraId="4122D18C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5EE92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E27F7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FE8CE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367569" w14:paraId="3E1C4BD7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DAFD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0A07B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95771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средства и системы пожаротушения;</w:t>
            </w:r>
          </w:p>
        </w:tc>
      </w:tr>
      <w:tr w:rsidR="00367569" w14:paraId="40848A64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63D0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F87F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0BDF8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применять средства по борьбе с водой</w:t>
            </w:r>
          </w:p>
        </w:tc>
      </w:tr>
      <w:tr w:rsidR="00367569" w14:paraId="3BF5D1B6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DFA1E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117EF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FE6CC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367569" w14:paraId="24325E03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B1665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71461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5B876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обеспечению противопожарной безопасности на судне;</w:t>
            </w:r>
          </w:p>
        </w:tc>
      </w:tr>
      <w:tr w:rsidR="00367569" w14:paraId="6CDFCC2E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D5615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C37E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A3FD7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и химическую природу пожара;</w:t>
            </w:r>
          </w:p>
        </w:tc>
      </w:tr>
      <w:tr w:rsidR="00367569" w14:paraId="2CBBD151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8FFF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F848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B65C4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средств и системы пожаротушения на судне;</w:t>
            </w:r>
          </w:p>
        </w:tc>
      </w:tr>
      <w:tr w:rsidR="00367569" w14:paraId="04732EEA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9E459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9EE97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302E7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тушения пожаров в различных судовых помещениях;</w:t>
            </w:r>
          </w:p>
        </w:tc>
      </w:tr>
      <w:tr w:rsidR="00367569" w14:paraId="68C50435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B761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D2059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EDCB0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средств индивидуальной защиты;</w:t>
            </w:r>
          </w:p>
        </w:tc>
      </w:tr>
      <w:tr w:rsidR="00367569" w14:paraId="266251DB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F4EE7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2D21A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315A6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по обеспечению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непотопляемости судна</w:t>
            </w:r>
          </w:p>
        </w:tc>
      </w:tr>
      <w:tr w:rsidR="00367569" w14:paraId="42844926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AFC27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8237B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2.3. Организовывать и обеспечивать действия подчиненных членов экипажа судна при организации различных видов тревог</w:t>
            </w: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6122E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367569" w14:paraId="6CAAFFC3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719DC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7EBB6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A4FF9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действовать по тревогам</w:t>
            </w:r>
          </w:p>
        </w:tc>
      </w:tr>
      <w:tr w:rsidR="00367569" w14:paraId="60F52572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2C2D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A8F3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45532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367569" w14:paraId="691BAC34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A6ECA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9163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55BB2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пользоваться средствами подачи сигналов аварийно-предупредительной сигнализации в случае происшествия или угрозы происшествия</w:t>
            </w:r>
          </w:p>
        </w:tc>
      </w:tr>
      <w:tr w:rsidR="00367569" w14:paraId="7097CD39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A407F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940C5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6B056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367569" w14:paraId="41BB6308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8F8D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E6689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04BDE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расписание по тревогам, виды и сигналы тревог;</w:t>
            </w:r>
          </w:p>
        </w:tc>
      </w:tr>
      <w:tr w:rsidR="00367569" w14:paraId="3D872E0E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30C8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3D8E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5E60B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восстановления остойчивости и спрямления аварийного судна;</w:t>
            </w:r>
          </w:p>
        </w:tc>
      </w:tr>
      <w:tr w:rsidR="00367569" w14:paraId="0A117515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EA4CF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544E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067F9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и способы подачи сигналов бедствия;</w:t>
            </w:r>
          </w:p>
        </w:tc>
      </w:tr>
      <w:tr w:rsidR="00367569" w14:paraId="39170514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54DE4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A048F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DCEE5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действий при поиске и спасании;</w:t>
            </w:r>
          </w:p>
        </w:tc>
      </w:tr>
      <w:tr w:rsidR="00367569" w14:paraId="4873CC28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A9A98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99A4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F6BB4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организацию проведения тревог;</w:t>
            </w:r>
          </w:p>
        </w:tc>
      </w:tr>
      <w:tr w:rsidR="00367569" w14:paraId="35C1A38A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BE65C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12A5E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2.4. Организовывать и обеспечивать действия подчиненных членов экипажа судна при авариях</w:t>
            </w: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334E9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367569" w14:paraId="26413995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BB741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2157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DB8A5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использовании коллективных и индивидуальных спасательных средств</w:t>
            </w:r>
          </w:p>
        </w:tc>
      </w:tr>
      <w:tr w:rsidR="00367569" w14:paraId="30981830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ABFFB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3C929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926F3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367569" w14:paraId="37695014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4B018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46D9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C669B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действовать при различных авариях</w:t>
            </w:r>
          </w:p>
        </w:tc>
      </w:tr>
      <w:tr w:rsidR="00367569" w14:paraId="70CA2EEA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1EE3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BF9B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6A2A3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367569" w14:paraId="39E7FA48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6AFD6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5CB7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5A642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действий при авариях;</w:t>
            </w:r>
          </w:p>
        </w:tc>
      </w:tr>
      <w:tr w:rsidR="00367569" w14:paraId="2F222EFC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980D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1568F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2.5. Оказывать первую помощь пострадавшим</w:t>
            </w: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26F3C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367569" w14:paraId="48B17E2C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1396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35B84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A948A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действиях при оказании первой помощи</w:t>
            </w:r>
          </w:p>
        </w:tc>
      </w:tr>
      <w:tr w:rsidR="00367569" w14:paraId="7E847D7C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24A8E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30AF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99136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367569" w14:paraId="3F9568A4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EF914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6580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AA269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оказывать первую помощь, в том числе под руководством квалифицированных специалистов с применением средств связи</w:t>
            </w:r>
          </w:p>
        </w:tc>
      </w:tr>
      <w:tr w:rsidR="00367569" w14:paraId="3D50AD45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C34E4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5FC72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297A7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367569" w14:paraId="208ED9B9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41478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228B8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0EE9D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действий при оказании первой помощи</w:t>
            </w:r>
          </w:p>
        </w:tc>
      </w:tr>
      <w:tr w:rsidR="00367569" w14:paraId="7545D397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35C22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25A97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2.6. Организовывать и обеспечивать действия подчиненных членов экипажа судна при оставлении судна, использовать коллективные и индивидуальные спасательные средства</w:t>
            </w: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A55AF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367569" w14:paraId="5ED7039D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50D4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089F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A98DD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организации и выполнении указаний при оставлении судна</w:t>
            </w:r>
          </w:p>
        </w:tc>
      </w:tr>
      <w:tr w:rsidR="00367569" w14:paraId="552E9F82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29A1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F42F2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813DB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367569" w14:paraId="7FF4178B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A2E17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72FD4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29B14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меры защиты и безопасности пассажиров и экипажа в аварийных ситуациях:</w:t>
            </w:r>
          </w:p>
        </w:tc>
      </w:tr>
      <w:tr w:rsidR="00367569" w14:paraId="21186716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8221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F8F5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9BF31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управлять коллективными спасательными средствами</w:t>
            </w:r>
          </w:p>
        </w:tc>
      </w:tr>
      <w:tr w:rsidR="00367569" w14:paraId="11B4243E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777E1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ED81E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5C786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производить спуск и подъем спасательных и дежурных шлюпок, спасательных плотов</w:t>
            </w:r>
          </w:p>
        </w:tc>
      </w:tr>
      <w:tr w:rsidR="00367569" w14:paraId="284CDA7D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F19B7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A6E59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8499C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367569" w14:paraId="37658AB0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6A7C8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F6A3E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B840C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способы выживания на воде;</w:t>
            </w:r>
          </w:p>
        </w:tc>
      </w:tr>
      <w:tr w:rsidR="00367569" w14:paraId="072391F5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662F8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FA68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53CA0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коллективных и индивидуальных спасательных средств и их снабжения;</w:t>
            </w:r>
          </w:p>
        </w:tc>
      </w:tr>
      <w:tr w:rsidR="00367569" w14:paraId="14AEB618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31095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02741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EBDA8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устройства спуска и подъема спасательных средств</w:t>
            </w:r>
          </w:p>
        </w:tc>
      </w:tr>
      <w:tr w:rsidR="00367569" w14:paraId="453A7062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C64F4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99AE3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ПК 2.7. Организовывать и обеспечивать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действия подчиненных членов экипажа судна по предупреждению и предотвращению загрязнения водной среды</w:t>
            </w: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7E3C9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Навыки:</w:t>
            </w:r>
          </w:p>
        </w:tc>
      </w:tr>
      <w:tr w:rsidR="00367569" w14:paraId="5FF108E3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63BB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CB1D8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F7C50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использовании средств индивидуальной защиты</w:t>
            </w:r>
          </w:p>
        </w:tc>
      </w:tr>
      <w:tr w:rsidR="00367569" w14:paraId="7ECBA6C5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EE82C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DB58E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ACCB3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367569" w14:paraId="23AC3EF1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9D929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CF501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FEB8D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действовать в чрезвычайных ситуациях</w:t>
            </w:r>
          </w:p>
        </w:tc>
      </w:tr>
      <w:tr w:rsidR="00367569" w14:paraId="02D5BA30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7584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35705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E1484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367569" w14:paraId="39330732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479B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D2A45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B6EB5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мер по предотвращению загрязнения окружающей среды</w:t>
            </w:r>
          </w:p>
        </w:tc>
      </w:tr>
      <w:tr w:rsidR="00367569" w14:paraId="7ED7732B" w14:textId="77777777">
        <w:trPr>
          <w:trHeight w:val="20"/>
        </w:trPr>
        <w:tc>
          <w:tcPr>
            <w:tcW w:w="21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7E34D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Обработка и размещение груза</w:t>
            </w:r>
          </w:p>
        </w:tc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7EE85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3.1. Планировать и обеспечивать безопасную погрузку, размещение, крепление груза и уход за ним в течение рейса и выгрузки</w:t>
            </w: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62D5F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367569" w14:paraId="2494BEE3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A3AC6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D8509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59292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проведении грузовых операций в соответствии с грузовыми планами или другими документами и установленными правилами, нормами безопасности, инструкциями по эксплуатации оборудования и судовыми ограничениями по размещению грузов</w:t>
            </w:r>
          </w:p>
        </w:tc>
      </w:tr>
      <w:tr w:rsidR="00367569" w14:paraId="6B5F23BD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BC7C1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B2748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CBDA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367569" w14:paraId="40964AE6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AF6AE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65624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37041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организовывать наблюдение за обработкой грузов в соответствии с международными и национальными правилами;</w:t>
            </w:r>
          </w:p>
        </w:tc>
      </w:tr>
      <w:tr w:rsidR="00367569" w14:paraId="0B2B0361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438D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651EC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1AA31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грузовой план судна и делать расчет остойчивость судна;</w:t>
            </w:r>
          </w:p>
        </w:tc>
      </w:tr>
      <w:tr w:rsidR="00367569" w14:paraId="20292F48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D512C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FA98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85246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производить крепление и размещение различных видов грузов</w:t>
            </w:r>
          </w:p>
        </w:tc>
      </w:tr>
      <w:tr w:rsidR="00367569" w14:paraId="08E88D09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7AD8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9F69B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65FDE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367569" w14:paraId="13D3C504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74D6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0B4D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783B0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свойства, транспортные характеристики основных видов грузов и правила их перевозки, погрузки, выгрузки и хранения;</w:t>
            </w:r>
          </w:p>
        </w:tc>
      </w:tr>
      <w:tr w:rsidR="00367569" w14:paraId="1CFDBD3C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9E845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07349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397A8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методику составления грузового плана и расчета остойчивости;</w:t>
            </w:r>
          </w:p>
        </w:tc>
      </w:tr>
      <w:tr w:rsidR="00367569" w14:paraId="5B9F0B51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158EC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D436E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0A9CE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безопасную обработку, размещения и крепления грузов;</w:t>
            </w:r>
          </w:p>
        </w:tc>
      </w:tr>
      <w:tr w:rsidR="00367569" w14:paraId="5E5E0688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2073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B3B7E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6364D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сохранности грузов;</w:t>
            </w:r>
          </w:p>
        </w:tc>
      </w:tr>
      <w:tr w:rsidR="00367569" w14:paraId="416379C2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D7216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E984C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58170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документы для приема сдачи и перевозки грузов;</w:t>
            </w:r>
          </w:p>
        </w:tc>
      </w:tr>
      <w:tr w:rsidR="00367569" w14:paraId="68DDF57F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2D9A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57F4A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111A0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организационную структуру и направления коммерческой деятельности на водном транспорте;</w:t>
            </w:r>
          </w:p>
        </w:tc>
      </w:tr>
      <w:tr w:rsidR="00367569" w14:paraId="5C35C1E4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00931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D6089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D4967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внешнеторговые операции, фрахтование судов, типовые чартеры;</w:t>
            </w:r>
          </w:p>
        </w:tc>
      </w:tr>
      <w:tr w:rsidR="00367569" w14:paraId="61D370B2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C40F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5F8B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4216F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коммерческие операции по перевозке грузов;</w:t>
            </w:r>
          </w:p>
        </w:tc>
      </w:tr>
      <w:tr w:rsidR="00367569" w14:paraId="50FB0F4A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7408C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3F334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60282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формирования тарифов на операции с грузом;</w:t>
            </w:r>
          </w:p>
        </w:tc>
      </w:tr>
      <w:tr w:rsidR="00367569" w14:paraId="56DDF8AF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67076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52BE5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1BF8A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таможенно-транспортные операции;</w:t>
            </w:r>
          </w:p>
        </w:tc>
      </w:tr>
      <w:tr w:rsidR="00367569" w14:paraId="45A54782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A2C77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8915E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DAF93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агентирование судов</w:t>
            </w:r>
          </w:p>
        </w:tc>
      </w:tr>
      <w:tr w:rsidR="00367569" w14:paraId="0FD6E81A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52D66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BA6D3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ПК 3.2. Соблюдать меры предосторожности во время погрузки и выгрузки и обращения с опасными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вредными грузами во время рейса</w:t>
            </w: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BE7C2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Навыки:</w:t>
            </w:r>
          </w:p>
        </w:tc>
      </w:tr>
      <w:tr w:rsidR="00367569" w14:paraId="7A0471AE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2F334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8EFDA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64F7F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организации наблюдения за обработкой навалочных, опасных, вредных и ядовитых грузов в соответствии с международными и национальными правилами</w:t>
            </w:r>
          </w:p>
        </w:tc>
      </w:tr>
      <w:tr w:rsidR="00367569" w14:paraId="5E9CAFE4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A2968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344B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0C4DA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367569" w14:paraId="41B35B08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4AFB8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60349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8A809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использовать международные и национальные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нормативные правовые акты по перевозкам опасных грузов судами</w:t>
            </w:r>
          </w:p>
        </w:tc>
      </w:tr>
      <w:tr w:rsidR="00367569" w14:paraId="78CAC72D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8075E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F633C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ED693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367569" w14:paraId="55B913E1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7FA44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8D25A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AA3C3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перевозки жидких грузов наливом;</w:t>
            </w:r>
          </w:p>
        </w:tc>
      </w:tr>
      <w:tr w:rsidR="00367569" w14:paraId="6EE26CD0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C86B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9DF0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CAA69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грузовые операции на танкерах;</w:t>
            </w:r>
          </w:p>
        </w:tc>
      </w:tr>
      <w:tr w:rsidR="00367569" w14:paraId="08B147E3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54C4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BAB56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8EBF7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специальные правила перевозки грузов;</w:t>
            </w:r>
          </w:p>
        </w:tc>
      </w:tr>
      <w:tr w:rsidR="00367569" w14:paraId="7C84889C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F8B3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B5B0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EC912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правила безопасной обработки, размещения и крепления грузов, включая опасные, ядовитые и вредные грузы, и их влияние на безопасность человеческой жизни и судна</w:t>
            </w:r>
          </w:p>
        </w:tc>
      </w:tr>
      <w:tr w:rsidR="00367569" w14:paraId="7A71019B" w14:textId="77777777">
        <w:trPr>
          <w:trHeight w:val="20"/>
        </w:trPr>
        <w:tc>
          <w:tcPr>
            <w:tcW w:w="21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9B70C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эффективности работы судна</w:t>
            </w:r>
          </w:p>
        </w:tc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FE9E6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4.1. Оценивать эффективность и качество работы судна</w:t>
            </w: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D12A5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367569" w14:paraId="16F99805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783F4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E102B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F0402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контроле качества выполняемых работ при технической эксплуатации судов и их судовых технических средств</w:t>
            </w:r>
          </w:p>
        </w:tc>
      </w:tr>
      <w:tr w:rsidR="00367569" w14:paraId="208F49EB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9C2C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0E571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EE18B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367569" w14:paraId="0323537E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38D98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BD629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3C9D9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на практике методы контроля качества, оценки, статистики и надежности в эксплуатации судна и судовых технических средств</w:t>
            </w:r>
          </w:p>
        </w:tc>
      </w:tr>
      <w:tr w:rsidR="00367569" w14:paraId="448FA2B7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6AB16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E728B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CF929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367569" w14:paraId="090A8BF4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21408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750AC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EA130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термины, определения и общие положения в области анализа эффективности работы судна;</w:t>
            </w:r>
          </w:p>
        </w:tc>
      </w:tr>
      <w:tr w:rsidR="00367569" w14:paraId="57F11A7C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7B72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93C4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9B713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производственные процессы на морском и внутреннем водном транспорте, системы их анализа и методики улучшения;</w:t>
            </w:r>
          </w:p>
        </w:tc>
      </w:tr>
      <w:tr w:rsidR="00367569" w14:paraId="34E9E2FC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1E4EE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86F28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D0C33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контроля качества работы судна:</w:t>
            </w:r>
          </w:p>
        </w:tc>
      </w:tr>
      <w:tr w:rsidR="00367569" w14:paraId="2F1C26E0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5AAF4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BF81B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9F6C0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статистические методы для оценки показателей качества работы судна</w:t>
            </w:r>
          </w:p>
        </w:tc>
      </w:tr>
      <w:tr w:rsidR="00367569" w14:paraId="4A5E44C6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C346B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3CCED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4.2. Находить оптимальные варианты планирования рейса судна, технико-экономических характеристик эксплуатации судна</w:t>
            </w: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99B0E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367569" w14:paraId="2BCE745C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12DDC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900CC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094EF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оценке экономической эффективности производственной деятельности при выполнении технического обслуживания и контроля качества выполняемых работ</w:t>
            </w:r>
          </w:p>
        </w:tc>
      </w:tr>
      <w:tr w:rsidR="00367569" w14:paraId="0462FD89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2B79A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A620A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00455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367569" w14:paraId="72EC05F8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51D46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10296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D0D81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пользоваться методами научного познания;</w:t>
            </w:r>
          </w:p>
        </w:tc>
      </w:tr>
      <w:tr w:rsidR="00367569" w14:paraId="750C7FD1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E01E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B58FA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13DCB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логические законы и правила;</w:t>
            </w:r>
          </w:p>
        </w:tc>
      </w:tr>
      <w:tr w:rsidR="00367569" w14:paraId="43D00A11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0647E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C2171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BED00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накапливать научную информацию</w:t>
            </w:r>
          </w:p>
        </w:tc>
      </w:tr>
      <w:tr w:rsidR="00367569" w14:paraId="1CF2DD9E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F0BB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02CCB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310A8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367569" w14:paraId="7EF52AF6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CAF0C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41F2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AD834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положения теории оценок;</w:t>
            </w:r>
          </w:p>
        </w:tc>
      </w:tr>
      <w:tr w:rsidR="00367569" w14:paraId="4D3FD879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E2B09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5C1EC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D69C7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интегральные оценки качества;</w:t>
            </w:r>
          </w:p>
        </w:tc>
      </w:tr>
      <w:tr w:rsidR="00367569" w14:paraId="4D652B9E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08A5A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863DC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B9522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оценки качества работы судовых технических средств;</w:t>
            </w:r>
          </w:p>
        </w:tc>
      </w:tr>
      <w:tr w:rsidR="00367569" w14:paraId="05504347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7266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88392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C6F8E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составления, предъявления и рассмотрения рекламаций;</w:t>
            </w:r>
          </w:p>
        </w:tc>
      </w:tr>
      <w:tr w:rsidR="00367569" w14:paraId="55D6347F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1A01B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8172E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E24C9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оценки надежности судовых технических средств;</w:t>
            </w:r>
          </w:p>
        </w:tc>
      </w:tr>
      <w:tr w:rsidR="00367569" w14:paraId="2F1E5C82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8C12F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7E1C6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D1728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конструирования судовых технических средств;</w:t>
            </w:r>
          </w:p>
        </w:tc>
      </w:tr>
      <w:tr w:rsidR="00367569" w14:paraId="78F555D5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FAE2F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A1B7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B73C6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судно как системный технический объект;</w:t>
            </w:r>
          </w:p>
        </w:tc>
      </w:tr>
      <w:tr w:rsidR="00367569" w14:paraId="15EA53F1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AC396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E5166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56BED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основные понятия научно-исследовательской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работы</w:t>
            </w:r>
          </w:p>
        </w:tc>
      </w:tr>
      <w:tr w:rsidR="00367569" w14:paraId="4BF6E4EB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30D28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C91BE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4.3. Использовать современное прикладное программное обеспечение для сбора, обработки и хранения информации и эффективного решения различных задач, связанных с эксплуатацией судна.</w:t>
            </w: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01A8A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367569" w14:paraId="509D2B4B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8DB78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86B1A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19C7C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оформлении технической документации, организации и планировании работ, связанных с различными видами профессиональной деятельности</w:t>
            </w:r>
          </w:p>
        </w:tc>
      </w:tr>
      <w:tr w:rsidR="00367569" w14:paraId="67E0D4E8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2CBD1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1D628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1B671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367569" w14:paraId="638CA247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4A98A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8E421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4AD63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информационные технологии при решении функциональных задач в различных предметных областях, а также при разработке и проектировании информационных систем;</w:t>
            </w:r>
          </w:p>
        </w:tc>
      </w:tr>
      <w:tr w:rsidR="00367569" w14:paraId="12C53A8B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A6C9D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58F50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7C674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владеть навыками обработки текстовой, числовой, экономической и статистической информации</w:t>
            </w:r>
          </w:p>
        </w:tc>
      </w:tr>
      <w:tr w:rsidR="00367569" w14:paraId="44E97E2A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39747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F3BCA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56250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367569" w14:paraId="1CEB549A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9E8B3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0F3E4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95C01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понятия о направлениях научного поиска на водном транспорте, об областях применения информационных технологий и их перспективах в условиях перехода к информационному обществу;</w:t>
            </w:r>
          </w:p>
        </w:tc>
      </w:tr>
      <w:tr w:rsidR="00367569" w14:paraId="4DA78FEB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9614E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69A24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448BE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автоматизированных информационных технологий;</w:t>
            </w:r>
          </w:p>
        </w:tc>
      </w:tr>
      <w:tr w:rsidR="00367569" w14:paraId="312AEEE3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8FD9E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668AB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A52E4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структуру, модели, методы и средства базовых и прикладных информационных технологий;</w:t>
            </w:r>
          </w:p>
        </w:tc>
      </w:tr>
      <w:tr w:rsidR="00367569" w14:paraId="55C3E62C" w14:textId="77777777">
        <w:trPr>
          <w:trHeight w:val="20"/>
        </w:trPr>
        <w:tc>
          <w:tcPr>
            <w:tcW w:w="2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B5042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2CCFE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EFE06" w14:textId="77777777" w:rsidR="00367569" w:rsidRDefault="00E07E2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методику создания, проектирования и сопровождения систем на базе информационной технологии</w:t>
            </w:r>
          </w:p>
        </w:tc>
      </w:tr>
      <w:tr w:rsidR="00367569" w14:paraId="3DE3AFF5" w14:textId="77777777">
        <w:trPr>
          <w:trHeight w:val="20"/>
        </w:trPr>
        <w:tc>
          <w:tcPr>
            <w:tcW w:w="2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21673" w14:textId="77777777" w:rsidR="00367569" w:rsidRDefault="00E07E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работ по одной или несколько профессиям рабочих, должностям служащих</w:t>
            </w:r>
          </w:p>
        </w:tc>
        <w:tc>
          <w:tcPr>
            <w:tcW w:w="23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42C44" w14:textId="77777777" w:rsidR="00367569" w:rsidRDefault="0036756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31B85" w14:textId="77777777" w:rsidR="00367569" w:rsidRDefault="0036756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62E22065" w14:textId="77777777" w:rsidR="00367569" w:rsidRDefault="00367569">
      <w:pPr>
        <w:sectPr w:rsidR="00367569">
          <w:headerReference w:type="default" r:id="rId10"/>
          <w:pgSz w:w="11906" w:h="16838"/>
          <w:pgMar w:top="1134" w:right="567" w:bottom="1134" w:left="1701" w:header="709" w:footer="0" w:gutter="0"/>
          <w:cols w:space="720"/>
          <w:formProt w:val="0"/>
          <w:docGrid w:linePitch="360" w:charSpace="8192"/>
        </w:sectPr>
      </w:pPr>
    </w:p>
    <w:p w14:paraId="1801AD18" w14:textId="77777777" w:rsidR="00367569" w:rsidRDefault="00E07E25">
      <w:pPr>
        <w:pStyle w:val="1"/>
        <w:spacing w:before="280" w:after="280"/>
        <w:rPr>
          <w:sz w:val="24"/>
          <w:szCs w:val="24"/>
        </w:rPr>
      </w:pPr>
      <w:bookmarkStart w:id="6" w:name="_Toc142292333"/>
      <w:r>
        <w:rPr>
          <w:sz w:val="24"/>
          <w:szCs w:val="24"/>
        </w:rPr>
        <w:lastRenderedPageBreak/>
        <w:t>Раздел 5. Примерная структура образовательной программы</w:t>
      </w:r>
      <w:bookmarkEnd w:id="6"/>
    </w:p>
    <w:p w14:paraId="135A2280" w14:textId="77777777" w:rsidR="00367569" w:rsidRDefault="00E07E25">
      <w:pPr>
        <w:pStyle w:val="113"/>
        <w:rPr>
          <w:color w:val="auto"/>
          <w:spacing w:val="0"/>
          <w:lang w:eastAsia="en-US"/>
        </w:rPr>
      </w:pPr>
      <w:bookmarkStart w:id="7" w:name="_Toc142292334"/>
      <w:r>
        <w:rPr>
          <w:color w:val="auto"/>
          <w:spacing w:val="0"/>
          <w:lang w:eastAsia="en-US"/>
        </w:rPr>
        <w:t xml:space="preserve">5.1. Примерный учебный план по программе подготовки </w:t>
      </w:r>
      <w:r>
        <w:rPr>
          <w:color w:val="auto"/>
          <w:spacing w:val="0"/>
        </w:rPr>
        <w:t>специалистов среднего звена</w:t>
      </w:r>
      <w:r>
        <w:rPr>
          <w:color w:val="auto"/>
          <w:spacing w:val="0"/>
          <w:lang w:eastAsia="en-US"/>
        </w:rPr>
        <w:t xml:space="preserve"> </w:t>
      </w:r>
      <w:r>
        <w:rPr>
          <w:color w:val="auto"/>
          <w:spacing w:val="0"/>
        </w:rPr>
        <w:t>ППССЗ</w:t>
      </w:r>
      <w:bookmarkEnd w:id="7"/>
    </w:p>
    <w:tbl>
      <w:tblPr>
        <w:tblW w:w="147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34"/>
        <w:gridCol w:w="6518"/>
        <w:gridCol w:w="2553"/>
        <w:gridCol w:w="2382"/>
        <w:gridCol w:w="1870"/>
      </w:tblGrid>
      <w:tr w:rsidR="00367569" w14:paraId="29E84492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A457F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8" w:name="_Hlk103781370"/>
            <w:bookmarkEnd w:id="8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8C711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9BE47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Всего с учетом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интенсификации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до 40%,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ак.ч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5813C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т.ч. в форме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практической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подготовки,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ак.ч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BB3A9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Рекомендуемый курс изучения</w:t>
            </w:r>
          </w:p>
        </w:tc>
      </w:tr>
      <w:tr w:rsidR="00367569" w14:paraId="30C883C7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B5746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00826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56CFA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27E20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D5A29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67569" w14:paraId="280EADEF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43B91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ОГСЭ.00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DEE15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Общий гуманитарный и социально-экономический цикл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3959C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444-468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F76C9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122-122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CD331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67569" w14:paraId="564B9838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366F7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ОГСЭ.01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1F3F7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философии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9033B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36-42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DA043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9FC2A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67569" w14:paraId="682F708E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B88B1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ОГСЭ.02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7BACE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635C6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40-52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9A499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C8036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67569" w14:paraId="3F06E4E9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DE8B9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ОГСЭ.03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60C0C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91887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168-168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EC9BC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122-122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E1136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1,2,3</w:t>
            </w:r>
          </w:p>
        </w:tc>
      </w:tr>
      <w:tr w:rsidR="00367569" w14:paraId="6CCC9B0C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8A380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ОГСЭ.04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52BB5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AA029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164-164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F23D5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E5B2D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1,2,3</w:t>
            </w:r>
          </w:p>
        </w:tc>
      </w:tr>
      <w:tr w:rsidR="00367569" w14:paraId="01442DEC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50310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ОГСЭ.05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33F46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Психология общения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F3EB1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36-42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4E17F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B8CC4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367569" w14:paraId="287450B0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26DBC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ЕН.00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88537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Математический и общий естественнонаучный цикл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B4BA3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110-126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17455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12-12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8C758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67569" w14:paraId="362D380B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841FD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ЕН.01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8366B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C607D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46-54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E8F65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01CC9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67569" w14:paraId="3286D97A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BBC7C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ЕН.02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ACD9E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F07E2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32-36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E28A4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9F69D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67569" w14:paraId="6E3DE2B1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1DB22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ЕН.03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0A1EF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Экологические основы природопользования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12DF4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32-36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CEB92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12-12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5F252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367569" w14:paraId="44C8EBD5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E9543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ОПБ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11A03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Обязательный профессиональный блок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FA36E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2182-2358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D9198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1196-1230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75DDF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67569" w14:paraId="65780C9D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C3094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ОП.00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094AD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Общепрофессиональный цикл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494E1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554-612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04206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188-222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1A230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67569" w14:paraId="1A432D46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8C292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ОП.01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D2538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Инженерная графика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9A871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FBB63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52-54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4919E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67569" w14:paraId="5FFBE3D6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C85DD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ОП.02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821F0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Механика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AC5F0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8422F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22-30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FCF2E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67569" w14:paraId="1E1BD2C0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0778F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ОП.03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79B97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Электроника и электротехника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8C63F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A4949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22-30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A4CA8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67569" w14:paraId="2FC0C0D5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0E432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ОП.04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F20D8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Метрология и стандартизация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BA74E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E34F5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16-24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2486A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67569" w14:paraId="3902DBBA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2794F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ОП.05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47B94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 и устройство судна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5B93A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FC575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26-30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6D5BE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67569" w14:paraId="16CCB747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44929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ОП.06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77486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жизнедеятельности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E0F39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ACFAE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8-8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E151C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67569" w14:paraId="593419DE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FEC0B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ОП.07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F4641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Материаловедение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6E070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D04B4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22-24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A3159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367569" w14:paraId="49C86697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14120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ОП.08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C3C8B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Техническая термодинамика и теплопередача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B8B1E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4EA06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20-22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29FC7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367569" w14:paraId="401DF0F5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48BC5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ОП.09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2C109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финансовой грамотности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44027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32-36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4DCF64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A0426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7569" w14:paraId="5F4FD0F4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1C7F6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ПА.00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103DA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DBA14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54-54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A88315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9932B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7569" w14:paraId="39B35A72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0160E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ПМ.00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AE2C3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Профессиональный цикл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A3E37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1628-1746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1829F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1008-1008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CE1E9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67569" w14:paraId="3FC05CE2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1A719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ПМ.01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44233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Управление и эксплуатация судна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C6962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684-756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399B0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504-504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BBA8C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367569" w14:paraId="3C6F2B7E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823A4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МДК.01.01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C26BE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Навигация, навигационная гидрометеорология и лоция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70A89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BF67F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C3FF9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367569" w14:paraId="07A552A9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45A2B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МДК.01.02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3CB7C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судном и технические средства судовождения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21FCC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144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AC774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267D0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367569" w14:paraId="70A3B4FB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0C46E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УП.01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CA227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5851E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72-72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0864D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72-72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CE681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367569" w14:paraId="2FEE3D49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30462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ПП.01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BFF8B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7261B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432-432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D8C8A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432-432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53C7C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367569" w14:paraId="4A33C94F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1E3FF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ПМ.02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49C9C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безопасности плавания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8C085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488-504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EA2D6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360-360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995C6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367569" w14:paraId="271568B1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EC99F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МДК.02.01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99E26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жизнедеятельности на судне и транспортная безопасность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4D2EC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144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C8DA4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28141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367569" w14:paraId="6013CF53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E0C1D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УП.02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3AF1E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1F208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72-72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EF878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72-72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EEC17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367569" w14:paraId="7A135660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579FE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ПП.02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60A1F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F230D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288-288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070C2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288-288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27D73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9" w:name="RANGE!G33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  <w:bookmarkEnd w:id="9"/>
          </w:p>
        </w:tc>
      </w:tr>
      <w:tr w:rsidR="00367569" w14:paraId="76CA8A19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5AA84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ПМ.03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B7DB7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10" w:name="RANGE!B34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Обработка и размещение груза</w:t>
            </w:r>
            <w:bookmarkEnd w:id="10"/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2C7AC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168-180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2E46F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22CBA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367569" w14:paraId="7FB73638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0D991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МДК.03.01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76C83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перевозки грузов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AB975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60-72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96523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9F34A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367569" w14:paraId="2D4A48BE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80877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ПП.03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99C76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455E6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108-108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03C49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58D4A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367569" w14:paraId="7EA32B41" w14:textId="77777777">
        <w:trPr>
          <w:trHeight w:val="630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57A57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ПМ.04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322DD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D4829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342-360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61880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144-144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6A48B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367569" w14:paraId="26A2E1D0" w14:textId="77777777">
        <w:trPr>
          <w:trHeight w:val="630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F56BF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МДК.04.01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FBA39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выполнения работ по одной или нескольким профессиям рабочих, должностям служащих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7F892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54-72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7C70B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BA7D8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367569" w14:paraId="38D767DF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DA1F5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УП.04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B1316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82017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72-72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3D7D1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72-72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B2F04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367569" w14:paraId="2C0A56DD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8B16D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ПП.04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B6D26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740BE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72-72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B8F1E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72-72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E406C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367569" w14:paraId="65FCB7AB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317C8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ПА.00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40FAD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A2648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90-90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B681A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5A661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1" w:name="RANGE!G41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1,2,3</w:t>
            </w:r>
            <w:bookmarkEnd w:id="11"/>
          </w:p>
        </w:tc>
      </w:tr>
      <w:tr w:rsidR="00367569" w14:paraId="2FE6A0CB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F128F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ГИА.00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7BFF4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BE2D6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216-216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9F47F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5944A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7569" w14:paraId="37259B29" w14:textId="77777777">
        <w:trPr>
          <w:trHeight w:val="405"/>
        </w:trPr>
        <w:tc>
          <w:tcPr>
            <w:tcW w:w="7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35148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(минимальные требования)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20037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2952-3168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EF547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1330-1364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48094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7569" w14:paraId="6EA08895" w14:textId="77777777">
        <w:trPr>
          <w:trHeight w:val="31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E553A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ДПБ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86A08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Дополнительный профессиональный блок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8BE8D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1224-1296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2F4A0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F69F4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7569" w14:paraId="73D1B2E3" w14:textId="77777777">
        <w:trPr>
          <w:trHeight w:val="611"/>
        </w:trPr>
        <w:tc>
          <w:tcPr>
            <w:tcW w:w="7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4BF41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образовательной программы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9F5A9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4176-4464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20E17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35CF3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7569" w14:paraId="1459C437" w14:textId="77777777">
        <w:trPr>
          <w:trHeight w:val="315"/>
        </w:trPr>
        <w:tc>
          <w:tcPr>
            <w:tcW w:w="7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89BC9" w14:textId="77777777" w:rsidR="00367569" w:rsidRDefault="00E07E25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обучения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D4876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года 6 месяцев -</w:t>
            </w:r>
          </w:p>
          <w:p w14:paraId="75A1938E" w14:textId="77777777" w:rsidR="00367569" w:rsidRDefault="00E07E25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года 10 месяцев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6B3BC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A1022" w14:textId="77777777" w:rsidR="00367569" w:rsidRDefault="00367569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2C93FFB" w14:textId="77777777" w:rsidR="00367569" w:rsidRDefault="00367569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DA85D66" w14:textId="77777777" w:rsidR="00367569" w:rsidRDefault="00367569">
      <w:pPr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F13C409" w14:textId="77777777" w:rsidR="00367569" w:rsidRDefault="00367569">
      <w:pPr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45446AB" w14:textId="77777777" w:rsidR="00367569" w:rsidRDefault="00E07E25">
      <w:pPr>
        <w:pStyle w:val="113"/>
        <w:rPr>
          <w:color w:val="auto"/>
          <w:spacing w:val="0"/>
          <w:lang w:eastAsia="en-US"/>
        </w:rPr>
      </w:pPr>
      <w:bookmarkStart w:id="12" w:name="_Toc142292335"/>
      <w:r>
        <w:rPr>
          <w:color w:val="auto"/>
          <w:spacing w:val="0"/>
          <w:lang w:eastAsia="en-US"/>
        </w:rPr>
        <w:t>5.2. План обучения на предприятии (на рабочем месте)</w:t>
      </w:r>
      <w:bookmarkEnd w:id="12"/>
    </w:p>
    <w:p w14:paraId="3027C6D8" w14:textId="77777777" w:rsidR="00367569" w:rsidRDefault="00E07E25">
      <w:pPr>
        <w:pStyle w:val="1e"/>
        <w:ind w:firstLine="708"/>
        <w:rPr>
          <w:i/>
          <w:iCs/>
          <w:lang w:val="ru-RU"/>
        </w:rPr>
      </w:pPr>
      <w:r>
        <w:rPr>
          <w:i/>
          <w:iCs/>
          <w:lang w:val="ru-RU"/>
        </w:rPr>
        <w:t>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предприятия-партнера. Работодатель снабжает необходимым оборудованием, инструментами, расходными материалами, обеспечивающими выполнение всех видов работ, определенных содержанием программ профессиональных модулей.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23"/>
        <w:gridCol w:w="2114"/>
        <w:gridCol w:w="832"/>
        <w:gridCol w:w="3011"/>
        <w:gridCol w:w="2142"/>
        <w:gridCol w:w="1539"/>
        <w:gridCol w:w="2246"/>
        <w:gridCol w:w="1953"/>
      </w:tblGrid>
      <w:tr w:rsidR="00367569" w14:paraId="232CDEBA" w14:textId="77777777">
        <w:trPr>
          <w:trHeight w:val="468"/>
        </w:trPr>
        <w:tc>
          <w:tcPr>
            <w:tcW w:w="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41335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1775A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практической подготовки (виды работ)</w:t>
            </w:r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C79C8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</w:t>
            </w: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8DAF1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Длительность обучения</w:t>
            </w:r>
          </w:p>
          <w:p w14:paraId="6104135C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часах)</w:t>
            </w:r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79905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Семестр обучения</w:t>
            </w:r>
          </w:p>
        </w:tc>
        <w:tc>
          <w:tcPr>
            <w:tcW w:w="2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64489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рабочего места, участка</w:t>
            </w:r>
            <w:r>
              <w:rPr>
                <w:rStyle w:val="af2"/>
                <w:rFonts w:ascii="Times New Roman" w:hAnsi="Times New Roman"/>
                <w:sz w:val="24"/>
                <w:szCs w:val="24"/>
              </w:rPr>
              <w:footnoteReference w:id="3"/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00F03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предприятия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(при необходимости)</w:t>
            </w:r>
          </w:p>
        </w:tc>
      </w:tr>
      <w:tr w:rsidR="00367569" w14:paraId="3BCF4E29" w14:textId="77777777">
        <w:trPr>
          <w:trHeight w:val="70"/>
        </w:trPr>
        <w:tc>
          <w:tcPr>
            <w:tcW w:w="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94A22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DB58B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A825D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82711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F859F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62BC9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A7DC9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8519B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569" w14:paraId="475A5729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6487C" w14:textId="77777777" w:rsidR="00367569" w:rsidRDefault="00E07E2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78713" w14:textId="77777777" w:rsidR="00367569" w:rsidRDefault="00367569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5CF6C" w14:textId="77777777" w:rsidR="00367569" w:rsidRDefault="00367569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3553F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A4B1F" w14:textId="77777777" w:rsidR="00367569" w:rsidRDefault="00367569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0BA0E" w14:textId="77777777" w:rsidR="00367569" w:rsidRDefault="00367569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E841B" w14:textId="77777777" w:rsidR="00367569" w:rsidRDefault="00367569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EAB32" w14:textId="77777777" w:rsidR="00367569" w:rsidRDefault="00367569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6FCE89FF" w14:textId="77777777" w:rsidR="00367569" w:rsidRDefault="00E07E25">
      <w:pPr>
        <w:sectPr w:rsidR="00367569">
          <w:headerReference w:type="default" r:id="rId11"/>
          <w:pgSz w:w="16838" w:h="11906" w:orient="landscape"/>
          <w:pgMar w:top="1701" w:right="1134" w:bottom="567" w:left="1134" w:header="709" w:footer="0" w:gutter="0"/>
          <w:cols w:space="720"/>
          <w:formProt w:val="0"/>
          <w:docGrid w:linePitch="360" w:charSpace="8192"/>
        </w:sectPr>
      </w:pPr>
      <w:r>
        <w:br w:type="page"/>
      </w:r>
    </w:p>
    <w:p w14:paraId="6190EE20" w14:textId="77777777" w:rsidR="00367569" w:rsidRDefault="00E07E25">
      <w:pPr>
        <w:pStyle w:val="113"/>
        <w:rPr>
          <w:color w:val="auto"/>
          <w:spacing w:val="0"/>
        </w:rPr>
      </w:pPr>
      <w:bookmarkStart w:id="13" w:name="_Toc142292336"/>
      <w:r>
        <w:rPr>
          <w:color w:val="auto"/>
          <w:spacing w:val="0"/>
          <w:lang w:eastAsia="en-US"/>
        </w:rPr>
        <w:lastRenderedPageBreak/>
        <w:t>5.3. </w:t>
      </w:r>
      <w:r>
        <w:rPr>
          <w:color w:val="auto"/>
          <w:spacing w:val="0"/>
        </w:rPr>
        <w:t>Примерный календарный учебный график</w:t>
      </w:r>
      <w:r>
        <w:rPr>
          <w:rStyle w:val="af2"/>
          <w:color w:val="auto"/>
          <w:spacing w:val="0"/>
        </w:rPr>
        <w:footnoteReference w:id="4"/>
      </w:r>
      <w:bookmarkEnd w:id="13"/>
    </w:p>
    <w:p w14:paraId="100C3072" w14:textId="77777777" w:rsidR="00367569" w:rsidRDefault="00E07E25">
      <w:pPr>
        <w:ind w:firstLine="709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>5.3.1.</w:t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bCs/>
          <w:sz w:val="24"/>
          <w:szCs w:val="24"/>
        </w:rPr>
        <w:t>По программе подготовки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специалистов среднего звена ППССЗ</w:t>
      </w:r>
      <w:r>
        <w:rPr>
          <w:rStyle w:val="af2"/>
          <w:rFonts w:ascii="Times New Roman" w:hAnsi="Times New Roman"/>
          <w:bCs/>
          <w:sz w:val="24"/>
          <w:szCs w:val="24"/>
        </w:rPr>
        <w:footnoteReference w:id="5"/>
      </w:r>
    </w:p>
    <w:p w14:paraId="3EAB51B1" w14:textId="77777777" w:rsidR="00367569" w:rsidRDefault="00E07E2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График учебного процесса по неделям (с учетом интенсификации на 40%)</w:t>
      </w:r>
    </w:p>
    <w:p w14:paraId="4D69C9B1" w14:textId="77777777" w:rsidR="00367569" w:rsidRDefault="0036756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4"/>
        <w:gridCol w:w="275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</w:tblGrid>
      <w:tr w:rsidR="00E44D63" w14:paraId="7497EACB" w14:textId="77777777" w:rsidTr="00E44D63">
        <w:trPr>
          <w:trHeight w:val="255"/>
        </w:trPr>
        <w:tc>
          <w:tcPr>
            <w:tcW w:w="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E6B75B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  <w:tc>
          <w:tcPr>
            <w:tcW w:w="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B8F2B2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ВУП</w:t>
            </w:r>
          </w:p>
        </w:tc>
        <w:tc>
          <w:tcPr>
            <w:tcW w:w="364" w:type="pct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7F40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Сентябрь</w:t>
            </w:r>
          </w:p>
        </w:tc>
        <w:tc>
          <w:tcPr>
            <w:tcW w:w="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ADA71F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29 сен - 5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окт</w:t>
            </w:r>
            <w:proofErr w:type="spellEnd"/>
          </w:p>
        </w:tc>
        <w:tc>
          <w:tcPr>
            <w:tcW w:w="273" w:type="pct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3B38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Октябрь</w:t>
            </w:r>
          </w:p>
        </w:tc>
        <w:tc>
          <w:tcPr>
            <w:tcW w:w="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B1B19D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27 окт.- 2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нояб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364" w:type="pct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BE24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Ноябрь</w:t>
            </w:r>
          </w:p>
        </w:tc>
        <w:tc>
          <w:tcPr>
            <w:tcW w:w="364" w:type="pct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4204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Декабрь</w:t>
            </w:r>
          </w:p>
        </w:tc>
        <w:tc>
          <w:tcPr>
            <w:tcW w:w="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5B6E18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29 дек - 4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янв</w:t>
            </w:r>
            <w:proofErr w:type="spellEnd"/>
          </w:p>
        </w:tc>
        <w:tc>
          <w:tcPr>
            <w:tcW w:w="273" w:type="pct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7495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Январь</w:t>
            </w:r>
          </w:p>
        </w:tc>
        <w:tc>
          <w:tcPr>
            <w:tcW w:w="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0C48EA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26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янв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- 1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фев</w:t>
            </w:r>
            <w:proofErr w:type="spellEnd"/>
          </w:p>
        </w:tc>
        <w:tc>
          <w:tcPr>
            <w:tcW w:w="273" w:type="pct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0870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Февраль</w:t>
            </w:r>
          </w:p>
        </w:tc>
        <w:tc>
          <w:tcPr>
            <w:tcW w:w="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C69483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23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фев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- 1 мар</w:t>
            </w:r>
          </w:p>
        </w:tc>
        <w:tc>
          <w:tcPr>
            <w:tcW w:w="364" w:type="pct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4986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Март</w:t>
            </w:r>
          </w:p>
        </w:tc>
        <w:tc>
          <w:tcPr>
            <w:tcW w:w="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156D42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30 мар - 5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апр</w:t>
            </w:r>
            <w:proofErr w:type="spellEnd"/>
          </w:p>
        </w:tc>
        <w:tc>
          <w:tcPr>
            <w:tcW w:w="273" w:type="pct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67D6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Апрель</w:t>
            </w:r>
          </w:p>
        </w:tc>
        <w:tc>
          <w:tcPr>
            <w:tcW w:w="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8D5444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27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апр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- 3 май</w:t>
            </w:r>
          </w:p>
        </w:tc>
        <w:tc>
          <w:tcPr>
            <w:tcW w:w="364" w:type="pct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89D9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Май</w:t>
            </w:r>
          </w:p>
        </w:tc>
        <w:tc>
          <w:tcPr>
            <w:tcW w:w="364" w:type="pct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1E51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Июнь</w:t>
            </w:r>
          </w:p>
        </w:tc>
        <w:tc>
          <w:tcPr>
            <w:tcW w:w="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EADC71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29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июн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- 5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июл</w:t>
            </w:r>
            <w:proofErr w:type="spellEnd"/>
          </w:p>
        </w:tc>
        <w:tc>
          <w:tcPr>
            <w:tcW w:w="273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BCB31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Июль</w:t>
            </w:r>
          </w:p>
        </w:tc>
        <w:tc>
          <w:tcPr>
            <w:tcW w:w="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12FA0D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27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июл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-2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авг</w:t>
            </w:r>
            <w:proofErr w:type="spellEnd"/>
          </w:p>
        </w:tc>
        <w:tc>
          <w:tcPr>
            <w:tcW w:w="364" w:type="pct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3970D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Август</w:t>
            </w:r>
          </w:p>
        </w:tc>
        <w:tc>
          <w:tcPr>
            <w:tcW w:w="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5AB4FD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</w:tr>
      <w:tr w:rsidR="00E44D63" w14:paraId="294DA07A" w14:textId="77777777" w:rsidTr="00E44D63">
        <w:trPr>
          <w:trHeight w:val="269"/>
        </w:trPr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7755F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E684C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BF3FA95" w14:textId="77777777" w:rsidR="00E44D63" w:rsidRDefault="00E44D63">
            <w:pPr>
              <w:widowControl w:val="0"/>
              <w:jc w:val="right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01 -07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9E1283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08 - 14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DD0395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15 - 21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833BDE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22 - 28</w:t>
            </w: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83854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A65D55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06 - 12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FB5665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13 - 19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bottom"/>
          </w:tcPr>
          <w:p w14:paraId="0D249A6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20 - 26</w:t>
            </w: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47075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C9B08D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03-09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2AE7C1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10-16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ADA63E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17-23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7386D7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24-30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ACB429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01-07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2C5AF8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08-14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4ECD69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15-21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CF1504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22-28</w:t>
            </w: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24D9A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D87C64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05 - 11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CCDF6D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12 - 18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482ACA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19 - 25</w:t>
            </w: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7799C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9712CD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02 - 08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5D10AE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09 - 15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F9CADA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16 - 22</w:t>
            </w: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F39DC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B1B845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02 - 08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9B1BCA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09 - 15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29F167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16 - 22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C2E2EF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23 - 29</w:t>
            </w: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DBCF6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9D6F86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06 - 12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704EC8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13 - 19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2F3A23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20 - 26</w:t>
            </w: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39671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9CF1AD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04 - 10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945368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11 - 17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F4A525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18 - 24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145469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25 - 31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9B111A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01 - 07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8FEF98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08 - 14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8B6886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15 - 21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D9CB12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22 - 28</w:t>
            </w: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46900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E7D046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06 - 12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D1E063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13 - 19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3E0FA9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20 - 26</w:t>
            </w: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A5CCE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7C71E8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03-09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CEB1D2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10-16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2C926A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17-23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9DD6A5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24-31</w:t>
            </w: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5DEAF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E44D63" w14:paraId="1899B835" w14:textId="77777777" w:rsidTr="00E44D63">
        <w:trPr>
          <w:trHeight w:val="255"/>
        </w:trPr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22EE8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E31CE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9762B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70A4A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9B56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E2603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4E68E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DA889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75D2C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9E2CD0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9FA83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C29FD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3A3CE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FE7F5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27ED7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8D9F8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ECD19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EEEEE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0F8CE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5B03B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6A685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F030D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4CF2E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D0029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C06D4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EB613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BE68C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8550F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4163C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5EA51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AFC31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9CAAD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137D2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75F7C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6FCF9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3CFFF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F46EC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AB0C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EA0A2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54650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72E46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70AA5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04644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46EF3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14EBA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5DF28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ED41A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BC9BB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6CE12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C58CA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70577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97608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1D58B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9F7A9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ED0C9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E44D63" w14:paraId="3B96B71B" w14:textId="77777777" w:rsidTr="00E44D63">
        <w:trPr>
          <w:trHeight w:val="255"/>
        </w:trPr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C954E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8B930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536D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585C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9516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47B7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0592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9AC8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C6BB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D3FE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9FE8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73B7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03E2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E6CA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A81B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EC41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556D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1173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4CA7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8DCB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891B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A97D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FA05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815C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784A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7BD1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E532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8EEA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8AE0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8F3D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F933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068F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7DBD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8C61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32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3CF7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33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C1A1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34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103B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35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7B7B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36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0424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37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B39E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38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8BE2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39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41F0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40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764B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FFFE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42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9DE1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43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A24F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44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A222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45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D120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46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8700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47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F8BB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48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F2ED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49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5B02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50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36FC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51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50F0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52</w:t>
            </w: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F17B3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E44D63" w14:paraId="02616999" w14:textId="77777777" w:rsidTr="00E44D63">
        <w:trPr>
          <w:trHeight w:val="255"/>
        </w:trPr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B4D8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A92F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4831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5EB2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A792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5B18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8FC8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CE1D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0FFC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2174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363B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65A4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1F8A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C4A7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0F15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6C50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0BEF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B9A8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9646"/>
            <w:vAlign w:val="center"/>
          </w:tcPr>
          <w:p w14:paraId="2F54ADE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5EA01D8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3F98E39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0BA4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7112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908F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8B2E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35DD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3135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9A01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0322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0F62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03D4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B204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26E6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2561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E5CB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7568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F83E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3653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DFED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54EA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61A8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4950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6A55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17BA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000000" w:fill="F79646"/>
            <w:vAlign w:val="center"/>
          </w:tcPr>
          <w:p w14:paraId="3E11A45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45DA5BF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6506318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39A7B18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7151A66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6469F05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4F3656E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72AFD9B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5F3F40F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18ACA36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514B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</w:tr>
      <w:tr w:rsidR="00D25A9C" w14:paraId="53D71306" w14:textId="77777777" w:rsidTr="00E44D63">
        <w:trPr>
          <w:trHeight w:val="255"/>
        </w:trPr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CB9EB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F15541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047367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700693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5D1267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3BE7C8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DBB145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D081F4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BA4C02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A6D994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99EEAB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09FAD8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8D1B4B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00FB18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51AF72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687EB2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755378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B3FC8E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BFD40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F28F0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24ADD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C8EEBA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1F3711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3471A5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9CB177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F4ED94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EF1B44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99F13C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6C7051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C1B6C5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317504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06F2FA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484B3B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1EEA82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BB6BCF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C7BF17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9EA989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7EC2A6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A23739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D15DD8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ADFE83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ADD83D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F16B4F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529C2A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F79646"/>
            <w:vAlign w:val="center"/>
          </w:tcPr>
          <w:p w14:paraId="5E1E10E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A8432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E40B0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48791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1813F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810DF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C23B0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1E756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4A443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E65E6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7EDF0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E44D63" w14:paraId="4BFCC8C9" w14:textId="77777777" w:rsidTr="00E44D63">
        <w:trPr>
          <w:trHeight w:val="255"/>
        </w:trPr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1A83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F3A6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0FF3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B29A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AF67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E0F8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718F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4C06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5E3A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AFB9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1E69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7B41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5185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3CC1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8C22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D366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DB3E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C4F6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EB20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0F91201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4D89D12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A809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4FBF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4543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0392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E096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A914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5004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789D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EE65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7D2D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0CBF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D833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0CA6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2767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775E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000000" w:fill="F79646"/>
            <w:vAlign w:val="center"/>
          </w:tcPr>
          <w:p w14:paraId="2333852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0A88C9C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3CB23E4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1D0CC36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0DB0049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34AC7F4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589B94A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63A24D3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6479179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1489CE5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05BD05E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3F98D1F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64BB3F5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7E7A44F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33B5DAA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629227C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1C0D322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414A87E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C21B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</w:tr>
      <w:tr w:rsidR="00D25A9C" w14:paraId="29DA80CF" w14:textId="77777777" w:rsidTr="00E44D63">
        <w:trPr>
          <w:trHeight w:val="255"/>
        </w:trPr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FA2F5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C0B65F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C53DA8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7F4059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786B4A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5CCC22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B4061E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FF9973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52A015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781B4C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601182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3084C2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05F93E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DB8A1F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F2A2CF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00AE1D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C87734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35DAFF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C34CD2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042DD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1FA5E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7EEB92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C41A7D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DD0D66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FBEB59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24A33B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3AE814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8A1F7B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8A9753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803506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230051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740FBE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30BD87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87CB62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365F84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9F26F0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F79646"/>
            <w:vAlign w:val="center"/>
          </w:tcPr>
          <w:p w14:paraId="349ADC2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3FB9D6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6D15F5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94362E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936DB2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882B58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97A924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E4B457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8B61BD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5CC02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05394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30924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282A4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AC23E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A9751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BF39D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DAB2C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C885B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7EEF0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E44D63" w14:paraId="3A323989" w14:textId="77777777" w:rsidTr="00E44D63">
        <w:trPr>
          <w:trHeight w:val="255"/>
        </w:trPr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C5F4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F73E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ECB6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DD76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D720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CF1D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71A9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3663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4827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E54E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B8F1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E0EA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7C05ACB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00C0706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71A4092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3D01490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755ABD8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35268C4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22E194A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430FCDD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5058736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6C50A03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6C1E6D3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6650A2B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3E7FD25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5882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6437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74EF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D946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53A212B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0BB41F1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1" w:type="pct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181A7D5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1" w:type="pct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4B4667D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A6DA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DBBF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0EF3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4D2F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E0EF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2082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EBC8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30EA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73DC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A761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0B53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57BB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7E8E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DF1E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70A6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7149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ECD4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5515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E53D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2514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47D8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0D6D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</w:tr>
      <w:tr w:rsidR="00E44D63" w14:paraId="029A81FD" w14:textId="77777777" w:rsidTr="00E44D63">
        <w:trPr>
          <w:trHeight w:val="255"/>
        </w:trPr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621B3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8D79D3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2B6B12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5B7EAA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BB20AA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85021A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527F43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8D08EB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3FFC6D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67B0C9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99E5CA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B54AF0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ACAB8B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E1E22C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528BFE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757B13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A35E40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0795C4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AD5B5B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8B725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6F0D8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5D23F3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DD1373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E4119F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28E0DC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EB30DE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629B18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88D95D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ABA195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A2BD1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FC046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2024FC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378C13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5750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7ED0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E058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816C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DD68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C193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1207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8216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5EC3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2FF1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1401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5972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4FF0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9529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14B0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8615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A8AE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F093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1929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2991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8754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70D49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</w:tbl>
    <w:p w14:paraId="7C797B6E" w14:textId="77777777" w:rsidR="00367569" w:rsidRDefault="00367569">
      <w:pPr>
        <w:rPr>
          <w:rFonts w:ascii="Times New Roman" w:hAnsi="Times New Roman" w:cs="Times New Roman"/>
          <w:b/>
          <w:sz w:val="24"/>
          <w:szCs w:val="24"/>
        </w:rPr>
      </w:pPr>
    </w:p>
    <w:p w14:paraId="5B8137D4" w14:textId="77777777" w:rsidR="00367569" w:rsidRDefault="00E07E2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Сводные данные по бюджету времени (в неделях)</w:t>
      </w:r>
    </w:p>
    <w:tbl>
      <w:tblPr>
        <w:tblW w:w="1280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23"/>
        <w:gridCol w:w="75"/>
        <w:gridCol w:w="449"/>
        <w:gridCol w:w="131"/>
        <w:gridCol w:w="347"/>
        <w:gridCol w:w="270"/>
        <w:gridCol w:w="310"/>
        <w:gridCol w:w="274"/>
        <w:gridCol w:w="476"/>
        <w:gridCol w:w="141"/>
        <w:gridCol w:w="581"/>
        <w:gridCol w:w="28"/>
        <w:gridCol w:w="594"/>
        <w:gridCol w:w="155"/>
        <w:gridCol w:w="444"/>
        <w:gridCol w:w="306"/>
        <w:gridCol w:w="296"/>
        <w:gridCol w:w="186"/>
        <w:gridCol w:w="415"/>
        <w:gridCol w:w="65"/>
        <w:gridCol w:w="481"/>
        <w:gridCol w:w="53"/>
        <w:gridCol w:w="429"/>
        <w:gridCol w:w="174"/>
        <w:gridCol w:w="386"/>
        <w:gridCol w:w="215"/>
        <w:gridCol w:w="621"/>
        <w:gridCol w:w="602"/>
        <w:gridCol w:w="599"/>
        <w:gridCol w:w="599"/>
        <w:gridCol w:w="301"/>
        <w:gridCol w:w="300"/>
        <w:gridCol w:w="259"/>
        <w:gridCol w:w="344"/>
        <w:gridCol w:w="242"/>
        <w:gridCol w:w="361"/>
        <w:gridCol w:w="236"/>
        <w:gridCol w:w="534"/>
      </w:tblGrid>
      <w:tr w:rsidR="00367569" w14:paraId="70928092" w14:textId="77777777">
        <w:trPr>
          <w:trHeight w:val="255"/>
        </w:trPr>
        <w:tc>
          <w:tcPr>
            <w:tcW w:w="59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79D28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1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B28A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обучение</w:t>
            </w:r>
          </w:p>
        </w:tc>
        <w:tc>
          <w:tcPr>
            <w:tcW w:w="5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F223C02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Промежуточная аттестация,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нед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6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F651DCD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практика</w:t>
            </w:r>
          </w:p>
        </w:tc>
        <w:tc>
          <w:tcPr>
            <w:tcW w:w="6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50BBA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ГИА</w:t>
            </w:r>
          </w:p>
        </w:tc>
        <w:tc>
          <w:tcPr>
            <w:tcW w:w="5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F0FB8A2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Каникулы,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нед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6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92B056E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Всего,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нед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601" w:type="dxa"/>
            <w:gridSpan w:val="2"/>
            <w:shd w:val="clear" w:color="auto" w:fill="auto"/>
          </w:tcPr>
          <w:p w14:paraId="727C19FC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21" w:type="dxa"/>
            <w:shd w:val="clear" w:color="auto" w:fill="auto"/>
          </w:tcPr>
          <w:p w14:paraId="1DFDCE43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</w:tcPr>
          <w:p w14:paraId="2CDEA19B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</w:tcPr>
          <w:p w14:paraId="73EA72CC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</w:tcPr>
          <w:p w14:paraId="044304DC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gridSpan w:val="2"/>
            <w:shd w:val="clear" w:color="auto" w:fill="auto"/>
          </w:tcPr>
          <w:p w14:paraId="1A1E0C12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auto" w:fill="auto"/>
          </w:tcPr>
          <w:p w14:paraId="0DC1BF19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auto" w:fill="auto"/>
          </w:tcPr>
          <w:p w14:paraId="5CCCCA2B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</w:tcPr>
          <w:p w14:paraId="3774B448" w14:textId="77777777" w:rsidR="00367569" w:rsidRDefault="00367569">
            <w:pPr>
              <w:widowControl w:val="0"/>
            </w:pPr>
          </w:p>
        </w:tc>
        <w:tc>
          <w:tcPr>
            <w:tcW w:w="534" w:type="dxa"/>
          </w:tcPr>
          <w:p w14:paraId="1334EDC6" w14:textId="77777777" w:rsidR="00367569" w:rsidRDefault="00367569">
            <w:pPr>
              <w:widowControl w:val="0"/>
            </w:pPr>
          </w:p>
        </w:tc>
      </w:tr>
      <w:tr w:rsidR="00367569" w14:paraId="38A9550D" w14:textId="77777777">
        <w:trPr>
          <w:trHeight w:val="255"/>
        </w:trPr>
        <w:tc>
          <w:tcPr>
            <w:tcW w:w="59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B515B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CF4B0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Всего за год</w:t>
            </w:r>
          </w:p>
        </w:tc>
        <w:tc>
          <w:tcPr>
            <w:tcW w:w="120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3DB9A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 семестр</w:t>
            </w:r>
          </w:p>
        </w:tc>
        <w:tc>
          <w:tcPr>
            <w:tcW w:w="120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C90B7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 семестр</w:t>
            </w:r>
          </w:p>
        </w:tc>
        <w:tc>
          <w:tcPr>
            <w:tcW w:w="5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89A5E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6D27B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5735A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72627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F7391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1" w:type="dxa"/>
            <w:gridSpan w:val="2"/>
            <w:shd w:val="clear" w:color="auto" w:fill="auto"/>
          </w:tcPr>
          <w:p w14:paraId="786173DD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6DE98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уч.час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6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64A0F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3744</w:t>
            </w:r>
          </w:p>
        </w:tc>
        <w:tc>
          <w:tcPr>
            <w:tcW w:w="599" w:type="dxa"/>
            <w:shd w:val="clear" w:color="auto" w:fill="auto"/>
          </w:tcPr>
          <w:p w14:paraId="0D43D6F4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9F646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9DF00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60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D01B5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60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73639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ГИА</w:t>
            </w:r>
          </w:p>
        </w:tc>
        <w:tc>
          <w:tcPr>
            <w:tcW w:w="234" w:type="dxa"/>
          </w:tcPr>
          <w:p w14:paraId="7E680EC2" w14:textId="77777777" w:rsidR="00367569" w:rsidRDefault="00367569">
            <w:pPr>
              <w:widowControl w:val="0"/>
            </w:pPr>
          </w:p>
        </w:tc>
        <w:tc>
          <w:tcPr>
            <w:tcW w:w="534" w:type="dxa"/>
          </w:tcPr>
          <w:p w14:paraId="790B1173" w14:textId="77777777" w:rsidR="00367569" w:rsidRDefault="00367569">
            <w:pPr>
              <w:widowControl w:val="0"/>
            </w:pPr>
          </w:p>
        </w:tc>
      </w:tr>
      <w:tr w:rsidR="00367569" w14:paraId="5535FB8D" w14:textId="77777777">
        <w:trPr>
          <w:trHeight w:val="255"/>
        </w:trPr>
        <w:tc>
          <w:tcPr>
            <w:tcW w:w="59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09955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721E8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нед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61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C7476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час.</w:t>
            </w:r>
          </w:p>
        </w:tc>
        <w:tc>
          <w:tcPr>
            <w:tcW w:w="5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C88AA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нед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61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3CBA2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час.</w:t>
            </w:r>
          </w:p>
        </w:tc>
        <w:tc>
          <w:tcPr>
            <w:tcW w:w="5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7D294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нед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6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6519A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час.</w:t>
            </w:r>
          </w:p>
        </w:tc>
        <w:tc>
          <w:tcPr>
            <w:tcW w:w="5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578FB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F0EB9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4AB5F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F1F06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5F5E8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1" w:type="dxa"/>
            <w:gridSpan w:val="2"/>
            <w:shd w:val="clear" w:color="auto" w:fill="auto"/>
          </w:tcPr>
          <w:p w14:paraId="26079F1F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039F0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ПА</w:t>
            </w:r>
          </w:p>
        </w:tc>
        <w:tc>
          <w:tcPr>
            <w:tcW w:w="6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B5F37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108</w:t>
            </w:r>
          </w:p>
        </w:tc>
        <w:tc>
          <w:tcPr>
            <w:tcW w:w="599" w:type="dxa"/>
            <w:shd w:val="clear" w:color="auto" w:fill="auto"/>
          </w:tcPr>
          <w:p w14:paraId="23308F35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2B002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часы</w:t>
            </w:r>
          </w:p>
        </w:tc>
        <w:tc>
          <w:tcPr>
            <w:tcW w:w="6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708B4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2916</w:t>
            </w:r>
          </w:p>
        </w:tc>
        <w:tc>
          <w:tcPr>
            <w:tcW w:w="60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5C245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792</w:t>
            </w:r>
          </w:p>
        </w:tc>
        <w:tc>
          <w:tcPr>
            <w:tcW w:w="60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ACBF3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144</w:t>
            </w:r>
          </w:p>
        </w:tc>
        <w:tc>
          <w:tcPr>
            <w:tcW w:w="234" w:type="dxa"/>
          </w:tcPr>
          <w:p w14:paraId="59DEFEEB" w14:textId="77777777" w:rsidR="00367569" w:rsidRDefault="00367569">
            <w:pPr>
              <w:widowControl w:val="0"/>
            </w:pPr>
          </w:p>
        </w:tc>
        <w:tc>
          <w:tcPr>
            <w:tcW w:w="534" w:type="dxa"/>
          </w:tcPr>
          <w:p w14:paraId="5AE66ED0" w14:textId="77777777" w:rsidR="00367569" w:rsidRDefault="00367569">
            <w:pPr>
              <w:widowControl w:val="0"/>
            </w:pPr>
          </w:p>
        </w:tc>
      </w:tr>
      <w:tr w:rsidR="00367569" w14:paraId="23941DC6" w14:textId="77777777">
        <w:trPr>
          <w:trHeight w:val="255"/>
        </w:trPr>
        <w:tc>
          <w:tcPr>
            <w:tcW w:w="59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02FD6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 курс</w:t>
            </w:r>
          </w:p>
        </w:tc>
        <w:tc>
          <w:tcPr>
            <w:tcW w:w="5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7CF88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39</w:t>
            </w:r>
          </w:p>
        </w:tc>
        <w:tc>
          <w:tcPr>
            <w:tcW w:w="61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13D05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1404</w:t>
            </w:r>
          </w:p>
        </w:tc>
        <w:tc>
          <w:tcPr>
            <w:tcW w:w="5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2EAD87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61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3DD2B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576</w:t>
            </w:r>
          </w:p>
        </w:tc>
        <w:tc>
          <w:tcPr>
            <w:tcW w:w="5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08C59E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6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1EFC7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828</w:t>
            </w:r>
          </w:p>
        </w:tc>
        <w:tc>
          <w:tcPr>
            <w:tcW w:w="59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A873AC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6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66A4C46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FCFB83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249A182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60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5FF07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601" w:type="dxa"/>
            <w:gridSpan w:val="2"/>
            <w:shd w:val="clear" w:color="auto" w:fill="auto"/>
          </w:tcPr>
          <w:p w14:paraId="7FD55A53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7177E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ГИА</w:t>
            </w:r>
          </w:p>
        </w:tc>
        <w:tc>
          <w:tcPr>
            <w:tcW w:w="6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D01A2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144</w:t>
            </w:r>
          </w:p>
        </w:tc>
        <w:tc>
          <w:tcPr>
            <w:tcW w:w="599" w:type="dxa"/>
            <w:shd w:val="clear" w:color="auto" w:fill="auto"/>
          </w:tcPr>
          <w:p w14:paraId="65447AEB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C65C3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нед</w:t>
            </w:r>
            <w:proofErr w:type="spellEnd"/>
          </w:p>
        </w:tc>
        <w:tc>
          <w:tcPr>
            <w:tcW w:w="6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89BE5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81</w:t>
            </w:r>
          </w:p>
        </w:tc>
        <w:tc>
          <w:tcPr>
            <w:tcW w:w="60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1608E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60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2028D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234" w:type="dxa"/>
          </w:tcPr>
          <w:p w14:paraId="5298A254" w14:textId="77777777" w:rsidR="00367569" w:rsidRDefault="00367569">
            <w:pPr>
              <w:widowControl w:val="0"/>
            </w:pPr>
          </w:p>
        </w:tc>
        <w:tc>
          <w:tcPr>
            <w:tcW w:w="534" w:type="dxa"/>
          </w:tcPr>
          <w:p w14:paraId="449858D1" w14:textId="77777777" w:rsidR="00367569" w:rsidRDefault="00367569">
            <w:pPr>
              <w:widowControl w:val="0"/>
            </w:pPr>
          </w:p>
        </w:tc>
      </w:tr>
      <w:tr w:rsidR="00367569" w14:paraId="60F3F921" w14:textId="77777777">
        <w:trPr>
          <w:trHeight w:val="255"/>
        </w:trPr>
        <w:tc>
          <w:tcPr>
            <w:tcW w:w="59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6F23A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 курс</w:t>
            </w:r>
          </w:p>
        </w:tc>
        <w:tc>
          <w:tcPr>
            <w:tcW w:w="5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73E83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40</w:t>
            </w:r>
          </w:p>
        </w:tc>
        <w:tc>
          <w:tcPr>
            <w:tcW w:w="61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5FE34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1440</w:t>
            </w:r>
          </w:p>
        </w:tc>
        <w:tc>
          <w:tcPr>
            <w:tcW w:w="5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E61031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61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818F2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612</w:t>
            </w:r>
          </w:p>
        </w:tc>
        <w:tc>
          <w:tcPr>
            <w:tcW w:w="5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0B1BA2E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6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04E60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828</w:t>
            </w:r>
          </w:p>
        </w:tc>
        <w:tc>
          <w:tcPr>
            <w:tcW w:w="59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0BA6A5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6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04E5C0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6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EEE07A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226671C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60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E7F40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601" w:type="dxa"/>
            <w:gridSpan w:val="2"/>
            <w:shd w:val="clear" w:color="auto" w:fill="auto"/>
          </w:tcPr>
          <w:p w14:paraId="3C74B189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BB533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Итог</w:t>
            </w:r>
          </w:p>
        </w:tc>
        <w:tc>
          <w:tcPr>
            <w:tcW w:w="6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35CF7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3852</w:t>
            </w:r>
          </w:p>
        </w:tc>
        <w:tc>
          <w:tcPr>
            <w:tcW w:w="599" w:type="dxa"/>
            <w:shd w:val="clear" w:color="auto" w:fill="auto"/>
          </w:tcPr>
          <w:p w14:paraId="4B4237BC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4661167E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gridSpan w:val="2"/>
            <w:shd w:val="clear" w:color="auto" w:fill="auto"/>
            <w:vAlign w:val="center"/>
          </w:tcPr>
          <w:p w14:paraId="15A8A888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auto" w:fill="auto"/>
            <w:vAlign w:val="center"/>
          </w:tcPr>
          <w:p w14:paraId="02562B33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auto" w:fill="auto"/>
            <w:vAlign w:val="center"/>
          </w:tcPr>
          <w:p w14:paraId="3EC3E313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</w:tcPr>
          <w:p w14:paraId="7BEB156F" w14:textId="77777777" w:rsidR="00367569" w:rsidRDefault="00367569">
            <w:pPr>
              <w:widowControl w:val="0"/>
            </w:pPr>
          </w:p>
        </w:tc>
        <w:tc>
          <w:tcPr>
            <w:tcW w:w="534" w:type="dxa"/>
          </w:tcPr>
          <w:p w14:paraId="04A249C0" w14:textId="77777777" w:rsidR="00367569" w:rsidRDefault="00367569">
            <w:pPr>
              <w:widowControl w:val="0"/>
            </w:pPr>
          </w:p>
        </w:tc>
      </w:tr>
      <w:tr w:rsidR="00367569" w14:paraId="70993D02" w14:textId="77777777">
        <w:trPr>
          <w:trHeight w:val="255"/>
        </w:trPr>
        <w:tc>
          <w:tcPr>
            <w:tcW w:w="59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9518A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 курс</w:t>
            </w:r>
          </w:p>
        </w:tc>
        <w:tc>
          <w:tcPr>
            <w:tcW w:w="5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9D9DA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61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734F2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900</w:t>
            </w:r>
          </w:p>
        </w:tc>
        <w:tc>
          <w:tcPr>
            <w:tcW w:w="5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456FCF6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61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32311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612</w:t>
            </w:r>
          </w:p>
        </w:tc>
        <w:tc>
          <w:tcPr>
            <w:tcW w:w="5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CD4F167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6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DFF65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288</w:t>
            </w:r>
          </w:p>
        </w:tc>
        <w:tc>
          <w:tcPr>
            <w:tcW w:w="59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57B8CA6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FCF96AB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6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9D3FA35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59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432A62A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60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D43BD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601" w:type="dxa"/>
            <w:gridSpan w:val="2"/>
            <w:shd w:val="clear" w:color="auto" w:fill="auto"/>
          </w:tcPr>
          <w:p w14:paraId="5BBCA97D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21" w:type="dxa"/>
            <w:shd w:val="clear" w:color="auto" w:fill="auto"/>
            <w:vAlign w:val="center"/>
          </w:tcPr>
          <w:p w14:paraId="6FBEF5C0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vAlign w:val="center"/>
          </w:tcPr>
          <w:p w14:paraId="0BE6C2AF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</w:tcPr>
          <w:p w14:paraId="2EC777D6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354D126D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gridSpan w:val="2"/>
            <w:shd w:val="clear" w:color="auto" w:fill="auto"/>
            <w:vAlign w:val="center"/>
          </w:tcPr>
          <w:p w14:paraId="68C8B696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auto" w:fill="auto"/>
            <w:vAlign w:val="center"/>
          </w:tcPr>
          <w:p w14:paraId="77119445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auto" w:fill="auto"/>
            <w:vAlign w:val="center"/>
          </w:tcPr>
          <w:p w14:paraId="78721DF7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</w:tcPr>
          <w:p w14:paraId="4CF47328" w14:textId="77777777" w:rsidR="00367569" w:rsidRDefault="00367569">
            <w:pPr>
              <w:widowControl w:val="0"/>
            </w:pPr>
          </w:p>
        </w:tc>
        <w:tc>
          <w:tcPr>
            <w:tcW w:w="534" w:type="dxa"/>
          </w:tcPr>
          <w:p w14:paraId="58F2AB0F" w14:textId="77777777" w:rsidR="00367569" w:rsidRDefault="00367569">
            <w:pPr>
              <w:widowControl w:val="0"/>
            </w:pPr>
          </w:p>
        </w:tc>
      </w:tr>
      <w:tr w:rsidR="00367569" w14:paraId="2750A91C" w14:textId="77777777">
        <w:trPr>
          <w:trHeight w:val="255"/>
        </w:trPr>
        <w:tc>
          <w:tcPr>
            <w:tcW w:w="59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65868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итого</w:t>
            </w:r>
          </w:p>
        </w:tc>
        <w:tc>
          <w:tcPr>
            <w:tcW w:w="5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A7029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104</w:t>
            </w:r>
          </w:p>
        </w:tc>
        <w:tc>
          <w:tcPr>
            <w:tcW w:w="61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DC1B0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3744</w:t>
            </w:r>
          </w:p>
        </w:tc>
        <w:tc>
          <w:tcPr>
            <w:tcW w:w="5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C733F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50</w:t>
            </w:r>
          </w:p>
        </w:tc>
        <w:tc>
          <w:tcPr>
            <w:tcW w:w="61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E30D3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1800</w:t>
            </w:r>
          </w:p>
        </w:tc>
        <w:tc>
          <w:tcPr>
            <w:tcW w:w="5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3C893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54</w:t>
            </w:r>
          </w:p>
        </w:tc>
        <w:tc>
          <w:tcPr>
            <w:tcW w:w="6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2728B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1944</w:t>
            </w:r>
          </w:p>
        </w:tc>
        <w:tc>
          <w:tcPr>
            <w:tcW w:w="59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0F3E3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6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8FBD4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6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1EA97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59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17AAB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60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BEDD4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111</w:t>
            </w:r>
          </w:p>
        </w:tc>
        <w:tc>
          <w:tcPr>
            <w:tcW w:w="601" w:type="dxa"/>
            <w:gridSpan w:val="2"/>
            <w:shd w:val="clear" w:color="auto" w:fill="auto"/>
          </w:tcPr>
          <w:p w14:paraId="6DCFB395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21" w:type="dxa"/>
            <w:shd w:val="clear" w:color="auto" w:fill="auto"/>
          </w:tcPr>
          <w:p w14:paraId="5429459A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</w:tcPr>
          <w:p w14:paraId="4E600321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</w:tcPr>
          <w:p w14:paraId="5464EF31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</w:tcPr>
          <w:p w14:paraId="3F38FB59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gridSpan w:val="2"/>
            <w:shd w:val="clear" w:color="auto" w:fill="auto"/>
          </w:tcPr>
          <w:p w14:paraId="080F694A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auto" w:fill="auto"/>
          </w:tcPr>
          <w:p w14:paraId="5246FB32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auto" w:fill="auto"/>
          </w:tcPr>
          <w:p w14:paraId="081F99AA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</w:tcPr>
          <w:p w14:paraId="3F56C2D5" w14:textId="77777777" w:rsidR="00367569" w:rsidRDefault="00367569">
            <w:pPr>
              <w:widowControl w:val="0"/>
            </w:pPr>
          </w:p>
        </w:tc>
        <w:tc>
          <w:tcPr>
            <w:tcW w:w="534" w:type="dxa"/>
          </w:tcPr>
          <w:p w14:paraId="7E7D486E" w14:textId="77777777" w:rsidR="00367569" w:rsidRDefault="00367569">
            <w:pPr>
              <w:widowControl w:val="0"/>
            </w:pPr>
          </w:p>
        </w:tc>
      </w:tr>
      <w:tr w:rsidR="00367569" w14:paraId="113AB484" w14:textId="77777777">
        <w:trPr>
          <w:trHeight w:val="270"/>
        </w:trPr>
        <w:tc>
          <w:tcPr>
            <w:tcW w:w="1045" w:type="dxa"/>
            <w:gridSpan w:val="3"/>
            <w:shd w:val="clear" w:color="auto" w:fill="auto"/>
            <w:vAlign w:val="bottom"/>
          </w:tcPr>
          <w:p w14:paraId="5C746878" w14:textId="77777777" w:rsidR="00367569" w:rsidRDefault="00E07E25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Обозначения:</w:t>
            </w:r>
          </w:p>
        </w:tc>
        <w:tc>
          <w:tcPr>
            <w:tcW w:w="478" w:type="dxa"/>
            <w:gridSpan w:val="2"/>
            <w:shd w:val="clear" w:color="auto" w:fill="auto"/>
            <w:vAlign w:val="bottom"/>
          </w:tcPr>
          <w:p w14:paraId="78D8A080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0" w:type="dxa"/>
            <w:gridSpan w:val="2"/>
            <w:shd w:val="clear" w:color="auto" w:fill="auto"/>
            <w:vAlign w:val="bottom"/>
          </w:tcPr>
          <w:p w14:paraId="299257B2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gridSpan w:val="2"/>
            <w:shd w:val="clear" w:color="auto" w:fill="auto"/>
            <w:vAlign w:val="bottom"/>
          </w:tcPr>
          <w:p w14:paraId="6E3B119E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gridSpan w:val="3"/>
            <w:shd w:val="clear" w:color="auto" w:fill="auto"/>
            <w:vAlign w:val="bottom"/>
          </w:tcPr>
          <w:p w14:paraId="6B1FBEF3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gridSpan w:val="2"/>
            <w:shd w:val="clear" w:color="auto" w:fill="auto"/>
            <w:vAlign w:val="bottom"/>
          </w:tcPr>
          <w:p w14:paraId="3BED677D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gridSpan w:val="2"/>
            <w:shd w:val="clear" w:color="auto" w:fill="auto"/>
            <w:vAlign w:val="bottom"/>
          </w:tcPr>
          <w:p w14:paraId="1DA7FFF4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dxa"/>
            <w:gridSpan w:val="2"/>
            <w:shd w:val="clear" w:color="auto" w:fill="auto"/>
            <w:vAlign w:val="bottom"/>
          </w:tcPr>
          <w:p w14:paraId="5112E970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shd w:val="clear" w:color="auto" w:fill="auto"/>
            <w:vAlign w:val="bottom"/>
          </w:tcPr>
          <w:p w14:paraId="5D92578F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shd w:val="clear" w:color="auto" w:fill="auto"/>
            <w:vAlign w:val="bottom"/>
          </w:tcPr>
          <w:p w14:paraId="5235FC0A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dxa"/>
            <w:gridSpan w:val="2"/>
            <w:shd w:val="clear" w:color="auto" w:fill="auto"/>
            <w:vAlign w:val="bottom"/>
          </w:tcPr>
          <w:p w14:paraId="7C12E578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bottom"/>
          </w:tcPr>
          <w:p w14:paraId="7BFA24A0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7" w:type="dxa"/>
            <w:gridSpan w:val="6"/>
            <w:shd w:val="clear" w:color="auto" w:fill="auto"/>
            <w:vAlign w:val="bottom"/>
          </w:tcPr>
          <w:p w14:paraId="465C0E07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gridSpan w:val="2"/>
            <w:shd w:val="clear" w:color="auto" w:fill="auto"/>
            <w:vAlign w:val="bottom"/>
          </w:tcPr>
          <w:p w14:paraId="5492FEC7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gridSpan w:val="2"/>
            <w:shd w:val="clear" w:color="auto" w:fill="auto"/>
            <w:vAlign w:val="bottom"/>
          </w:tcPr>
          <w:p w14:paraId="26450923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auto"/>
            <w:vAlign w:val="bottom"/>
          </w:tcPr>
          <w:p w14:paraId="417C4C52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" w:type="dxa"/>
            <w:shd w:val="clear" w:color="auto" w:fill="auto"/>
            <w:vAlign w:val="bottom"/>
          </w:tcPr>
          <w:p w14:paraId="5888C000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569" w14:paraId="4505DB83" w14:textId="77777777">
        <w:trPr>
          <w:trHeight w:val="270"/>
        </w:trPr>
        <w:tc>
          <w:tcPr>
            <w:tcW w:w="522" w:type="dxa"/>
            <w:shd w:val="clear" w:color="auto" w:fill="auto"/>
            <w:vAlign w:val="bottom"/>
          </w:tcPr>
          <w:p w14:paraId="142BF0BE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shd w:val="clear" w:color="auto" w:fill="auto"/>
            <w:vAlign w:val="bottom"/>
          </w:tcPr>
          <w:p w14:paraId="74BF52C1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" w:type="dxa"/>
            <w:gridSpan w:val="2"/>
            <w:shd w:val="clear" w:color="auto" w:fill="auto"/>
            <w:vAlign w:val="bottom"/>
          </w:tcPr>
          <w:p w14:paraId="6AD6BCFB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1CE796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99" w:type="dxa"/>
            <w:gridSpan w:val="9"/>
            <w:shd w:val="clear" w:color="auto" w:fill="auto"/>
            <w:vAlign w:val="center"/>
          </w:tcPr>
          <w:p w14:paraId="2EED4FD1" w14:textId="77777777" w:rsidR="00367569" w:rsidRDefault="00E07E25">
            <w:pPr>
              <w:widowControl w:val="0"/>
              <w:ind w:firstLine="12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Модули и дисциплины (обязательная часть)</w:t>
            </w:r>
          </w:p>
        </w:tc>
        <w:tc>
          <w:tcPr>
            <w:tcW w:w="482" w:type="dxa"/>
            <w:gridSpan w:val="2"/>
            <w:shd w:val="clear" w:color="auto" w:fill="auto"/>
          </w:tcPr>
          <w:p w14:paraId="611BD519" w14:textId="77777777" w:rsidR="00367569" w:rsidRDefault="00367569">
            <w:pPr>
              <w:widowControl w:val="0"/>
              <w:ind w:firstLine="12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0" w:type="dxa"/>
            <w:gridSpan w:val="2"/>
            <w:shd w:val="clear" w:color="auto" w:fill="auto"/>
          </w:tcPr>
          <w:p w14:paraId="03CB0790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shd w:val="clear" w:color="auto" w:fill="auto"/>
          </w:tcPr>
          <w:p w14:paraId="1EEDCCDF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dxa"/>
            <w:gridSpan w:val="2"/>
            <w:shd w:val="clear" w:color="auto" w:fill="auto"/>
          </w:tcPr>
          <w:p w14:paraId="23D94B46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229821C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37" w:type="dxa"/>
            <w:gridSpan w:val="6"/>
            <w:shd w:val="clear" w:color="auto" w:fill="auto"/>
            <w:vAlign w:val="center"/>
          </w:tcPr>
          <w:p w14:paraId="6D716986" w14:textId="77777777" w:rsidR="00367569" w:rsidRDefault="00E07E25">
            <w:pPr>
              <w:widowControl w:val="0"/>
              <w:ind w:firstLine="12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Модули и дисциплины (вариативная часть)</w:t>
            </w:r>
          </w:p>
        </w:tc>
        <w:tc>
          <w:tcPr>
            <w:tcW w:w="559" w:type="dxa"/>
            <w:gridSpan w:val="2"/>
            <w:shd w:val="clear" w:color="auto" w:fill="auto"/>
          </w:tcPr>
          <w:p w14:paraId="32EA3576" w14:textId="77777777" w:rsidR="00367569" w:rsidRDefault="00367569">
            <w:pPr>
              <w:widowControl w:val="0"/>
              <w:ind w:firstLine="12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6" w:type="dxa"/>
            <w:gridSpan w:val="2"/>
            <w:shd w:val="clear" w:color="auto" w:fill="auto"/>
          </w:tcPr>
          <w:p w14:paraId="5E11CC67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auto"/>
          </w:tcPr>
          <w:p w14:paraId="6BDB71C5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" w:type="dxa"/>
            <w:shd w:val="clear" w:color="auto" w:fill="auto"/>
          </w:tcPr>
          <w:p w14:paraId="5CA8710D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569" w14:paraId="42F8DC9B" w14:textId="77777777">
        <w:trPr>
          <w:trHeight w:hRule="exact" w:val="255"/>
        </w:trPr>
        <w:tc>
          <w:tcPr>
            <w:tcW w:w="522" w:type="dxa"/>
            <w:shd w:val="clear" w:color="auto" w:fill="auto"/>
            <w:vAlign w:val="bottom"/>
          </w:tcPr>
          <w:p w14:paraId="0CC2F7A0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shd w:val="clear" w:color="auto" w:fill="auto"/>
            <w:vAlign w:val="bottom"/>
          </w:tcPr>
          <w:p w14:paraId="2EA27018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" w:type="dxa"/>
            <w:gridSpan w:val="2"/>
            <w:shd w:val="clear" w:color="auto" w:fill="auto"/>
            <w:vAlign w:val="bottom"/>
          </w:tcPr>
          <w:p w14:paraId="28B320B0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shd w:val="clear" w:color="auto" w:fill="auto"/>
            <w:vAlign w:val="bottom"/>
          </w:tcPr>
          <w:p w14:paraId="7AF9BCDA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gridSpan w:val="2"/>
            <w:shd w:val="clear" w:color="auto" w:fill="auto"/>
            <w:vAlign w:val="center"/>
          </w:tcPr>
          <w:p w14:paraId="59CEEAE2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gridSpan w:val="3"/>
            <w:shd w:val="clear" w:color="auto" w:fill="auto"/>
            <w:vAlign w:val="center"/>
          </w:tcPr>
          <w:p w14:paraId="7215CB52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gridSpan w:val="2"/>
            <w:shd w:val="clear" w:color="auto" w:fill="auto"/>
            <w:vAlign w:val="bottom"/>
          </w:tcPr>
          <w:p w14:paraId="49260638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gridSpan w:val="2"/>
            <w:shd w:val="clear" w:color="auto" w:fill="auto"/>
            <w:vAlign w:val="bottom"/>
          </w:tcPr>
          <w:p w14:paraId="52C96EE1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dxa"/>
            <w:gridSpan w:val="2"/>
            <w:shd w:val="clear" w:color="auto" w:fill="auto"/>
            <w:vAlign w:val="bottom"/>
          </w:tcPr>
          <w:p w14:paraId="14AF9418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shd w:val="clear" w:color="auto" w:fill="auto"/>
            <w:vAlign w:val="bottom"/>
          </w:tcPr>
          <w:p w14:paraId="2ED114D7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shd w:val="clear" w:color="auto" w:fill="auto"/>
            <w:vAlign w:val="bottom"/>
          </w:tcPr>
          <w:p w14:paraId="261957D2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dxa"/>
            <w:gridSpan w:val="2"/>
            <w:shd w:val="clear" w:color="auto" w:fill="auto"/>
            <w:vAlign w:val="bottom"/>
          </w:tcPr>
          <w:p w14:paraId="354AD35B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bottom"/>
          </w:tcPr>
          <w:p w14:paraId="129B0927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7" w:type="dxa"/>
            <w:gridSpan w:val="6"/>
            <w:shd w:val="clear" w:color="auto" w:fill="auto"/>
            <w:vAlign w:val="bottom"/>
          </w:tcPr>
          <w:p w14:paraId="60BACE65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gridSpan w:val="2"/>
            <w:shd w:val="clear" w:color="auto" w:fill="auto"/>
            <w:vAlign w:val="bottom"/>
          </w:tcPr>
          <w:p w14:paraId="798CDF7D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gridSpan w:val="2"/>
            <w:shd w:val="clear" w:color="auto" w:fill="auto"/>
            <w:vAlign w:val="bottom"/>
          </w:tcPr>
          <w:p w14:paraId="2C66C6B5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auto"/>
            <w:vAlign w:val="bottom"/>
          </w:tcPr>
          <w:p w14:paraId="7DE1D0D0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" w:type="dxa"/>
            <w:shd w:val="clear" w:color="auto" w:fill="auto"/>
            <w:vAlign w:val="bottom"/>
          </w:tcPr>
          <w:p w14:paraId="5B14AB34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569" w14:paraId="27B99B15" w14:textId="77777777">
        <w:trPr>
          <w:trHeight w:val="255"/>
        </w:trPr>
        <w:tc>
          <w:tcPr>
            <w:tcW w:w="522" w:type="dxa"/>
            <w:shd w:val="clear" w:color="auto" w:fill="auto"/>
            <w:vAlign w:val="bottom"/>
          </w:tcPr>
          <w:p w14:paraId="603403AB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shd w:val="clear" w:color="auto" w:fill="auto"/>
            <w:vAlign w:val="bottom"/>
          </w:tcPr>
          <w:p w14:paraId="467D9D66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" w:type="dxa"/>
            <w:gridSpan w:val="2"/>
            <w:shd w:val="clear" w:color="auto" w:fill="auto"/>
            <w:vAlign w:val="bottom"/>
          </w:tcPr>
          <w:p w14:paraId="5C0C2992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9646"/>
            <w:vAlign w:val="center"/>
          </w:tcPr>
          <w:p w14:paraId="59A3A5DF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999" w:type="dxa"/>
            <w:gridSpan w:val="9"/>
            <w:shd w:val="clear" w:color="auto" w:fill="auto"/>
            <w:vAlign w:val="center"/>
          </w:tcPr>
          <w:p w14:paraId="761F4210" w14:textId="77777777" w:rsidR="00367569" w:rsidRDefault="00E07E25">
            <w:pPr>
              <w:widowControl w:val="0"/>
              <w:ind w:firstLine="12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Промежуточная аттестация</w:t>
            </w:r>
          </w:p>
        </w:tc>
        <w:tc>
          <w:tcPr>
            <w:tcW w:w="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283648CA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61" w:type="dxa"/>
            <w:gridSpan w:val="3"/>
            <w:shd w:val="clear" w:color="auto" w:fill="auto"/>
            <w:vAlign w:val="bottom"/>
          </w:tcPr>
          <w:p w14:paraId="4593334A" w14:textId="77777777" w:rsidR="00367569" w:rsidRDefault="00E07E25">
            <w:pPr>
              <w:widowControl w:val="0"/>
              <w:ind w:firstLine="12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Каникулы</w:t>
            </w:r>
          </w:p>
        </w:tc>
        <w:tc>
          <w:tcPr>
            <w:tcW w:w="482" w:type="dxa"/>
            <w:gridSpan w:val="2"/>
            <w:shd w:val="clear" w:color="auto" w:fill="auto"/>
            <w:vAlign w:val="bottom"/>
          </w:tcPr>
          <w:p w14:paraId="3B2389C8" w14:textId="77777777" w:rsidR="00367569" w:rsidRDefault="00367569">
            <w:pPr>
              <w:widowControl w:val="0"/>
              <w:ind w:firstLine="12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5D6986B6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5211" w:type="dxa"/>
            <w:gridSpan w:val="13"/>
            <w:shd w:val="clear" w:color="auto" w:fill="auto"/>
          </w:tcPr>
          <w:p w14:paraId="3461D1C7" w14:textId="77777777" w:rsidR="00367569" w:rsidRDefault="00E07E25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     Государственная итоговая аттестация</w:t>
            </w:r>
          </w:p>
        </w:tc>
      </w:tr>
      <w:tr w:rsidR="00367569" w14:paraId="67B8B18B" w14:textId="77777777">
        <w:trPr>
          <w:trHeight w:hRule="exact" w:val="270"/>
        </w:trPr>
        <w:tc>
          <w:tcPr>
            <w:tcW w:w="522" w:type="dxa"/>
            <w:shd w:val="clear" w:color="auto" w:fill="auto"/>
            <w:vAlign w:val="bottom"/>
          </w:tcPr>
          <w:p w14:paraId="167F3BAA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23" w:type="dxa"/>
            <w:gridSpan w:val="2"/>
            <w:shd w:val="clear" w:color="auto" w:fill="auto"/>
            <w:vAlign w:val="bottom"/>
          </w:tcPr>
          <w:p w14:paraId="2A20A3BA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" w:type="dxa"/>
            <w:gridSpan w:val="2"/>
            <w:shd w:val="clear" w:color="auto" w:fill="auto"/>
            <w:vAlign w:val="bottom"/>
          </w:tcPr>
          <w:p w14:paraId="4135EE89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shd w:val="clear" w:color="auto" w:fill="auto"/>
            <w:vAlign w:val="bottom"/>
          </w:tcPr>
          <w:p w14:paraId="4D0CE10D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gridSpan w:val="2"/>
            <w:shd w:val="clear" w:color="auto" w:fill="auto"/>
            <w:vAlign w:val="center"/>
          </w:tcPr>
          <w:p w14:paraId="02227D0E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gridSpan w:val="3"/>
            <w:shd w:val="clear" w:color="auto" w:fill="auto"/>
            <w:vAlign w:val="center"/>
          </w:tcPr>
          <w:p w14:paraId="00242096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gridSpan w:val="2"/>
            <w:shd w:val="clear" w:color="auto" w:fill="auto"/>
            <w:vAlign w:val="bottom"/>
          </w:tcPr>
          <w:p w14:paraId="0502CB34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gridSpan w:val="2"/>
            <w:shd w:val="clear" w:color="auto" w:fill="auto"/>
            <w:vAlign w:val="bottom"/>
          </w:tcPr>
          <w:p w14:paraId="573A308C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dxa"/>
            <w:gridSpan w:val="2"/>
            <w:shd w:val="clear" w:color="auto" w:fill="auto"/>
            <w:vAlign w:val="bottom"/>
          </w:tcPr>
          <w:p w14:paraId="6E655052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shd w:val="clear" w:color="auto" w:fill="auto"/>
            <w:vAlign w:val="bottom"/>
          </w:tcPr>
          <w:p w14:paraId="3FC740AA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shd w:val="clear" w:color="auto" w:fill="auto"/>
            <w:vAlign w:val="bottom"/>
          </w:tcPr>
          <w:p w14:paraId="5A08A2BB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dxa"/>
            <w:gridSpan w:val="2"/>
            <w:shd w:val="clear" w:color="auto" w:fill="auto"/>
            <w:vAlign w:val="bottom"/>
          </w:tcPr>
          <w:p w14:paraId="1857CC22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bottom"/>
          </w:tcPr>
          <w:p w14:paraId="7B3EF2EA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7" w:type="dxa"/>
            <w:gridSpan w:val="6"/>
            <w:shd w:val="clear" w:color="auto" w:fill="auto"/>
            <w:vAlign w:val="bottom"/>
          </w:tcPr>
          <w:p w14:paraId="38F9EE8C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gridSpan w:val="2"/>
            <w:shd w:val="clear" w:color="auto" w:fill="auto"/>
            <w:vAlign w:val="bottom"/>
          </w:tcPr>
          <w:p w14:paraId="67414E4B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gridSpan w:val="2"/>
            <w:shd w:val="clear" w:color="auto" w:fill="auto"/>
            <w:vAlign w:val="bottom"/>
          </w:tcPr>
          <w:p w14:paraId="4F65807E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auto"/>
            <w:vAlign w:val="bottom"/>
          </w:tcPr>
          <w:p w14:paraId="03FF352C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" w:type="dxa"/>
            <w:shd w:val="clear" w:color="auto" w:fill="auto"/>
            <w:vAlign w:val="bottom"/>
          </w:tcPr>
          <w:p w14:paraId="70A792D4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569" w14:paraId="3071217C" w14:textId="77777777">
        <w:trPr>
          <w:trHeight w:val="270"/>
        </w:trPr>
        <w:tc>
          <w:tcPr>
            <w:tcW w:w="522" w:type="dxa"/>
            <w:shd w:val="clear" w:color="auto" w:fill="auto"/>
            <w:vAlign w:val="bottom"/>
          </w:tcPr>
          <w:p w14:paraId="33801C4E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shd w:val="clear" w:color="auto" w:fill="auto"/>
            <w:vAlign w:val="bottom"/>
          </w:tcPr>
          <w:p w14:paraId="54CAAB02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" w:type="dxa"/>
            <w:gridSpan w:val="2"/>
            <w:shd w:val="clear" w:color="auto" w:fill="auto"/>
            <w:vAlign w:val="bottom"/>
          </w:tcPr>
          <w:p w14:paraId="7E0F6149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F0"/>
            <w:vAlign w:val="center"/>
          </w:tcPr>
          <w:p w14:paraId="2F142D80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00" w:type="dxa"/>
            <w:gridSpan w:val="5"/>
            <w:shd w:val="clear" w:color="auto" w:fill="auto"/>
            <w:vAlign w:val="center"/>
          </w:tcPr>
          <w:p w14:paraId="34224445" w14:textId="77777777" w:rsidR="00367569" w:rsidRDefault="00E07E25">
            <w:pPr>
              <w:widowControl w:val="0"/>
              <w:ind w:firstLine="12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Практики</w:t>
            </w:r>
          </w:p>
        </w:tc>
        <w:tc>
          <w:tcPr>
            <w:tcW w:w="749" w:type="dxa"/>
            <w:gridSpan w:val="2"/>
            <w:shd w:val="clear" w:color="auto" w:fill="auto"/>
            <w:vAlign w:val="bottom"/>
          </w:tcPr>
          <w:p w14:paraId="21A1CA75" w14:textId="77777777" w:rsidR="00367569" w:rsidRDefault="00367569">
            <w:pPr>
              <w:widowControl w:val="0"/>
              <w:ind w:firstLine="12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50" w:type="dxa"/>
            <w:gridSpan w:val="2"/>
            <w:shd w:val="clear" w:color="auto" w:fill="auto"/>
            <w:vAlign w:val="bottom"/>
          </w:tcPr>
          <w:p w14:paraId="56E0B79B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dxa"/>
            <w:gridSpan w:val="2"/>
            <w:shd w:val="clear" w:color="auto" w:fill="auto"/>
          </w:tcPr>
          <w:p w14:paraId="05F08BA1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shd w:val="clear" w:color="auto" w:fill="auto"/>
          </w:tcPr>
          <w:p w14:paraId="78295C8D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shd w:val="clear" w:color="auto" w:fill="auto"/>
          </w:tcPr>
          <w:p w14:paraId="65D08ED9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dxa"/>
            <w:gridSpan w:val="2"/>
            <w:shd w:val="clear" w:color="auto" w:fill="auto"/>
            <w:vAlign w:val="bottom"/>
          </w:tcPr>
          <w:p w14:paraId="0D04FDF7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bottom"/>
          </w:tcPr>
          <w:p w14:paraId="138FAC1F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7" w:type="dxa"/>
            <w:gridSpan w:val="6"/>
            <w:shd w:val="clear" w:color="auto" w:fill="auto"/>
            <w:vAlign w:val="bottom"/>
          </w:tcPr>
          <w:p w14:paraId="09CAEE5E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gridSpan w:val="2"/>
            <w:shd w:val="clear" w:color="auto" w:fill="auto"/>
            <w:vAlign w:val="bottom"/>
          </w:tcPr>
          <w:p w14:paraId="49273C1A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gridSpan w:val="2"/>
            <w:shd w:val="clear" w:color="auto" w:fill="auto"/>
            <w:vAlign w:val="bottom"/>
          </w:tcPr>
          <w:p w14:paraId="013994E1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auto"/>
            <w:vAlign w:val="bottom"/>
          </w:tcPr>
          <w:p w14:paraId="191130A4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" w:type="dxa"/>
            <w:shd w:val="clear" w:color="auto" w:fill="auto"/>
            <w:vAlign w:val="bottom"/>
          </w:tcPr>
          <w:p w14:paraId="4383C032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F1E4FA2" w14:textId="77777777" w:rsidR="00367569" w:rsidRDefault="00367569">
      <w:pPr>
        <w:rPr>
          <w:rFonts w:ascii="Times New Roman" w:hAnsi="Times New Roman" w:cs="Times New Roman"/>
        </w:rPr>
      </w:pPr>
    </w:p>
    <w:p w14:paraId="48E205E4" w14:textId="77777777" w:rsidR="00367569" w:rsidRDefault="00E07E2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График учебного процесса по неделям (в соответствии с ФГОС СПО)</w:t>
      </w:r>
    </w:p>
    <w:p w14:paraId="2208E867" w14:textId="77777777" w:rsidR="00367569" w:rsidRDefault="00E07E2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5.3.2.</w:t>
      </w:r>
      <w:r>
        <w:rPr>
          <w:rFonts w:ascii="Times New Roman" w:hAnsi="Times New Roman" w:cs="Times New Roman"/>
          <w:bCs/>
          <w:sz w:val="24"/>
          <w:szCs w:val="24"/>
        </w:rPr>
        <w:t> По программе подготовки специалистов среднего звена ППССЗ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4"/>
        <w:gridCol w:w="275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</w:tblGrid>
      <w:tr w:rsidR="00E44D63" w14:paraId="06BCADE3" w14:textId="77777777" w:rsidTr="00E44D63">
        <w:trPr>
          <w:trHeight w:val="255"/>
        </w:trPr>
        <w:tc>
          <w:tcPr>
            <w:tcW w:w="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AC8727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  <w:tc>
          <w:tcPr>
            <w:tcW w:w="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6DBF7C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ВУП</w:t>
            </w:r>
          </w:p>
        </w:tc>
        <w:tc>
          <w:tcPr>
            <w:tcW w:w="364" w:type="pct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E52A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Сентябрь</w:t>
            </w:r>
          </w:p>
        </w:tc>
        <w:tc>
          <w:tcPr>
            <w:tcW w:w="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374DE8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29 сен - 5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окт</w:t>
            </w:r>
            <w:proofErr w:type="spellEnd"/>
          </w:p>
        </w:tc>
        <w:tc>
          <w:tcPr>
            <w:tcW w:w="273" w:type="pct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AAEE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Октябрь</w:t>
            </w:r>
          </w:p>
        </w:tc>
        <w:tc>
          <w:tcPr>
            <w:tcW w:w="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4657C9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27 окт.- 2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нояб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364" w:type="pct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8583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Ноябрь</w:t>
            </w:r>
          </w:p>
        </w:tc>
        <w:tc>
          <w:tcPr>
            <w:tcW w:w="364" w:type="pct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CD66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Декабрь</w:t>
            </w:r>
          </w:p>
        </w:tc>
        <w:tc>
          <w:tcPr>
            <w:tcW w:w="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18AE00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29 дек - 4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янв</w:t>
            </w:r>
            <w:proofErr w:type="spellEnd"/>
          </w:p>
        </w:tc>
        <w:tc>
          <w:tcPr>
            <w:tcW w:w="273" w:type="pct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12A8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Январь</w:t>
            </w:r>
          </w:p>
        </w:tc>
        <w:tc>
          <w:tcPr>
            <w:tcW w:w="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8889F6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26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янв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- 1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фев</w:t>
            </w:r>
            <w:proofErr w:type="spellEnd"/>
          </w:p>
        </w:tc>
        <w:tc>
          <w:tcPr>
            <w:tcW w:w="273" w:type="pct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74A7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Февраль</w:t>
            </w:r>
          </w:p>
        </w:tc>
        <w:tc>
          <w:tcPr>
            <w:tcW w:w="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BD1A01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23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фев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- 1 мар</w:t>
            </w:r>
          </w:p>
        </w:tc>
        <w:tc>
          <w:tcPr>
            <w:tcW w:w="364" w:type="pct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73D7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Март</w:t>
            </w:r>
          </w:p>
        </w:tc>
        <w:tc>
          <w:tcPr>
            <w:tcW w:w="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EFCDC8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30 мар - 5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апр</w:t>
            </w:r>
            <w:proofErr w:type="spellEnd"/>
          </w:p>
        </w:tc>
        <w:tc>
          <w:tcPr>
            <w:tcW w:w="273" w:type="pct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54E5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Апрель</w:t>
            </w:r>
          </w:p>
        </w:tc>
        <w:tc>
          <w:tcPr>
            <w:tcW w:w="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1BBEA0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27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апр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- 3 май</w:t>
            </w:r>
          </w:p>
        </w:tc>
        <w:tc>
          <w:tcPr>
            <w:tcW w:w="364" w:type="pct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ECB4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Май</w:t>
            </w:r>
          </w:p>
        </w:tc>
        <w:tc>
          <w:tcPr>
            <w:tcW w:w="364" w:type="pct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8C1A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Июнь</w:t>
            </w:r>
          </w:p>
        </w:tc>
        <w:tc>
          <w:tcPr>
            <w:tcW w:w="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24AD8B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29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июн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- 5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июл</w:t>
            </w:r>
            <w:proofErr w:type="spellEnd"/>
          </w:p>
        </w:tc>
        <w:tc>
          <w:tcPr>
            <w:tcW w:w="273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69FB7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Июль</w:t>
            </w:r>
          </w:p>
        </w:tc>
        <w:tc>
          <w:tcPr>
            <w:tcW w:w="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8E1DE0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27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июл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-2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авг</w:t>
            </w:r>
            <w:proofErr w:type="spellEnd"/>
          </w:p>
        </w:tc>
        <w:tc>
          <w:tcPr>
            <w:tcW w:w="364" w:type="pct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0F707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Август</w:t>
            </w:r>
          </w:p>
        </w:tc>
        <w:tc>
          <w:tcPr>
            <w:tcW w:w="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7592D8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</w:tr>
      <w:tr w:rsidR="00E44D63" w14:paraId="3E29A06B" w14:textId="77777777" w:rsidTr="00E44D63">
        <w:trPr>
          <w:trHeight w:val="269"/>
        </w:trPr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78C13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567A2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D156434" w14:textId="77777777" w:rsidR="00E44D63" w:rsidRDefault="00E44D63">
            <w:pPr>
              <w:widowControl w:val="0"/>
              <w:jc w:val="right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01 -07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8B1FB2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08 - 14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EFBEB7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15 - 21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185235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22 - 28</w:t>
            </w: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9F57B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23B5BF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06 - 12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A43972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13 - 19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bottom"/>
          </w:tcPr>
          <w:p w14:paraId="3E0A823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20 - 26</w:t>
            </w: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26A06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D1A2D3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03-09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0446F7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10-16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C74163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17-23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C84555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24-30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BCA573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01-07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C8017A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08-14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917DFC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15-21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3F15A3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22-28</w:t>
            </w: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DF5C5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16A7CF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05 - 11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D48762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12 - 18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FEA9EE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19 - 25</w:t>
            </w: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DBAE3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357633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02 - 08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A8528A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09 - 15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174ED4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16 - 22</w:t>
            </w: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E89A4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1B326C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02 - 08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0E4789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09 - 15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7F304D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16 - 22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10D406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23 - 29</w:t>
            </w: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CDE9A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FA4875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06 - 12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5E92D2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13 - 19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D7650D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20 - 26</w:t>
            </w: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824DE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67B2D8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04 - 10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E8EFF9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11 - 17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EF12D3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18 - 24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56132A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25 - 31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CE14B6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01 - 07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A163EE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08 - 14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277FC4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15 - 21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0154FB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22 - 28</w:t>
            </w: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0BE61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DB47C5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06 - 12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012B4B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13 - 19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8AB1F8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20 - 26</w:t>
            </w: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64CF9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923C3B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03-09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C1967A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10-16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5AB4A4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17-23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74CD43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24-31</w:t>
            </w: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52C34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E44D63" w14:paraId="42F685AF" w14:textId="77777777" w:rsidTr="00E44D63">
        <w:trPr>
          <w:trHeight w:val="255"/>
        </w:trPr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BEE54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2F4F8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C8984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44200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4EAEA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508F3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50228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094FF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0B3A9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2916A3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6468E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D792C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E60AE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FC8EE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C2483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16518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029B4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CAC05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FF62F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45606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4DBB4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D52B9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B3DE0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19CD5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A64C8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9187B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D1FFE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1301D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F7E09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2ED46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558BD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A4159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9C262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2F548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8902B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F8043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85E7D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D9436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BBB4C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D5116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CAA36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A9EB4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72500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34105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25CB8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BDB01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D9F3C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2B3E3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BE54F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8B301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82D1E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7A634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FC541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EF01B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E1D12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E44D63" w14:paraId="43B95145" w14:textId="77777777" w:rsidTr="00E44D63">
        <w:trPr>
          <w:trHeight w:val="255"/>
        </w:trPr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36F5B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3B54D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F0A2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4BF4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AC34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1AB3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260E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D5F4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D185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A6FA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A728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7EB2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564B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51AF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7696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2F30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1206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46A8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8955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5F69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1930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1AEB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74C4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5744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A2AF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E626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0DC4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EB29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5D97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4942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57C6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2778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F3B8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C3FB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32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5A28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33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9EF4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34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DAB3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35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E6C2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36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88BE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37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B23E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38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D6E1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39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48CD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40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D02E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4509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42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4D5C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43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9DED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44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632F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45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D562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46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E6FF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47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9CB6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48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D914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49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C111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50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94CB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51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0F7C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52</w:t>
            </w:r>
          </w:p>
        </w:tc>
        <w:tc>
          <w:tcPr>
            <w:tcW w:w="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D5078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E44D63" w14:paraId="2D3D7046" w14:textId="77777777" w:rsidTr="00E44D63">
        <w:trPr>
          <w:trHeight w:val="255"/>
        </w:trPr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F8D0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2F30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336E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F0FF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3755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8FD3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62D4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4970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38A6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1E34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99C7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49AD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4C54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218C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D632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1DFB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FE4F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0ADA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9646"/>
            <w:vAlign w:val="center"/>
          </w:tcPr>
          <w:p w14:paraId="5EB1CCA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66053AD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71AF6D4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0EDF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662E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D95C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7ED4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68B8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429A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F346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A1E7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0C82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A534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AD5D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97DC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B26B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A0CA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372D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AD4E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6F13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1C85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086C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E745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188A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4CCE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5B06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9646"/>
            <w:vAlign w:val="center"/>
          </w:tcPr>
          <w:p w14:paraId="06FC59C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1A0BCC6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51AE5BD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29065D0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742C0DD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591CD13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4192330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20BC281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6D5A31E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38392BF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822F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</w:tr>
      <w:tr w:rsidR="00D25A9C" w14:paraId="5B76F431" w14:textId="77777777" w:rsidTr="00E44D63">
        <w:trPr>
          <w:trHeight w:val="255"/>
        </w:trPr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907F2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A82929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E3DEC1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89619C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167935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D8CB60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A308F6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3F930E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9D64F1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DA4BCC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3EC256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5645A0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5DDB3E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54C639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E955F2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3718B4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5F910B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F0301D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B5CEA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870EB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0E781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66DE45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0DE3C2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8B6288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F3E59E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60CB57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09B2E8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C552B7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A714B1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759DF6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DDB976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C4B49D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F5CA2A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FD7FF6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C6E41D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CE01E0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CED05B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C009A5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E2DCE2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E4B74A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FC62E0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0E1F30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7353DD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0933DD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788C4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69B33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CBEC2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EDA0A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F8900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796E6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4BD7C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62646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7184E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C501C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A31F7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E44D63" w14:paraId="66C04857" w14:textId="77777777" w:rsidTr="00E44D63">
        <w:trPr>
          <w:trHeight w:val="255"/>
        </w:trPr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2EB1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0E14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EAB5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121C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A512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6ED2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4B14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2E9C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E8AF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54D1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B49C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9B8F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9067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9C1F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23C0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5AD9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1338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37CF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DFA4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51B75AD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0225F82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CB8A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5582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4C84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4F63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7218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F228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D262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DA97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A36E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2E0845F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0E718BC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BD96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F761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5A833DD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77E8D60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85BE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9B88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9F60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1421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13F6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42E9299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05EDF01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1420282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9646"/>
            <w:vAlign w:val="center"/>
          </w:tcPr>
          <w:p w14:paraId="30B02CF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71B8E0C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5C95351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6321E5A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26742A0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517C6F9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2DD2883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00BF957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50D5017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16A718C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DDBE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</w:tr>
      <w:tr w:rsidR="00D25A9C" w14:paraId="3C783DF4" w14:textId="77777777" w:rsidTr="00E44D63">
        <w:trPr>
          <w:trHeight w:val="255"/>
        </w:trPr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42FA2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AC447A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6FC7CA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F46B6A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6D945E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85AD18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F26285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5E6D08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2DA77A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22C11E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FB7065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B7BC98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6EFB65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532B6B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599650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8C5746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A0EF8A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B6697E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9DD71F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A3220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1D935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FC6891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E86121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870FB4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164EDF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80A23C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80A62B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17A5B9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E1806B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AC6A57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1C6EAB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726A37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05A5FF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620DFC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636771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28483D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0C326C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9B2647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BC45B4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6EF9CC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15E1EC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2D0E51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2F22AF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F66AD1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ABB53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792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233A1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35712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00E21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AE87F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6282E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03099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526CA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DD89E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BF8F2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E44D63" w14:paraId="3861F2B5" w14:textId="77777777" w:rsidTr="00E44D63">
        <w:trPr>
          <w:trHeight w:val="255"/>
        </w:trPr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D8EC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A8F8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45B0186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0FA5581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55319CC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6B57AAF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1D46ECE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44FAF05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69E25F8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2C78249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1820D7E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775F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61FD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F2B2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85B8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C1F6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CEE8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7C1E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5B2D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6DBB0E1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3C1776D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7203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B154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CFD9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A7DA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32EA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2C03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4291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9128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971E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2A99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0F26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1210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C024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0FCC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4C6DDF4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2E1B1B6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60F732B4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1200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5561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6894DC7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31DAA3D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2BCC2415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5190FD3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424EFAA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6AF3949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750B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09F2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65BC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AEAF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5804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7804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21FF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1AC6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F217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</w:tr>
      <w:tr w:rsidR="00D25A9C" w14:paraId="22EBA99B" w14:textId="77777777" w:rsidTr="00E44D63">
        <w:trPr>
          <w:trHeight w:val="255"/>
        </w:trPr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8CAA5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672DAF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F46B9A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74C1A0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D901FF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D2820C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77D388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9EF21B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5EC13B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CBCFE7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97BE54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1182699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68D5F7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8947F0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3D9D4E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6C930E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F65F457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55BB96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AE53BF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AB432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FBBDA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676844A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BBE12E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5E70F4B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C4263A6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9F5A202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F55043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B906603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DA6505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065E05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F5D553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A9BA59C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02CF7B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828CBA1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0189B48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B09F10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77135AD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D24D8EE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9A30D4F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F426A70" w14:textId="77777777" w:rsidR="00E44D63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A2340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742EA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EDDCF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FF6A9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68E88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6C8C7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15E2B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69CB2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622EC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66B6F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467E7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2D5F3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67443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715E4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FA6B8" w14:textId="77777777" w:rsidR="00E44D63" w:rsidRDefault="00E44D63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</w:tbl>
    <w:p w14:paraId="45D672C7" w14:textId="77777777" w:rsidR="00367569" w:rsidRDefault="0036756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FE2378" w14:textId="77777777" w:rsidR="00367569" w:rsidRDefault="00E07E2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Сводные данные по бюджету времени (в неделях)</w:t>
      </w:r>
    </w:p>
    <w:tbl>
      <w:tblPr>
        <w:tblW w:w="12000" w:type="dxa"/>
        <w:tblLayout w:type="fixed"/>
        <w:tblLook w:val="04A0" w:firstRow="1" w:lastRow="0" w:firstColumn="1" w:lastColumn="0" w:noHBand="0" w:noVBand="1"/>
      </w:tblPr>
      <w:tblGrid>
        <w:gridCol w:w="590"/>
        <w:gridCol w:w="570"/>
        <w:gridCol w:w="608"/>
        <w:gridCol w:w="569"/>
        <w:gridCol w:w="607"/>
        <w:gridCol w:w="571"/>
        <w:gridCol w:w="606"/>
        <w:gridCol w:w="588"/>
        <w:gridCol w:w="589"/>
        <w:gridCol w:w="591"/>
        <w:gridCol w:w="588"/>
        <w:gridCol w:w="588"/>
        <w:gridCol w:w="585"/>
        <w:gridCol w:w="591"/>
        <w:gridCol w:w="588"/>
        <w:gridCol w:w="588"/>
        <w:gridCol w:w="590"/>
        <w:gridCol w:w="712"/>
        <w:gridCol w:w="710"/>
        <w:gridCol w:w="571"/>
      </w:tblGrid>
      <w:tr w:rsidR="00367569" w14:paraId="22401118" w14:textId="77777777">
        <w:trPr>
          <w:trHeight w:val="255"/>
        </w:trPr>
        <w:tc>
          <w:tcPr>
            <w:tcW w:w="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39102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9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EA81B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обучение</w:t>
            </w:r>
          </w:p>
        </w:tc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383FE5C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Промежуточная аттестация,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нед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9C1CE22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практика</w:t>
            </w:r>
          </w:p>
        </w:tc>
        <w:tc>
          <w:tcPr>
            <w:tcW w:w="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DEFD5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ГИА</w:t>
            </w:r>
          </w:p>
        </w:tc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0B66D10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Каникулы,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нед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182B881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Всего,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нед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585" w:type="dxa"/>
            <w:shd w:val="clear" w:color="auto" w:fill="auto"/>
          </w:tcPr>
          <w:p w14:paraId="3EED27D2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1" w:type="dxa"/>
            <w:shd w:val="clear" w:color="auto" w:fill="auto"/>
          </w:tcPr>
          <w:p w14:paraId="2B1D8B84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</w:tcPr>
          <w:p w14:paraId="277E13D5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</w:tcPr>
          <w:p w14:paraId="2ACB93CB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shd w:val="clear" w:color="auto" w:fill="auto"/>
          </w:tcPr>
          <w:p w14:paraId="5EF19C2D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</w:tcPr>
          <w:p w14:paraId="7601447C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14:paraId="29AD3698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shd w:val="clear" w:color="auto" w:fill="auto"/>
          </w:tcPr>
          <w:p w14:paraId="75142E45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569" w14:paraId="249B91B6" w14:textId="77777777">
        <w:trPr>
          <w:trHeight w:val="255"/>
        </w:trPr>
        <w:tc>
          <w:tcPr>
            <w:tcW w:w="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C7B4C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9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2C137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B3412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96F40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DECDA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431C1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56254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5" w:type="dxa"/>
            <w:shd w:val="clear" w:color="auto" w:fill="auto"/>
          </w:tcPr>
          <w:p w14:paraId="5A69E03E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auto"/>
          </w:tcPr>
          <w:p w14:paraId="2ACC9F6A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</w:tcPr>
          <w:p w14:paraId="070C66C6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</w:tcPr>
          <w:p w14:paraId="01CF756D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shd w:val="clear" w:color="auto" w:fill="auto"/>
          </w:tcPr>
          <w:p w14:paraId="0ED8929E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</w:tcPr>
          <w:p w14:paraId="257D7DD6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14:paraId="5A513B54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shd w:val="clear" w:color="auto" w:fill="auto"/>
          </w:tcPr>
          <w:p w14:paraId="795DF561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569" w14:paraId="37E46B50" w14:textId="77777777">
        <w:trPr>
          <w:trHeight w:val="255"/>
        </w:trPr>
        <w:tc>
          <w:tcPr>
            <w:tcW w:w="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1B62D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6CBFE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Всего         за год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C9BA0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 семестр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B267D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 семестр</w:t>
            </w:r>
          </w:p>
        </w:tc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04954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9CCAB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D9BF5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4C5B1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10046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5" w:type="dxa"/>
            <w:shd w:val="clear" w:color="auto" w:fill="auto"/>
          </w:tcPr>
          <w:p w14:paraId="6F8469A0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1" w:type="dxa"/>
            <w:shd w:val="clear" w:color="auto" w:fill="auto"/>
          </w:tcPr>
          <w:p w14:paraId="45D5040E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</w:tcPr>
          <w:p w14:paraId="18095A57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</w:tcPr>
          <w:p w14:paraId="39DB797F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shd w:val="clear" w:color="auto" w:fill="auto"/>
          </w:tcPr>
          <w:p w14:paraId="33D0D853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</w:tcPr>
          <w:p w14:paraId="6E07C429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14:paraId="3AFD5B32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shd w:val="clear" w:color="auto" w:fill="auto"/>
          </w:tcPr>
          <w:p w14:paraId="24A06236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569" w14:paraId="40B97F7C" w14:textId="77777777">
        <w:trPr>
          <w:trHeight w:val="255"/>
        </w:trPr>
        <w:tc>
          <w:tcPr>
            <w:tcW w:w="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5B0A8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6F9A4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нед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6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3F5E6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час.</w:t>
            </w:r>
          </w:p>
        </w:tc>
        <w:tc>
          <w:tcPr>
            <w:tcW w:w="5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D52FE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нед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6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5BD55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час.</w:t>
            </w:r>
          </w:p>
        </w:tc>
        <w:tc>
          <w:tcPr>
            <w:tcW w:w="5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D1E4D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нед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6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04132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час.</w:t>
            </w:r>
          </w:p>
        </w:tc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1F11B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B7FC2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12557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28228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7DC46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5" w:type="dxa"/>
            <w:shd w:val="clear" w:color="auto" w:fill="auto"/>
          </w:tcPr>
          <w:p w14:paraId="131A3590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1" w:type="dxa"/>
            <w:shd w:val="clear" w:color="auto" w:fill="auto"/>
          </w:tcPr>
          <w:p w14:paraId="6F858E68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</w:tcPr>
          <w:p w14:paraId="71B5155A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</w:tcPr>
          <w:p w14:paraId="4B011B5A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shd w:val="clear" w:color="auto" w:fill="auto"/>
          </w:tcPr>
          <w:p w14:paraId="048316B4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</w:tcPr>
          <w:p w14:paraId="340AA40D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14:paraId="17444417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shd w:val="clear" w:color="auto" w:fill="auto"/>
          </w:tcPr>
          <w:p w14:paraId="30F4F721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569" w14:paraId="50972054" w14:textId="77777777">
        <w:trPr>
          <w:trHeight w:val="255"/>
        </w:trPr>
        <w:tc>
          <w:tcPr>
            <w:tcW w:w="58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C915D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 курс</w:t>
            </w:r>
          </w:p>
        </w:tc>
        <w:tc>
          <w:tcPr>
            <w:tcW w:w="5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1640B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39</w:t>
            </w:r>
          </w:p>
        </w:tc>
        <w:tc>
          <w:tcPr>
            <w:tcW w:w="6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7C9DE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1404</w:t>
            </w:r>
          </w:p>
        </w:tc>
        <w:tc>
          <w:tcPr>
            <w:tcW w:w="5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F83B9D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6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3DA70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576</w:t>
            </w:r>
          </w:p>
        </w:tc>
        <w:tc>
          <w:tcPr>
            <w:tcW w:w="5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AFE3D1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60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37656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828</w:t>
            </w:r>
          </w:p>
        </w:tc>
        <w:tc>
          <w:tcPr>
            <w:tcW w:w="5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9F7790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58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4BAC39A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EEC131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762AE6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5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898F1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585" w:type="dxa"/>
            <w:shd w:val="clear" w:color="auto" w:fill="auto"/>
          </w:tcPr>
          <w:p w14:paraId="6AF011CA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77416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уч.час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5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D33A7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4140</w:t>
            </w:r>
          </w:p>
        </w:tc>
        <w:tc>
          <w:tcPr>
            <w:tcW w:w="588" w:type="dxa"/>
            <w:shd w:val="clear" w:color="auto" w:fill="auto"/>
          </w:tcPr>
          <w:p w14:paraId="3A936855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6567A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058BE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9435F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A5EE3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ГИА</w:t>
            </w:r>
          </w:p>
        </w:tc>
      </w:tr>
      <w:tr w:rsidR="00367569" w14:paraId="42988B3F" w14:textId="77777777">
        <w:trPr>
          <w:trHeight w:val="225"/>
        </w:trPr>
        <w:tc>
          <w:tcPr>
            <w:tcW w:w="5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005B7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81718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AD6D9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128A8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1AF76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53A6E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F4B67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C8628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3A145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EADC1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CAF37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A8C40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5" w:type="dxa"/>
            <w:shd w:val="clear" w:color="auto" w:fill="auto"/>
          </w:tcPr>
          <w:p w14:paraId="555340BA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6F25D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ПА</w:t>
            </w:r>
          </w:p>
        </w:tc>
        <w:tc>
          <w:tcPr>
            <w:tcW w:w="5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CCEF9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108</w:t>
            </w:r>
          </w:p>
        </w:tc>
        <w:tc>
          <w:tcPr>
            <w:tcW w:w="588" w:type="dxa"/>
            <w:shd w:val="clear" w:color="auto" w:fill="auto"/>
          </w:tcPr>
          <w:p w14:paraId="12CD0399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FAF97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часы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017BD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3476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B6602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772</w:t>
            </w:r>
          </w:p>
        </w:tc>
        <w:tc>
          <w:tcPr>
            <w:tcW w:w="5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524FA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216</w:t>
            </w:r>
          </w:p>
        </w:tc>
      </w:tr>
      <w:tr w:rsidR="00367569" w14:paraId="5F217F7D" w14:textId="77777777">
        <w:trPr>
          <w:trHeight w:val="255"/>
        </w:trPr>
        <w:tc>
          <w:tcPr>
            <w:tcW w:w="58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2D676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 курс</w:t>
            </w:r>
          </w:p>
        </w:tc>
        <w:tc>
          <w:tcPr>
            <w:tcW w:w="5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A6041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40</w:t>
            </w:r>
          </w:p>
        </w:tc>
        <w:tc>
          <w:tcPr>
            <w:tcW w:w="6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B9354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1440</w:t>
            </w:r>
          </w:p>
        </w:tc>
        <w:tc>
          <w:tcPr>
            <w:tcW w:w="5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66FBEB4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6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3DA47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612</w:t>
            </w:r>
          </w:p>
        </w:tc>
        <w:tc>
          <w:tcPr>
            <w:tcW w:w="5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109BC4C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60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975AB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828</w:t>
            </w:r>
          </w:p>
        </w:tc>
        <w:tc>
          <w:tcPr>
            <w:tcW w:w="5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73F497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58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7B2C08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5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550D51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DECB12C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5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5A92B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585" w:type="dxa"/>
            <w:shd w:val="clear" w:color="auto" w:fill="auto"/>
          </w:tcPr>
          <w:p w14:paraId="0D47BBB4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89D25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ГИА</w:t>
            </w:r>
          </w:p>
        </w:tc>
        <w:tc>
          <w:tcPr>
            <w:tcW w:w="5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1431F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216</w:t>
            </w:r>
          </w:p>
        </w:tc>
        <w:tc>
          <w:tcPr>
            <w:tcW w:w="588" w:type="dxa"/>
            <w:shd w:val="clear" w:color="auto" w:fill="auto"/>
          </w:tcPr>
          <w:p w14:paraId="0268DC53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90A63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нед</w:t>
            </w:r>
            <w:proofErr w:type="spellEnd"/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02E38" w14:textId="78F6EE79" w:rsidR="00367569" w:rsidRDefault="00E44D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97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9D1EF" w14:textId="02FC7B5A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</w:t>
            </w:r>
            <w:r w:rsidR="00E44D63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5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77FE0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</w:tr>
      <w:tr w:rsidR="00367569" w14:paraId="6875AD9E" w14:textId="77777777">
        <w:trPr>
          <w:trHeight w:val="195"/>
        </w:trPr>
        <w:tc>
          <w:tcPr>
            <w:tcW w:w="5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4CF11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88981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FFAE5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905A7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A7EDB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17152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547DB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27A25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4B242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77F7E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2E5CF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6F24A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5" w:type="dxa"/>
            <w:shd w:val="clear" w:color="auto" w:fill="auto"/>
          </w:tcPr>
          <w:p w14:paraId="3A29F4A6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B5021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Итог</w:t>
            </w:r>
          </w:p>
        </w:tc>
        <w:tc>
          <w:tcPr>
            <w:tcW w:w="5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DFB4C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4464</w:t>
            </w:r>
          </w:p>
        </w:tc>
        <w:tc>
          <w:tcPr>
            <w:tcW w:w="588" w:type="dxa"/>
            <w:shd w:val="clear" w:color="auto" w:fill="auto"/>
          </w:tcPr>
          <w:p w14:paraId="137E6F73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0" w:type="dxa"/>
            <w:shd w:val="clear" w:color="auto" w:fill="auto"/>
            <w:vAlign w:val="center"/>
          </w:tcPr>
          <w:p w14:paraId="74864446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14:paraId="5DF625CB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714BA08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14:paraId="0131A438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569" w14:paraId="007FF5E9" w14:textId="77777777">
        <w:trPr>
          <w:trHeight w:val="255"/>
        </w:trPr>
        <w:tc>
          <w:tcPr>
            <w:tcW w:w="58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265DD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 курс</w:t>
            </w:r>
          </w:p>
        </w:tc>
        <w:tc>
          <w:tcPr>
            <w:tcW w:w="5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A7798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36</w:t>
            </w:r>
          </w:p>
        </w:tc>
        <w:tc>
          <w:tcPr>
            <w:tcW w:w="6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AF7C9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1296</w:t>
            </w:r>
          </w:p>
        </w:tc>
        <w:tc>
          <w:tcPr>
            <w:tcW w:w="5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AF08D45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6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87332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612</w:t>
            </w:r>
          </w:p>
        </w:tc>
        <w:tc>
          <w:tcPr>
            <w:tcW w:w="5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182AEB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60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3467A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684</w:t>
            </w:r>
          </w:p>
        </w:tc>
        <w:tc>
          <w:tcPr>
            <w:tcW w:w="5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236646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8176EDC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5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04C942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5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A9D2ED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5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DA1CB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42</w:t>
            </w:r>
          </w:p>
        </w:tc>
        <w:tc>
          <w:tcPr>
            <w:tcW w:w="585" w:type="dxa"/>
            <w:shd w:val="clear" w:color="auto" w:fill="auto"/>
          </w:tcPr>
          <w:p w14:paraId="7C04BE76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1" w:type="dxa"/>
            <w:shd w:val="clear" w:color="auto" w:fill="auto"/>
          </w:tcPr>
          <w:p w14:paraId="5D0BAD47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</w:tcPr>
          <w:p w14:paraId="240352BD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</w:tcPr>
          <w:p w14:paraId="2E89DD40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shd w:val="clear" w:color="auto" w:fill="auto"/>
            <w:vAlign w:val="center"/>
          </w:tcPr>
          <w:p w14:paraId="79F9A9C0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14:paraId="79F23238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B7D77C4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14:paraId="776889EB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569" w14:paraId="4FD9EC91" w14:textId="77777777">
        <w:trPr>
          <w:trHeight w:val="195"/>
        </w:trPr>
        <w:tc>
          <w:tcPr>
            <w:tcW w:w="5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990BC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252C4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DFFAC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6347C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8726F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AC9B1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85C14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11766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B7D5F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56CC5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A9170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A67A7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5" w:type="dxa"/>
            <w:shd w:val="clear" w:color="auto" w:fill="auto"/>
          </w:tcPr>
          <w:p w14:paraId="31E75613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auto"/>
            <w:vAlign w:val="center"/>
          </w:tcPr>
          <w:p w14:paraId="12DDD9AB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  <w:vAlign w:val="center"/>
          </w:tcPr>
          <w:p w14:paraId="63F42287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</w:tcPr>
          <w:p w14:paraId="27DD71BB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shd w:val="clear" w:color="auto" w:fill="auto"/>
            <w:vAlign w:val="center"/>
          </w:tcPr>
          <w:p w14:paraId="7560E0DB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14:paraId="209F2E2B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5BADDCC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14:paraId="3CDB9B19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569" w14:paraId="09B9FBEB" w14:textId="77777777">
        <w:trPr>
          <w:trHeight w:val="255"/>
        </w:trPr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55263" w14:textId="77777777" w:rsidR="00367569" w:rsidRDefault="00E07E25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итого</w:t>
            </w:r>
          </w:p>
        </w:tc>
        <w:tc>
          <w:tcPr>
            <w:tcW w:w="5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68664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115</w:t>
            </w:r>
          </w:p>
        </w:tc>
        <w:tc>
          <w:tcPr>
            <w:tcW w:w="6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E8FDC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4140</w:t>
            </w:r>
          </w:p>
        </w:tc>
        <w:tc>
          <w:tcPr>
            <w:tcW w:w="5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1A31F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50</w:t>
            </w:r>
          </w:p>
        </w:tc>
        <w:tc>
          <w:tcPr>
            <w:tcW w:w="6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B9894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1800</w:t>
            </w:r>
          </w:p>
        </w:tc>
        <w:tc>
          <w:tcPr>
            <w:tcW w:w="5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94812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65</w:t>
            </w:r>
          </w:p>
        </w:tc>
        <w:tc>
          <w:tcPr>
            <w:tcW w:w="6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EC05F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2340</w:t>
            </w:r>
          </w:p>
        </w:tc>
        <w:tc>
          <w:tcPr>
            <w:tcW w:w="5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6AA37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5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CF88B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5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7A9F0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5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F33ED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5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7FFD6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124</w:t>
            </w:r>
          </w:p>
        </w:tc>
        <w:tc>
          <w:tcPr>
            <w:tcW w:w="585" w:type="dxa"/>
            <w:shd w:val="clear" w:color="auto" w:fill="auto"/>
          </w:tcPr>
          <w:p w14:paraId="44EE8E95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1" w:type="dxa"/>
            <w:shd w:val="clear" w:color="auto" w:fill="auto"/>
            <w:vAlign w:val="center"/>
          </w:tcPr>
          <w:p w14:paraId="0EE0BBCE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  <w:vAlign w:val="center"/>
          </w:tcPr>
          <w:p w14:paraId="5E9180DC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</w:tcPr>
          <w:p w14:paraId="0F096C83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shd w:val="clear" w:color="auto" w:fill="auto"/>
          </w:tcPr>
          <w:p w14:paraId="7794A957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</w:tcPr>
          <w:p w14:paraId="1D3160F3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14:paraId="0A6104F3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shd w:val="clear" w:color="auto" w:fill="auto"/>
          </w:tcPr>
          <w:p w14:paraId="47079A5F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F020BD6" w14:textId="77777777" w:rsidR="00367569" w:rsidRDefault="00367569">
      <w:pPr>
        <w:rPr>
          <w:rFonts w:ascii="Times New Roman" w:hAnsi="Times New Roman" w:cs="Times New Roman"/>
        </w:rPr>
      </w:pPr>
    </w:p>
    <w:tbl>
      <w:tblPr>
        <w:tblW w:w="12712" w:type="dxa"/>
        <w:tblLayout w:type="fixed"/>
        <w:tblLook w:val="04A0" w:firstRow="1" w:lastRow="0" w:firstColumn="1" w:lastColumn="0" w:noHBand="0" w:noVBand="1"/>
      </w:tblPr>
      <w:tblGrid>
        <w:gridCol w:w="486"/>
        <w:gridCol w:w="488"/>
        <w:gridCol w:w="479"/>
        <w:gridCol w:w="580"/>
        <w:gridCol w:w="749"/>
        <w:gridCol w:w="747"/>
        <w:gridCol w:w="751"/>
        <w:gridCol w:w="749"/>
        <w:gridCol w:w="483"/>
        <w:gridCol w:w="478"/>
        <w:gridCol w:w="481"/>
        <w:gridCol w:w="480"/>
        <w:gridCol w:w="559"/>
        <w:gridCol w:w="2940"/>
        <w:gridCol w:w="559"/>
        <w:gridCol w:w="582"/>
        <w:gridCol w:w="579"/>
        <w:gridCol w:w="542"/>
      </w:tblGrid>
      <w:tr w:rsidR="00367569" w14:paraId="23EEE92A" w14:textId="77777777">
        <w:trPr>
          <w:trHeight w:val="270"/>
        </w:trPr>
        <w:tc>
          <w:tcPr>
            <w:tcW w:w="972" w:type="dxa"/>
            <w:gridSpan w:val="2"/>
            <w:shd w:val="clear" w:color="auto" w:fill="auto"/>
            <w:vAlign w:val="bottom"/>
          </w:tcPr>
          <w:p w14:paraId="4C8CE3B0" w14:textId="77777777" w:rsidR="00367569" w:rsidRDefault="00E07E25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Обозначения:</w:t>
            </w:r>
          </w:p>
        </w:tc>
        <w:tc>
          <w:tcPr>
            <w:tcW w:w="479" w:type="dxa"/>
            <w:shd w:val="clear" w:color="auto" w:fill="auto"/>
            <w:vAlign w:val="bottom"/>
          </w:tcPr>
          <w:p w14:paraId="5407B3B3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4685AEEC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119465DC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shd w:val="clear" w:color="auto" w:fill="auto"/>
            <w:vAlign w:val="bottom"/>
          </w:tcPr>
          <w:p w14:paraId="05145F66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shd w:val="clear" w:color="auto" w:fill="auto"/>
            <w:vAlign w:val="bottom"/>
          </w:tcPr>
          <w:p w14:paraId="799C818D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0422F297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  <w:shd w:val="clear" w:color="auto" w:fill="auto"/>
            <w:vAlign w:val="bottom"/>
          </w:tcPr>
          <w:p w14:paraId="4BC141C7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" w:type="dxa"/>
            <w:shd w:val="clear" w:color="auto" w:fill="auto"/>
            <w:vAlign w:val="bottom"/>
          </w:tcPr>
          <w:p w14:paraId="50054E9A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shd w:val="clear" w:color="auto" w:fill="auto"/>
            <w:vAlign w:val="bottom"/>
          </w:tcPr>
          <w:p w14:paraId="76A54594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14:paraId="3D6B4497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auto"/>
            <w:vAlign w:val="bottom"/>
          </w:tcPr>
          <w:p w14:paraId="57331837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vAlign w:val="bottom"/>
          </w:tcPr>
          <w:p w14:paraId="5E34DB22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auto"/>
            <w:vAlign w:val="bottom"/>
          </w:tcPr>
          <w:p w14:paraId="2CC7896F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shd w:val="clear" w:color="auto" w:fill="auto"/>
            <w:vAlign w:val="bottom"/>
          </w:tcPr>
          <w:p w14:paraId="7DF0383E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shd w:val="clear" w:color="auto" w:fill="auto"/>
            <w:vAlign w:val="bottom"/>
          </w:tcPr>
          <w:p w14:paraId="03AAA953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" w:type="dxa"/>
            <w:shd w:val="clear" w:color="auto" w:fill="auto"/>
            <w:vAlign w:val="bottom"/>
          </w:tcPr>
          <w:p w14:paraId="452E7FF0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569" w14:paraId="63B98B05" w14:textId="77777777">
        <w:trPr>
          <w:trHeight w:val="270"/>
        </w:trPr>
        <w:tc>
          <w:tcPr>
            <w:tcW w:w="485" w:type="dxa"/>
            <w:shd w:val="clear" w:color="auto" w:fill="auto"/>
            <w:vAlign w:val="bottom"/>
          </w:tcPr>
          <w:p w14:paraId="1F73B4F8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dxa"/>
            <w:shd w:val="clear" w:color="auto" w:fill="auto"/>
            <w:vAlign w:val="bottom"/>
          </w:tcPr>
          <w:p w14:paraId="34F2573A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50090A56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DE5CEA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96" w:type="dxa"/>
            <w:gridSpan w:val="4"/>
            <w:shd w:val="clear" w:color="auto" w:fill="auto"/>
            <w:vAlign w:val="center"/>
          </w:tcPr>
          <w:p w14:paraId="3E9F1E0D" w14:textId="77777777" w:rsidR="00367569" w:rsidRDefault="00E07E25">
            <w:pPr>
              <w:widowControl w:val="0"/>
              <w:ind w:firstLine="12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Модули и дисциплины (обязательная часть)</w:t>
            </w:r>
          </w:p>
        </w:tc>
        <w:tc>
          <w:tcPr>
            <w:tcW w:w="483" w:type="dxa"/>
            <w:shd w:val="clear" w:color="auto" w:fill="auto"/>
          </w:tcPr>
          <w:p w14:paraId="7950B688" w14:textId="77777777" w:rsidR="00367569" w:rsidRDefault="00367569">
            <w:pPr>
              <w:widowControl w:val="0"/>
              <w:ind w:firstLine="12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78" w:type="dxa"/>
            <w:shd w:val="clear" w:color="auto" w:fill="auto"/>
          </w:tcPr>
          <w:p w14:paraId="28776922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shd w:val="clear" w:color="auto" w:fill="auto"/>
          </w:tcPr>
          <w:p w14:paraId="0808FC38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</w:tcPr>
          <w:p w14:paraId="5BC0B307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AA106B6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39" w:type="dxa"/>
            <w:shd w:val="clear" w:color="auto" w:fill="auto"/>
            <w:vAlign w:val="center"/>
          </w:tcPr>
          <w:p w14:paraId="5E8B2E8F" w14:textId="77777777" w:rsidR="00367569" w:rsidRDefault="00E07E25">
            <w:pPr>
              <w:widowControl w:val="0"/>
              <w:ind w:firstLine="12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Модули и дисциплины (вариативная часть)</w:t>
            </w:r>
          </w:p>
        </w:tc>
        <w:tc>
          <w:tcPr>
            <w:tcW w:w="559" w:type="dxa"/>
            <w:shd w:val="clear" w:color="auto" w:fill="auto"/>
          </w:tcPr>
          <w:p w14:paraId="1C8617DE" w14:textId="77777777" w:rsidR="00367569" w:rsidRDefault="00367569">
            <w:pPr>
              <w:widowControl w:val="0"/>
              <w:ind w:firstLine="12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2" w:type="dxa"/>
            <w:shd w:val="clear" w:color="auto" w:fill="auto"/>
          </w:tcPr>
          <w:p w14:paraId="5F4E530C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shd w:val="clear" w:color="auto" w:fill="auto"/>
          </w:tcPr>
          <w:p w14:paraId="5AD4E46D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" w:type="dxa"/>
            <w:shd w:val="clear" w:color="auto" w:fill="auto"/>
          </w:tcPr>
          <w:p w14:paraId="344C071C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569" w14:paraId="730270ED" w14:textId="77777777">
        <w:trPr>
          <w:trHeight w:hRule="exact" w:val="255"/>
        </w:trPr>
        <w:tc>
          <w:tcPr>
            <w:tcW w:w="485" w:type="dxa"/>
            <w:shd w:val="clear" w:color="auto" w:fill="auto"/>
            <w:vAlign w:val="bottom"/>
          </w:tcPr>
          <w:p w14:paraId="60173474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dxa"/>
            <w:shd w:val="clear" w:color="auto" w:fill="auto"/>
            <w:vAlign w:val="bottom"/>
          </w:tcPr>
          <w:p w14:paraId="754426B8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528E6637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3BF4321C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223325C1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1F3C1ED4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shd w:val="clear" w:color="auto" w:fill="auto"/>
            <w:vAlign w:val="bottom"/>
          </w:tcPr>
          <w:p w14:paraId="607769F4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6028A5A8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  <w:shd w:val="clear" w:color="auto" w:fill="auto"/>
            <w:vAlign w:val="bottom"/>
          </w:tcPr>
          <w:p w14:paraId="12680D14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" w:type="dxa"/>
            <w:shd w:val="clear" w:color="auto" w:fill="auto"/>
            <w:vAlign w:val="bottom"/>
          </w:tcPr>
          <w:p w14:paraId="3CCA7316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shd w:val="clear" w:color="auto" w:fill="auto"/>
            <w:vAlign w:val="bottom"/>
          </w:tcPr>
          <w:p w14:paraId="3DADDD06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14:paraId="5204F456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auto"/>
            <w:vAlign w:val="bottom"/>
          </w:tcPr>
          <w:p w14:paraId="231E7A2F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vAlign w:val="bottom"/>
          </w:tcPr>
          <w:p w14:paraId="634228FA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auto"/>
            <w:vAlign w:val="bottom"/>
          </w:tcPr>
          <w:p w14:paraId="7C2AD8BB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shd w:val="clear" w:color="auto" w:fill="auto"/>
            <w:vAlign w:val="bottom"/>
          </w:tcPr>
          <w:p w14:paraId="12C97CF1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shd w:val="clear" w:color="auto" w:fill="auto"/>
            <w:vAlign w:val="bottom"/>
          </w:tcPr>
          <w:p w14:paraId="56CAD888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" w:type="dxa"/>
            <w:shd w:val="clear" w:color="auto" w:fill="auto"/>
            <w:vAlign w:val="bottom"/>
          </w:tcPr>
          <w:p w14:paraId="3EE1AEFA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569" w14:paraId="593610A8" w14:textId="77777777">
        <w:trPr>
          <w:trHeight w:val="255"/>
        </w:trPr>
        <w:tc>
          <w:tcPr>
            <w:tcW w:w="485" w:type="dxa"/>
            <w:shd w:val="clear" w:color="auto" w:fill="auto"/>
            <w:vAlign w:val="bottom"/>
          </w:tcPr>
          <w:p w14:paraId="3FB33892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dxa"/>
            <w:shd w:val="clear" w:color="auto" w:fill="auto"/>
            <w:vAlign w:val="bottom"/>
          </w:tcPr>
          <w:p w14:paraId="598E1846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3B460A19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9646"/>
            <w:vAlign w:val="center"/>
          </w:tcPr>
          <w:p w14:paraId="08FE44AA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996" w:type="dxa"/>
            <w:gridSpan w:val="4"/>
            <w:shd w:val="clear" w:color="auto" w:fill="auto"/>
            <w:vAlign w:val="center"/>
          </w:tcPr>
          <w:p w14:paraId="1D9CF099" w14:textId="77777777" w:rsidR="00367569" w:rsidRDefault="00E07E25">
            <w:pPr>
              <w:widowControl w:val="0"/>
              <w:ind w:firstLine="12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Промежуточная аттестация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28C6D1F5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59" w:type="dxa"/>
            <w:gridSpan w:val="2"/>
            <w:shd w:val="clear" w:color="auto" w:fill="auto"/>
            <w:vAlign w:val="bottom"/>
          </w:tcPr>
          <w:p w14:paraId="6E717C91" w14:textId="77777777" w:rsidR="00367569" w:rsidRDefault="00E07E25">
            <w:pPr>
              <w:widowControl w:val="0"/>
              <w:ind w:firstLine="12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Каникулы</w:t>
            </w:r>
          </w:p>
        </w:tc>
        <w:tc>
          <w:tcPr>
            <w:tcW w:w="480" w:type="dxa"/>
            <w:shd w:val="clear" w:color="auto" w:fill="auto"/>
            <w:vAlign w:val="bottom"/>
          </w:tcPr>
          <w:p w14:paraId="12C4BB58" w14:textId="77777777" w:rsidR="00367569" w:rsidRDefault="00367569">
            <w:pPr>
              <w:widowControl w:val="0"/>
              <w:ind w:firstLine="12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2053CB67" w14:textId="77777777" w:rsidR="00367569" w:rsidRDefault="00E07E2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5201" w:type="dxa"/>
            <w:gridSpan w:val="5"/>
            <w:shd w:val="clear" w:color="auto" w:fill="auto"/>
          </w:tcPr>
          <w:p w14:paraId="49AEFD3E" w14:textId="77777777" w:rsidR="00367569" w:rsidRDefault="00E07E25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     Государственная итоговая аттестация</w:t>
            </w:r>
          </w:p>
        </w:tc>
      </w:tr>
      <w:tr w:rsidR="00367569" w14:paraId="1212B5E7" w14:textId="77777777">
        <w:trPr>
          <w:trHeight w:hRule="exact" w:val="270"/>
        </w:trPr>
        <w:tc>
          <w:tcPr>
            <w:tcW w:w="485" w:type="dxa"/>
            <w:shd w:val="clear" w:color="auto" w:fill="auto"/>
            <w:vAlign w:val="bottom"/>
          </w:tcPr>
          <w:p w14:paraId="0A29F4C5" w14:textId="77777777" w:rsidR="00367569" w:rsidRDefault="00367569">
            <w:pPr>
              <w:widowControl w:val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7" w:type="dxa"/>
            <w:shd w:val="clear" w:color="auto" w:fill="auto"/>
            <w:vAlign w:val="bottom"/>
          </w:tcPr>
          <w:p w14:paraId="069FE716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3F70EF57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6A9AA6DB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4A001FFC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01D7ED21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shd w:val="clear" w:color="auto" w:fill="auto"/>
            <w:vAlign w:val="bottom"/>
          </w:tcPr>
          <w:p w14:paraId="53B0B1A7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3C9C2305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  <w:shd w:val="clear" w:color="auto" w:fill="auto"/>
            <w:vAlign w:val="bottom"/>
          </w:tcPr>
          <w:p w14:paraId="4CF84F02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" w:type="dxa"/>
            <w:shd w:val="clear" w:color="auto" w:fill="auto"/>
            <w:vAlign w:val="bottom"/>
          </w:tcPr>
          <w:p w14:paraId="6CFBD18C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shd w:val="clear" w:color="auto" w:fill="auto"/>
            <w:vAlign w:val="bottom"/>
          </w:tcPr>
          <w:p w14:paraId="13A2CF30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14:paraId="67F32A7E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auto"/>
            <w:vAlign w:val="bottom"/>
          </w:tcPr>
          <w:p w14:paraId="76B21D9B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vAlign w:val="bottom"/>
          </w:tcPr>
          <w:p w14:paraId="2A26AA7D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auto"/>
            <w:vAlign w:val="bottom"/>
          </w:tcPr>
          <w:p w14:paraId="28673589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shd w:val="clear" w:color="auto" w:fill="auto"/>
            <w:vAlign w:val="bottom"/>
          </w:tcPr>
          <w:p w14:paraId="1A7D7E1F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shd w:val="clear" w:color="auto" w:fill="auto"/>
            <w:vAlign w:val="bottom"/>
          </w:tcPr>
          <w:p w14:paraId="5B5C2B53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" w:type="dxa"/>
            <w:shd w:val="clear" w:color="auto" w:fill="auto"/>
            <w:vAlign w:val="bottom"/>
          </w:tcPr>
          <w:p w14:paraId="79F6F49A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569" w14:paraId="3AAA4931" w14:textId="77777777">
        <w:trPr>
          <w:trHeight w:val="270"/>
        </w:trPr>
        <w:tc>
          <w:tcPr>
            <w:tcW w:w="485" w:type="dxa"/>
            <w:shd w:val="clear" w:color="auto" w:fill="auto"/>
            <w:vAlign w:val="bottom"/>
          </w:tcPr>
          <w:p w14:paraId="72D91F6E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dxa"/>
            <w:shd w:val="clear" w:color="auto" w:fill="auto"/>
            <w:vAlign w:val="bottom"/>
          </w:tcPr>
          <w:p w14:paraId="0E97A7DD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6B0F8826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F0"/>
            <w:vAlign w:val="center"/>
          </w:tcPr>
          <w:p w14:paraId="4DE702DB" w14:textId="77777777" w:rsidR="00367569" w:rsidRDefault="00367569">
            <w:pPr>
              <w:widowControl w:val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96" w:type="dxa"/>
            <w:gridSpan w:val="2"/>
            <w:shd w:val="clear" w:color="auto" w:fill="auto"/>
            <w:vAlign w:val="center"/>
          </w:tcPr>
          <w:p w14:paraId="32655883" w14:textId="77777777" w:rsidR="00367569" w:rsidRDefault="00E07E25">
            <w:pPr>
              <w:widowControl w:val="0"/>
              <w:ind w:firstLine="12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Практики</w:t>
            </w:r>
          </w:p>
        </w:tc>
        <w:tc>
          <w:tcPr>
            <w:tcW w:w="751" w:type="dxa"/>
            <w:shd w:val="clear" w:color="auto" w:fill="auto"/>
            <w:vAlign w:val="bottom"/>
          </w:tcPr>
          <w:p w14:paraId="750161F8" w14:textId="77777777" w:rsidR="00367569" w:rsidRDefault="00367569">
            <w:pPr>
              <w:widowControl w:val="0"/>
              <w:ind w:firstLine="12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511852C4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  <w:shd w:val="clear" w:color="auto" w:fill="auto"/>
          </w:tcPr>
          <w:p w14:paraId="2D2C03CB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" w:type="dxa"/>
            <w:shd w:val="clear" w:color="auto" w:fill="auto"/>
          </w:tcPr>
          <w:p w14:paraId="0C9A4D61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shd w:val="clear" w:color="auto" w:fill="auto"/>
          </w:tcPr>
          <w:p w14:paraId="1697326C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14:paraId="417604D8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auto"/>
            <w:vAlign w:val="bottom"/>
          </w:tcPr>
          <w:p w14:paraId="67A4A15E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vAlign w:val="bottom"/>
          </w:tcPr>
          <w:p w14:paraId="31CF7741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auto"/>
            <w:vAlign w:val="bottom"/>
          </w:tcPr>
          <w:p w14:paraId="7F1EC5DC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shd w:val="clear" w:color="auto" w:fill="auto"/>
            <w:vAlign w:val="bottom"/>
          </w:tcPr>
          <w:p w14:paraId="5A99938A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shd w:val="clear" w:color="auto" w:fill="auto"/>
            <w:vAlign w:val="bottom"/>
          </w:tcPr>
          <w:p w14:paraId="50BDF078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" w:type="dxa"/>
            <w:shd w:val="clear" w:color="auto" w:fill="auto"/>
            <w:vAlign w:val="bottom"/>
          </w:tcPr>
          <w:p w14:paraId="21BF158B" w14:textId="77777777" w:rsidR="00367569" w:rsidRDefault="0036756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1C6B285" w14:textId="77777777" w:rsidR="00367569" w:rsidRDefault="00367569">
      <w:pPr>
        <w:sectPr w:rsidR="00367569">
          <w:headerReference w:type="default" r:id="rId12"/>
          <w:pgSz w:w="16838" w:h="11906" w:orient="landscape"/>
          <w:pgMar w:top="1134" w:right="567" w:bottom="1134" w:left="1701" w:header="709" w:footer="0" w:gutter="0"/>
          <w:cols w:space="720"/>
          <w:formProt w:val="0"/>
          <w:docGrid w:linePitch="360" w:charSpace="8192"/>
        </w:sectPr>
      </w:pPr>
    </w:p>
    <w:p w14:paraId="2EBB6A5D" w14:textId="77777777" w:rsidR="00367569" w:rsidRDefault="00E07E25">
      <w:pPr>
        <w:pStyle w:val="113"/>
        <w:rPr>
          <w:color w:val="auto"/>
          <w:spacing w:val="0"/>
        </w:rPr>
      </w:pPr>
      <w:bookmarkStart w:id="14" w:name="_Toc142292337"/>
      <w:r>
        <w:rPr>
          <w:color w:val="auto"/>
          <w:spacing w:val="0"/>
        </w:rPr>
        <w:lastRenderedPageBreak/>
        <w:t>5.4. Примерная рабочая программа воспитания</w:t>
      </w:r>
      <w:bookmarkEnd w:id="14"/>
    </w:p>
    <w:p w14:paraId="33AB3BDE" w14:textId="77777777" w:rsidR="00E44D63" w:rsidRPr="00E44D63" w:rsidRDefault="00E44D63" w:rsidP="00E44D6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5" w:name="_Toc142292339"/>
      <w:r w:rsidRPr="00E44D63">
        <w:rPr>
          <w:rFonts w:ascii="Times New Roman" w:hAnsi="Times New Roman" w:cs="Times New Roman"/>
          <w:sz w:val="24"/>
          <w:szCs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4B2470F0" w14:textId="77777777" w:rsidR="00E44D63" w:rsidRPr="00E44D63" w:rsidRDefault="00E44D63" w:rsidP="00E44D6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D63"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14:paraId="500D975B" w14:textId="77777777" w:rsidR="00E44D63" w:rsidRPr="00E44D63" w:rsidRDefault="00E44D63" w:rsidP="00E44D63">
      <w:pPr>
        <w:numPr>
          <w:ilvl w:val="0"/>
          <w:numId w:val="7"/>
        </w:numPr>
        <w:shd w:val="clear" w:color="auto" w:fill="FFFFFF" w:themeFill="background1"/>
        <w:suppressAutoHyphens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D63">
        <w:rPr>
          <w:rFonts w:ascii="Times New Roman" w:hAnsi="Times New Roman" w:cs="Times New Roman"/>
          <w:sz w:val="24"/>
          <w:szCs w:val="24"/>
        </w:rPr>
        <w:t>усвоение обучающимися знаний о нормах, духовно-нравственных ценностях, которые выработало российское общество (социально значимых знаний);</w:t>
      </w:r>
    </w:p>
    <w:p w14:paraId="347454AD" w14:textId="77777777" w:rsidR="00E44D63" w:rsidRPr="00E44D63" w:rsidRDefault="00E44D63" w:rsidP="00E44D63">
      <w:pPr>
        <w:numPr>
          <w:ilvl w:val="0"/>
          <w:numId w:val="7"/>
        </w:numPr>
        <w:shd w:val="clear" w:color="auto" w:fill="FFFFFF" w:themeFill="background1"/>
        <w:suppressAutoHyphens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D63">
        <w:rPr>
          <w:rFonts w:ascii="Times New Roman" w:hAnsi="Times New Roman" w:cs="Times New Roman"/>
          <w:sz w:val="24"/>
          <w:szCs w:val="24"/>
        </w:rPr>
        <w:t>формирование и развитие осознанного позитивного отношения к ценностям, нормам и правилам поведения, принятым в российском обществе (их освоение, принятие), современного научного мировоззрения, мотивации к труду, непрерывному личностному и профессиональному росту;</w:t>
      </w:r>
    </w:p>
    <w:p w14:paraId="6DE149C9" w14:textId="77777777" w:rsidR="00E44D63" w:rsidRPr="00E44D63" w:rsidRDefault="00E44D63" w:rsidP="00E44D63">
      <w:pPr>
        <w:numPr>
          <w:ilvl w:val="0"/>
          <w:numId w:val="7"/>
        </w:numPr>
        <w:shd w:val="clear" w:color="auto" w:fill="FFFFFF" w:themeFill="background1"/>
        <w:suppressAutoHyphens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D63">
        <w:rPr>
          <w:rFonts w:ascii="Times New Roman" w:hAnsi="Times New Roman" w:cs="Times New Roman"/>
          <w:sz w:val="24"/>
          <w:szCs w:val="24"/>
        </w:rPr>
        <w:t>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</w:t>
      </w:r>
    </w:p>
    <w:p w14:paraId="76D89529" w14:textId="77777777" w:rsidR="00E44D63" w:rsidRPr="00E44D63" w:rsidRDefault="00E44D63" w:rsidP="00E44D63">
      <w:pPr>
        <w:numPr>
          <w:ilvl w:val="0"/>
          <w:numId w:val="7"/>
        </w:numPr>
        <w:shd w:val="clear" w:color="auto" w:fill="FFFFFF" w:themeFill="background1"/>
        <w:suppressAutoHyphens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D63">
        <w:rPr>
          <w:rFonts w:ascii="Times New Roman" w:hAnsi="Times New Roman" w:cs="Times New Roman"/>
          <w:sz w:val="24"/>
          <w:szCs w:val="24"/>
        </w:rPr>
        <w:t>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государства;</w:t>
      </w:r>
    </w:p>
    <w:p w14:paraId="6DDF2A85" w14:textId="77777777" w:rsidR="00E44D63" w:rsidRPr="00E44D63" w:rsidRDefault="00E44D63" w:rsidP="00E44D63">
      <w:pPr>
        <w:numPr>
          <w:ilvl w:val="0"/>
          <w:numId w:val="7"/>
        </w:numPr>
        <w:shd w:val="clear" w:color="auto" w:fill="FFFFFF" w:themeFill="background1"/>
        <w:suppressAutoHyphens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D63">
        <w:rPr>
          <w:rFonts w:ascii="Times New Roman" w:hAnsi="Times New Roman" w:cs="Times New Roman"/>
          <w:sz w:val="24"/>
          <w:szCs w:val="24"/>
        </w:rPr>
        <w:t>подготовка к созданию семьи и рождению детей.</w:t>
      </w:r>
    </w:p>
    <w:p w14:paraId="256F2E6C" w14:textId="77777777" w:rsidR="00E44D63" w:rsidRPr="00E44D63" w:rsidRDefault="00E44D63" w:rsidP="00E44D63">
      <w:pPr>
        <w:shd w:val="clear" w:color="auto" w:fill="FFFFFF" w:themeFill="background1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4D63">
        <w:rPr>
          <w:rFonts w:ascii="Times New Roman" w:hAnsi="Times New Roman" w:cs="Times New Roman"/>
          <w:sz w:val="24"/>
          <w:szCs w:val="24"/>
        </w:rPr>
        <w:t>5.4.2.</w:t>
      </w:r>
      <w:r w:rsidRPr="00E44D6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E44D63">
        <w:rPr>
          <w:rFonts w:ascii="Times New Roman" w:hAnsi="Times New Roman" w:cs="Times New Roman"/>
          <w:sz w:val="24"/>
          <w:szCs w:val="24"/>
        </w:rPr>
        <w:t>Примерная рабочая программа воспитания и примерный календарный план воспитательной работы представлены в Приложении 4.</w:t>
      </w:r>
    </w:p>
    <w:p w14:paraId="642BAF27" w14:textId="77777777" w:rsidR="00367569" w:rsidRDefault="00E07E25">
      <w:pPr>
        <w:pStyle w:val="1"/>
        <w:spacing w:before="280" w:after="280" w:line="276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Раздел 6. Примерные условия реализации образовательной программы</w:t>
      </w:r>
      <w:bookmarkEnd w:id="15"/>
    </w:p>
    <w:p w14:paraId="7AEB666C" w14:textId="77777777" w:rsidR="00367569" w:rsidRDefault="00E07E25">
      <w:pPr>
        <w:pStyle w:val="113"/>
        <w:rPr>
          <w:color w:val="auto"/>
          <w:spacing w:val="0"/>
          <w:lang w:eastAsia="en-US"/>
        </w:rPr>
      </w:pPr>
      <w:bookmarkStart w:id="16" w:name="_Toc142292340"/>
      <w:r>
        <w:rPr>
          <w:color w:val="auto"/>
          <w:spacing w:val="0"/>
          <w:lang w:eastAsia="en-US"/>
        </w:rPr>
        <w:t>6.1. Требования к материально-техническому обеспечению образовательной программы.</w:t>
      </w:r>
      <w:bookmarkEnd w:id="16"/>
    </w:p>
    <w:p w14:paraId="33C535B8" w14:textId="77777777" w:rsidR="00367569" w:rsidRDefault="00E07E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6.1.1. Специальные помещения должны представлять собой учебные аудитории </w:t>
      </w:r>
      <w:r>
        <w:rPr>
          <w:rFonts w:ascii="Times New Roman" w:hAnsi="Times New Roman" w:cs="Times New Roman"/>
          <w:sz w:val="24"/>
          <w:szCs w:val="24"/>
        </w:rPr>
        <w:br/>
        <w:t xml:space="preserve">для проведения занятий всех видов, предусмотренных образовательной программой, </w:t>
      </w:r>
      <w:r>
        <w:rPr>
          <w:rFonts w:ascii="Times New Roman" w:hAnsi="Times New Roman" w:cs="Times New Roman"/>
          <w:sz w:val="24"/>
          <w:szCs w:val="24"/>
        </w:rPr>
        <w:br/>
        <w:t xml:space="preserve">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</w:t>
      </w:r>
      <w:r>
        <w:rPr>
          <w:rFonts w:ascii="Times New Roman" w:hAnsi="Times New Roman" w:cs="Times New Roman"/>
          <w:sz w:val="24"/>
          <w:szCs w:val="24"/>
        </w:rPr>
        <w:br/>
        <w:t xml:space="preserve">и лаборатории, оснащенные оборудованием, техническими средствами обучения </w:t>
      </w:r>
      <w:r>
        <w:rPr>
          <w:rFonts w:ascii="Times New Roman" w:hAnsi="Times New Roman" w:cs="Times New Roman"/>
          <w:sz w:val="24"/>
          <w:szCs w:val="24"/>
        </w:rPr>
        <w:br/>
        <w:t>и материалами, учитывающими требования стандартов.</w:t>
      </w:r>
    </w:p>
    <w:p w14:paraId="2FAAB0AE" w14:textId="77777777" w:rsidR="00367569" w:rsidRDefault="00367569">
      <w:pPr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48DF13" w14:textId="77777777" w:rsidR="00367569" w:rsidRDefault="00E07E25">
      <w:pPr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специальных помещений</w:t>
      </w:r>
    </w:p>
    <w:p w14:paraId="00A2A9E8" w14:textId="77777777" w:rsidR="00367569" w:rsidRDefault="00367569">
      <w:pPr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7B5CE020" w14:textId="77777777" w:rsidR="00367569" w:rsidRDefault="00E07E25">
      <w:pPr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Кабинеты:</w:t>
      </w:r>
    </w:p>
    <w:p w14:paraId="350F2A55" w14:textId="77777777" w:rsidR="00367569" w:rsidRDefault="00E07E25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>Общегуманитарных и социально-экономических дисциплин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1D7C3E4" w14:textId="77777777" w:rsidR="00367569" w:rsidRDefault="00E07E25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>Иностранного языка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D82C077" w14:textId="77777777" w:rsidR="00367569" w:rsidRDefault="00E07E25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>Математических и естественнонаучных дисциплин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C1E8FBD" w14:textId="77777777" w:rsidR="00367569" w:rsidRDefault="00E07E25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Теории и устройства судна</w:t>
      </w:r>
    </w:p>
    <w:p w14:paraId="4B7D1EE6" w14:textId="77777777" w:rsidR="00367569" w:rsidRDefault="00E07E25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Общепрофессиональных дисциплин</w:t>
      </w:r>
    </w:p>
    <w:p w14:paraId="1A174436" w14:textId="77777777" w:rsidR="00367569" w:rsidRDefault="00E07E25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Профессиональных модулей</w:t>
      </w:r>
    </w:p>
    <w:p w14:paraId="09A07941" w14:textId="77777777" w:rsidR="00367569" w:rsidRDefault="00E07E25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жизнедеятельности</w:t>
      </w:r>
    </w:p>
    <w:p w14:paraId="6C58577A" w14:textId="77777777" w:rsidR="00367569" w:rsidRDefault="00367569">
      <w:pPr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20CB40" w14:textId="77777777" w:rsidR="00367569" w:rsidRDefault="00E07E25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Лаборатории:</w:t>
      </w:r>
    </w:p>
    <w:p w14:paraId="49220754" w14:textId="77777777" w:rsidR="00367569" w:rsidRDefault="00E07E25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Электроники и электротехники</w:t>
      </w:r>
    </w:p>
    <w:p w14:paraId="397FFA62" w14:textId="77777777" w:rsidR="00367569" w:rsidRDefault="00367569">
      <w:pPr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B54569" w14:textId="77777777" w:rsidR="00367569" w:rsidRDefault="00E07E25">
      <w:pPr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Мастерские: </w:t>
      </w:r>
    </w:p>
    <w:p w14:paraId="2E34B5BF" w14:textId="77777777" w:rsidR="00367569" w:rsidRDefault="00E07E25">
      <w:pPr>
        <w:ind w:firstLine="709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Мастерская учебная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14:paraId="372D29BE" w14:textId="77777777" w:rsidR="00367569" w:rsidRDefault="00367569">
      <w:pPr>
        <w:ind w:firstLine="709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14:paraId="5AA73131" w14:textId="77777777" w:rsidR="00367569" w:rsidRDefault="00E07E25">
      <w:pPr>
        <w:ind w:firstLine="709"/>
        <w:jc w:val="both"/>
        <w:rPr>
          <w:b/>
          <w:bCs/>
          <w:shd w:val="clear" w:color="auto" w:fill="FFFF00"/>
        </w:rPr>
      </w:pPr>
      <w:r w:rsidRPr="00E07E2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Тренажер:</w:t>
      </w:r>
    </w:p>
    <w:p w14:paraId="5B171677" w14:textId="77777777" w:rsidR="00367569" w:rsidRDefault="00E07E25">
      <w:pPr>
        <w:ind w:firstLine="709"/>
        <w:jc w:val="both"/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Навигационный тренажёр; </w:t>
      </w:r>
    </w:p>
    <w:p w14:paraId="1FC5C220" w14:textId="77777777" w:rsidR="00367569" w:rsidRDefault="00E07E25">
      <w:pPr>
        <w:ind w:firstLine="709"/>
        <w:jc w:val="both"/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Тренажер глобальной морской системы связи при бедствии. </w:t>
      </w:r>
    </w:p>
    <w:p w14:paraId="00B518E0" w14:textId="77777777" w:rsidR="00367569" w:rsidRDefault="00367569">
      <w:pPr>
        <w:ind w:firstLine="709"/>
        <w:jc w:val="both"/>
      </w:pPr>
    </w:p>
    <w:p w14:paraId="3E87F549" w14:textId="77777777" w:rsidR="00367569" w:rsidRDefault="00367569">
      <w:pPr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D9B5EF" w14:textId="4CC02A07" w:rsidR="00367569" w:rsidRDefault="00E07E25">
      <w:pPr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Спортивный комплекс</w:t>
      </w:r>
      <w:r w:rsidR="00A30AC7">
        <w:rPr>
          <w:rStyle w:val="af2"/>
          <w:rFonts w:ascii="Times New Roman" w:hAnsi="Times New Roman"/>
          <w:sz w:val="24"/>
          <w:szCs w:val="24"/>
        </w:rPr>
        <w:footnoteReference w:id="6"/>
      </w:r>
    </w:p>
    <w:p w14:paraId="3B254A8C" w14:textId="77777777" w:rsidR="00367569" w:rsidRDefault="00367569">
      <w:pPr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20A9A398" w14:textId="77777777" w:rsidR="00367569" w:rsidRDefault="00E07E25">
      <w:pPr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Залы:</w:t>
      </w:r>
    </w:p>
    <w:p w14:paraId="26F5CF25" w14:textId="77777777" w:rsidR="00367569" w:rsidRDefault="00E07E25">
      <w:pPr>
        <w:pStyle w:val="ae"/>
        <w:numPr>
          <w:ilvl w:val="0"/>
          <w:numId w:val="3"/>
        </w:numPr>
        <w:spacing w:before="120" w:after="12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библиотека, читальный зал с выходом в интернет;</w:t>
      </w:r>
    </w:p>
    <w:p w14:paraId="3F187883" w14:textId="77777777" w:rsidR="00367569" w:rsidRDefault="00E07E25">
      <w:pPr>
        <w:pStyle w:val="ae"/>
        <w:numPr>
          <w:ilvl w:val="0"/>
          <w:numId w:val="3"/>
        </w:numPr>
        <w:spacing w:before="120" w:after="12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актовый зал.</w:t>
      </w:r>
    </w:p>
    <w:p w14:paraId="28D40AAA" w14:textId="77777777" w:rsidR="00367569" w:rsidRDefault="0036756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9A9E3C3" w14:textId="77777777" w:rsidR="00367569" w:rsidRDefault="00E07E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6.1.2. Материально-техническое оснащение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кабинетов, лабораторий, мастерских 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и баз практики </w:t>
      </w:r>
      <w:r>
        <w:rPr>
          <w:rFonts w:ascii="Times New Roman" w:hAnsi="Times New Roman" w:cs="Times New Roman"/>
          <w:sz w:val="24"/>
          <w:szCs w:val="24"/>
        </w:rPr>
        <w:t>по специальности.</w:t>
      </w:r>
    </w:p>
    <w:p w14:paraId="35939F09" w14:textId="77777777" w:rsidR="00367569" w:rsidRDefault="00E07E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Образовательная организация, реализующая программу </w:t>
      </w:r>
      <w:r>
        <w:rPr>
          <w:rFonts w:ascii="Times New Roman" w:hAnsi="Times New Roman" w:cs="Times New Roman"/>
          <w:iCs/>
          <w:sz w:val="24"/>
          <w:szCs w:val="24"/>
        </w:rPr>
        <w:t>специальности 26.02.03 Судовождение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должна располагать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 Минимально необходимый для реализации ООП перечень материально-технического обеспечения включает в себя: </w:t>
      </w:r>
    </w:p>
    <w:p w14:paraId="7B48E506" w14:textId="77777777" w:rsidR="00367569" w:rsidRDefault="00367569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86FF55" w14:textId="77777777" w:rsidR="00367569" w:rsidRDefault="00E07E2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6.1.2.1. Оснащение кабинетов</w:t>
      </w:r>
    </w:p>
    <w:p w14:paraId="73FE25EF" w14:textId="77777777" w:rsidR="00367569" w:rsidRDefault="00E07E25">
      <w:pPr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Кабинет «</w:t>
      </w:r>
      <w:r>
        <w:rPr>
          <w:rFonts w:ascii="Times New Roman" w:hAnsi="Times New Roman"/>
          <w:bCs/>
          <w:sz w:val="24"/>
          <w:szCs w:val="24"/>
        </w:rPr>
        <w:t>Общегуманитарных и социально-экономических дисциплин</w:t>
      </w:r>
      <w:r>
        <w:rPr>
          <w:rFonts w:ascii="Times New Roman" w:hAnsi="Times New Roman" w:cs="Times New Roman"/>
          <w:bCs/>
          <w:iCs/>
          <w:sz w:val="24"/>
          <w:szCs w:val="24"/>
        </w:rPr>
        <w:t>»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11"/>
        <w:gridCol w:w="6043"/>
        <w:gridCol w:w="2881"/>
      </w:tblGrid>
      <w:tr w:rsidR="00367569" w14:paraId="75CC1027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23BA8" w14:textId="77777777" w:rsidR="00367569" w:rsidRDefault="00E07E25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№</w:t>
            </w: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7835C" w14:textId="77777777" w:rsidR="00367569" w:rsidRDefault="00E07E25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Наименование оборудования</w:t>
            </w:r>
            <w:r>
              <w:rPr>
                <w:rStyle w:val="af2"/>
                <w:rFonts w:ascii="Times New Roman" w:eastAsia="Times New Roman" w:hAnsi="Times New Roman"/>
                <w:szCs w:val="24"/>
              </w:rPr>
              <w:footnoteReference w:id="7"/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7267C" w14:textId="77777777" w:rsidR="00367569" w:rsidRDefault="00E07E25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Техническое описание</w:t>
            </w:r>
            <w:r>
              <w:rPr>
                <w:rStyle w:val="af2"/>
                <w:rFonts w:ascii="Times New Roman" w:eastAsia="Times New Roman" w:hAnsi="Times New Roman"/>
                <w:szCs w:val="24"/>
              </w:rPr>
              <w:footnoteReference w:id="8"/>
            </w:r>
          </w:p>
        </w:tc>
      </w:tr>
      <w:tr w:rsidR="00367569" w14:paraId="4E4C1861" w14:textId="77777777">
        <w:trPr>
          <w:trHeight w:val="278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8F59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367569" w14:paraId="17CC162B" w14:textId="77777777">
        <w:trPr>
          <w:trHeight w:val="277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03347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367569" w14:paraId="4806214D" w14:textId="77777777">
        <w:trPr>
          <w:trHeight w:val="275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B2E44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947D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Компьютерный стол;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F3237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087E6B01" w14:textId="77777777">
        <w:trPr>
          <w:trHeight w:val="30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85F17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C035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Компьютерные столы для обучающихся;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E9CB4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040AA51D" w14:textId="77777777">
        <w:trPr>
          <w:trHeight w:val="27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BAF05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652B8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Комплект учебно-методической документации;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3914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7E7A166D" w14:textId="77777777">
        <w:trPr>
          <w:trHeight w:val="225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CEBEE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3CB40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Плакатное обеспечение;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91C28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48C54313" w14:textId="77777777">
        <w:trPr>
          <w:trHeight w:val="289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B4304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6CE31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Наглядные пособия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0EA31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5D07C19A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B119C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F621F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Ученические столы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3E793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006788EC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B0A90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0F315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Стулья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A2C05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563BC45E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C75B1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367569" w14:paraId="3D45B253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33CC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4F74C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i/>
                <w:iCs w:val="0"/>
                <w:szCs w:val="24"/>
                <w:lang w:eastAsia="en-US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FDE73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i/>
                <w:iCs w:val="0"/>
                <w:szCs w:val="24"/>
                <w:lang w:eastAsia="en-US"/>
              </w:rPr>
            </w:pPr>
          </w:p>
        </w:tc>
      </w:tr>
      <w:tr w:rsidR="00367569" w14:paraId="13DF377D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FE1C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val="en-US" w:eastAsia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367569" w14:paraId="1196BAF0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07C8A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367569" w14:paraId="5F6E1410" w14:textId="77777777">
        <w:trPr>
          <w:trHeight w:val="315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45F4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E8765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Телевизор;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FACC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6AEB5FD0" w14:textId="77777777">
        <w:trPr>
          <w:trHeight w:val="285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48D3F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B5EC9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DVD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проигрыватель;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02801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288C6328" w14:textId="77777777">
        <w:trPr>
          <w:trHeight w:val="141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7AA44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BEEB6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Компьютер;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18732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1071D972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4AEC7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val="en-US" w:eastAsia="en-US"/>
              </w:rPr>
              <w:t>III</w:t>
            </w: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367569" w14:paraId="3CA83841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F9306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lastRenderedPageBreak/>
              <w:t>Основное оборудование</w:t>
            </w:r>
          </w:p>
        </w:tc>
      </w:tr>
      <w:tr w:rsidR="00367569" w14:paraId="203CFBDB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2DED2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AE385" w14:textId="77777777" w:rsidR="00367569" w:rsidRDefault="00E07E25">
            <w:pPr>
              <w:pStyle w:val="120"/>
              <w:widowControl w:val="0"/>
              <w:tabs>
                <w:tab w:val="left" w:pos="1305"/>
              </w:tabs>
              <w:rPr>
                <w:rFonts w:ascii="Times New Roman" w:eastAsia="Arial" w:hAnsi="Times New Roman" w:cs="Times New Roman"/>
                <w:szCs w:val="24"/>
              </w:rPr>
            </w:pPr>
            <w:r>
              <w:rPr>
                <w:rFonts w:ascii="Times New Roman" w:eastAsia="Arial" w:hAnsi="Times New Roman" w:cs="Times New Roman"/>
                <w:szCs w:val="24"/>
              </w:rPr>
              <w:t>учебно-методический комплекс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75F3A" w14:textId="77777777" w:rsidR="00367569" w:rsidRDefault="00367569">
            <w:pPr>
              <w:pStyle w:val="120"/>
              <w:widowControl w:val="0"/>
              <w:rPr>
                <w:rFonts w:ascii="Times New Roman" w:eastAsia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5696CE2A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6B47B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367569" w14:paraId="74A08E84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00848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AA8FE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i/>
                <w:iCs w:val="0"/>
                <w:szCs w:val="24"/>
                <w:lang w:eastAsia="en-US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1F56A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</w:tbl>
    <w:p w14:paraId="4E8841D5" w14:textId="77777777" w:rsidR="00367569" w:rsidRDefault="00367569">
      <w:pPr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5C5272B3" w14:textId="77777777" w:rsidR="00367569" w:rsidRDefault="00E07E25">
      <w:pPr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Кабинет «</w:t>
      </w:r>
      <w:r>
        <w:rPr>
          <w:rFonts w:ascii="Times New Roman" w:hAnsi="Times New Roman"/>
          <w:bCs/>
          <w:sz w:val="24"/>
          <w:szCs w:val="24"/>
        </w:rPr>
        <w:t>Иностранного языка</w:t>
      </w:r>
      <w:r>
        <w:rPr>
          <w:rFonts w:ascii="Times New Roman" w:hAnsi="Times New Roman" w:cs="Times New Roman"/>
          <w:bCs/>
          <w:iCs/>
          <w:sz w:val="24"/>
          <w:szCs w:val="24"/>
        </w:rPr>
        <w:t>»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11"/>
        <w:gridCol w:w="6043"/>
        <w:gridCol w:w="2881"/>
      </w:tblGrid>
      <w:tr w:rsidR="00367569" w14:paraId="7A541B98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73390" w14:textId="77777777" w:rsidR="00367569" w:rsidRDefault="00E07E25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№</w:t>
            </w: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202CA" w14:textId="77777777" w:rsidR="00367569" w:rsidRDefault="00E07E25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1D34D" w14:textId="77777777" w:rsidR="00367569" w:rsidRDefault="00E07E25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Техническое описание</w:t>
            </w:r>
          </w:p>
        </w:tc>
      </w:tr>
      <w:tr w:rsidR="00367569" w14:paraId="0C9941D9" w14:textId="77777777">
        <w:trPr>
          <w:trHeight w:val="278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38245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367569" w14:paraId="3A9418F3" w14:textId="77777777">
        <w:trPr>
          <w:trHeight w:val="277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FDED2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367569" w14:paraId="0313F477" w14:textId="77777777">
        <w:trPr>
          <w:trHeight w:val="275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DE317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DC7C5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Компьютерный стол;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57EF3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5E61F9D8" w14:textId="77777777">
        <w:trPr>
          <w:trHeight w:val="30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637F2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D1A08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Компьютерные столы для обучающихся;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C6A98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3E6221F1" w14:textId="77777777">
        <w:trPr>
          <w:trHeight w:val="27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ACF3F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DA6C9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Комплект учебно-методической документации;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45372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0FFFDE55" w14:textId="77777777">
        <w:trPr>
          <w:trHeight w:val="225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F91C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89DA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Плакатное обеспечение;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E5281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60B6A3C3" w14:textId="77777777">
        <w:trPr>
          <w:trHeight w:val="289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11095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61CB0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Наглядные пособия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76FBF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3AB614CB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56494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05B75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Ученические столы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15B3E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1F8A49F2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87D38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8C680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Стулья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411C3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16E4AD84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3962B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367569" w14:paraId="2F917566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155C7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8F4F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i/>
                <w:iCs w:val="0"/>
                <w:szCs w:val="24"/>
                <w:lang w:eastAsia="en-US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7F46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i/>
                <w:iCs w:val="0"/>
                <w:szCs w:val="24"/>
                <w:lang w:eastAsia="en-US"/>
              </w:rPr>
            </w:pPr>
          </w:p>
        </w:tc>
      </w:tr>
      <w:tr w:rsidR="00367569" w14:paraId="28EC9B29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A324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val="en-US" w:eastAsia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367569" w14:paraId="3294350C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929C5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367569" w14:paraId="451988F6" w14:textId="77777777">
        <w:trPr>
          <w:trHeight w:val="315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3D5F6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43EF2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Телевизор;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F9810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34C5855A" w14:textId="77777777">
        <w:trPr>
          <w:trHeight w:val="285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81576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C56BC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DVD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проигрыватель;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68B4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53BF9D4C" w14:textId="77777777">
        <w:trPr>
          <w:trHeight w:val="141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99DDF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40A0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Компьютер;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E1CB2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6988E219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5522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val="en-US" w:eastAsia="en-US"/>
              </w:rPr>
              <w:t>III</w:t>
            </w: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367569" w14:paraId="757E9B54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6D6E3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367569" w14:paraId="1670C679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9CFB1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17B9D" w14:textId="77777777" w:rsidR="00367569" w:rsidRDefault="00E07E25">
            <w:pPr>
              <w:pStyle w:val="120"/>
              <w:widowControl w:val="0"/>
              <w:tabs>
                <w:tab w:val="left" w:pos="1305"/>
              </w:tabs>
              <w:rPr>
                <w:rFonts w:ascii="Times New Roman" w:eastAsia="Arial" w:hAnsi="Times New Roman" w:cs="Times New Roman"/>
                <w:szCs w:val="24"/>
              </w:rPr>
            </w:pPr>
            <w:r>
              <w:rPr>
                <w:rFonts w:ascii="Times New Roman" w:eastAsia="Arial" w:hAnsi="Times New Roman" w:cs="Times New Roman"/>
                <w:szCs w:val="24"/>
              </w:rPr>
              <w:t>учебно-методический комплекс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0065B" w14:textId="77777777" w:rsidR="00367569" w:rsidRDefault="00367569">
            <w:pPr>
              <w:pStyle w:val="120"/>
              <w:widowControl w:val="0"/>
              <w:rPr>
                <w:rFonts w:ascii="Times New Roman" w:eastAsia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2748C13A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ADBA2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367569" w14:paraId="6A4D21BF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8CC9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AD622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i/>
                <w:iCs w:val="0"/>
                <w:szCs w:val="24"/>
                <w:lang w:eastAsia="en-US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5AB64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</w:tbl>
    <w:p w14:paraId="2C14977F" w14:textId="77777777" w:rsidR="00367569" w:rsidRDefault="00367569">
      <w:pPr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2D04A753" w14:textId="77777777" w:rsidR="00367569" w:rsidRDefault="00E07E25">
      <w:pPr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Кабинет «</w:t>
      </w:r>
      <w:r>
        <w:rPr>
          <w:rFonts w:ascii="Times New Roman" w:hAnsi="Times New Roman"/>
          <w:bCs/>
          <w:sz w:val="24"/>
          <w:szCs w:val="24"/>
        </w:rPr>
        <w:t>Математических и естественнонаучных дисциплин</w:t>
      </w:r>
      <w:r>
        <w:rPr>
          <w:rFonts w:ascii="Times New Roman" w:hAnsi="Times New Roman" w:cs="Times New Roman"/>
          <w:bCs/>
          <w:iCs/>
          <w:sz w:val="24"/>
          <w:szCs w:val="24"/>
        </w:rPr>
        <w:t>»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11"/>
        <w:gridCol w:w="6043"/>
        <w:gridCol w:w="2881"/>
      </w:tblGrid>
      <w:tr w:rsidR="00367569" w14:paraId="59E80B29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3D9DF" w14:textId="77777777" w:rsidR="00367569" w:rsidRDefault="00E07E25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№</w:t>
            </w: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9F4C4" w14:textId="77777777" w:rsidR="00367569" w:rsidRDefault="00E07E25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FB1E3" w14:textId="77777777" w:rsidR="00367569" w:rsidRDefault="00E07E25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Техническое описание</w:t>
            </w:r>
          </w:p>
        </w:tc>
      </w:tr>
      <w:tr w:rsidR="00367569" w14:paraId="5E49B005" w14:textId="77777777">
        <w:trPr>
          <w:trHeight w:val="278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0F87D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367569" w14:paraId="35832214" w14:textId="77777777">
        <w:trPr>
          <w:trHeight w:val="277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29D23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367569" w14:paraId="0A08D038" w14:textId="77777777">
        <w:trPr>
          <w:trHeight w:val="275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F355B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EA099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Компьютерный стол;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404CC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339D3D99" w14:textId="77777777">
        <w:trPr>
          <w:trHeight w:val="30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89A1C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CECA1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Компьютерные столы для обучающихся;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EA8C4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06DB22B5" w14:textId="77777777">
        <w:trPr>
          <w:trHeight w:val="27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0DA9E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B68A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Комплект учебно-методической документации;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AAF7D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23F3A9CB" w14:textId="77777777">
        <w:trPr>
          <w:trHeight w:val="225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F3A7F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CB36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Плакатное обеспечение;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7D5D8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687C565F" w14:textId="77777777">
        <w:trPr>
          <w:trHeight w:val="289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5A0EB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3EDA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Наглядные пособия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6DEC1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60E552A1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A6690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D52F0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Ученические столы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3BCF8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4AB2031A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FD0D7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BA698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Стулья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2CA91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3D42EC04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DE1FA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367569" w14:paraId="6017B7FD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53822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752A9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i/>
                <w:iCs w:val="0"/>
                <w:szCs w:val="24"/>
                <w:lang w:eastAsia="en-US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DCDC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i/>
                <w:iCs w:val="0"/>
                <w:szCs w:val="24"/>
                <w:lang w:eastAsia="en-US"/>
              </w:rPr>
            </w:pPr>
          </w:p>
        </w:tc>
      </w:tr>
      <w:tr w:rsidR="00367569" w14:paraId="07E0A867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A5D79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val="en-US" w:eastAsia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367569" w14:paraId="048EE87D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928CC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367569" w14:paraId="26EF85A1" w14:textId="77777777">
        <w:trPr>
          <w:trHeight w:val="315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9B6BC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3465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Телевизор;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AE853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16BCE12F" w14:textId="77777777">
        <w:trPr>
          <w:trHeight w:val="285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64449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67359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DVD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проигрыватель;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3D41A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5D51C886" w14:textId="77777777">
        <w:trPr>
          <w:trHeight w:val="141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78597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CD091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Компьютер;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A14EE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3931E801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6A342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val="en-US" w:eastAsia="en-US"/>
              </w:rPr>
              <w:t>III</w:t>
            </w: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367569" w14:paraId="33B256AB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E3DB6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367569" w14:paraId="5E56663E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3B902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D683B" w14:textId="77777777" w:rsidR="00367569" w:rsidRDefault="00E07E25">
            <w:pPr>
              <w:pStyle w:val="120"/>
              <w:widowControl w:val="0"/>
              <w:tabs>
                <w:tab w:val="left" w:pos="1305"/>
              </w:tabs>
              <w:rPr>
                <w:rFonts w:ascii="Times New Roman" w:eastAsia="Arial" w:hAnsi="Times New Roman" w:cs="Times New Roman"/>
                <w:szCs w:val="24"/>
              </w:rPr>
            </w:pPr>
            <w:r>
              <w:rPr>
                <w:rFonts w:ascii="Times New Roman" w:eastAsia="Arial" w:hAnsi="Times New Roman" w:cs="Times New Roman"/>
                <w:szCs w:val="24"/>
              </w:rPr>
              <w:t>учебно-методический комплекс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4657E" w14:textId="77777777" w:rsidR="00367569" w:rsidRDefault="00367569">
            <w:pPr>
              <w:pStyle w:val="120"/>
              <w:widowControl w:val="0"/>
              <w:rPr>
                <w:rFonts w:ascii="Times New Roman" w:eastAsia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32A19470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D3FB3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367569" w14:paraId="46362631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8616E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A382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i/>
                <w:iCs w:val="0"/>
                <w:szCs w:val="24"/>
                <w:lang w:eastAsia="en-US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39774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</w:tbl>
    <w:p w14:paraId="2663F29B" w14:textId="77777777" w:rsidR="00367569" w:rsidRDefault="00367569">
      <w:pPr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5C26D685" w14:textId="77777777" w:rsidR="00367569" w:rsidRDefault="00E07E25">
      <w:pPr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Кабинет «Теория и устройство судна»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10"/>
        <w:gridCol w:w="6037"/>
        <w:gridCol w:w="2888"/>
      </w:tblGrid>
      <w:tr w:rsidR="00367569" w14:paraId="6D60393D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09D62" w14:textId="77777777" w:rsidR="00367569" w:rsidRDefault="00E07E25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№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2961E" w14:textId="77777777" w:rsidR="00367569" w:rsidRDefault="00E07E25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Наименование оборудования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5A464" w14:textId="77777777" w:rsidR="00367569" w:rsidRDefault="00E07E25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Техническое описание</w:t>
            </w:r>
          </w:p>
        </w:tc>
      </w:tr>
      <w:tr w:rsidR="00367569" w14:paraId="28628D1C" w14:textId="77777777">
        <w:trPr>
          <w:trHeight w:val="278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0B9BF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367569" w14:paraId="1FA356BE" w14:textId="77777777">
        <w:trPr>
          <w:trHeight w:val="277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C31E7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367569" w14:paraId="055367A5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3791C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A08F4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Учительский стол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6540D" w14:textId="77777777" w:rsidR="00367569" w:rsidRDefault="00367569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524901C8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BCE26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08443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Ученические столы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ECCF1" w14:textId="77777777" w:rsidR="00367569" w:rsidRDefault="00367569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1DA4ABA0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63364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E6616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Стулья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1CE8" w14:textId="77777777" w:rsidR="00367569" w:rsidRDefault="00367569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52D963D3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ED92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EC8B6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Шкафы/стеллажи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6E3AD" w14:textId="77777777" w:rsidR="00367569" w:rsidRDefault="00367569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7D417668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778C8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367569" w14:paraId="3EBA2759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86765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7205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iCs w:val="0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Cs w:val="0"/>
                <w:szCs w:val="24"/>
                <w:lang w:eastAsia="en-US"/>
              </w:rPr>
              <w:t>-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A0BFA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i/>
                <w:iCs w:val="0"/>
                <w:szCs w:val="24"/>
                <w:lang w:eastAsia="en-US"/>
              </w:rPr>
            </w:pPr>
          </w:p>
        </w:tc>
      </w:tr>
      <w:tr w:rsidR="00367569" w14:paraId="1F095464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5DA6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val="en-US" w:eastAsia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367569" w14:paraId="0017BA28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744D0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367569" w14:paraId="0BFEAEF2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D34CC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F4CA8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C8247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025B59C2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A2286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Дополнительное оборудование</w:t>
            </w:r>
          </w:p>
        </w:tc>
      </w:tr>
      <w:tr w:rsidR="00367569" w14:paraId="0A1BA170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F0A3F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8D127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iCs w:val="0"/>
                <w:szCs w:val="24"/>
                <w:lang w:eastAsia="en-US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CB3D4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4A270D46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CFBDC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val="en-US" w:eastAsia="en-US"/>
              </w:rPr>
              <w:t>III</w:t>
            </w: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367569" w14:paraId="2A7030B9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14EA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367569" w14:paraId="2E18E529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9E946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6E184" w14:textId="77777777" w:rsidR="00367569" w:rsidRDefault="00E07E25">
            <w:pPr>
              <w:pStyle w:val="120"/>
              <w:widowControl w:val="0"/>
              <w:tabs>
                <w:tab w:val="left" w:pos="1305"/>
              </w:tabs>
              <w:rPr>
                <w:rFonts w:ascii="Times New Roman" w:eastAsia="Arial" w:hAnsi="Times New Roman" w:cs="Times New Roman"/>
                <w:szCs w:val="24"/>
              </w:rPr>
            </w:pPr>
            <w:r>
              <w:rPr>
                <w:rFonts w:ascii="Times New Roman" w:eastAsia="Arial" w:hAnsi="Times New Roman" w:cs="Times New Roman"/>
                <w:szCs w:val="24"/>
              </w:rPr>
              <w:t>учебно-методический комплекс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682E8" w14:textId="77777777" w:rsidR="00367569" w:rsidRDefault="00367569">
            <w:pPr>
              <w:pStyle w:val="120"/>
              <w:widowControl w:val="0"/>
              <w:jc w:val="both"/>
              <w:rPr>
                <w:rFonts w:ascii="Times New Roman" w:eastAsia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3E439B36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186F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1931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szCs w:val="24"/>
              </w:rPr>
              <w:t>наглядные пособия (комплекты учебных таблиц, плакатов)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D2F7C" w14:textId="77777777" w:rsidR="00367569" w:rsidRDefault="00367569">
            <w:pPr>
              <w:pStyle w:val="120"/>
              <w:widowControl w:val="0"/>
              <w:jc w:val="both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0011CE06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4780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367569" w14:paraId="44B946FD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96B76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C58F2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iCs w:val="0"/>
                <w:szCs w:val="24"/>
                <w:lang w:eastAsia="en-US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238B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</w:tbl>
    <w:p w14:paraId="12E53A4B" w14:textId="77777777" w:rsidR="00367569" w:rsidRDefault="00367569">
      <w:pPr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</w:p>
    <w:p w14:paraId="7EFA15AD" w14:textId="77777777" w:rsidR="00367569" w:rsidRDefault="00E07E25">
      <w:pPr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Кабинет «Безопасность жизнедеятельности»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11"/>
        <w:gridCol w:w="6043"/>
        <w:gridCol w:w="2881"/>
      </w:tblGrid>
      <w:tr w:rsidR="00367569" w14:paraId="686438FA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E8428" w14:textId="77777777" w:rsidR="00367569" w:rsidRDefault="00E07E25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№</w:t>
            </w: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0EB8A" w14:textId="77777777" w:rsidR="00367569" w:rsidRDefault="00E07E25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8F462" w14:textId="77777777" w:rsidR="00367569" w:rsidRDefault="00E07E25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Техническое описание</w:t>
            </w:r>
          </w:p>
        </w:tc>
      </w:tr>
      <w:tr w:rsidR="00367569" w14:paraId="34B35AC2" w14:textId="77777777">
        <w:trPr>
          <w:trHeight w:val="278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AC5CE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367569" w14:paraId="23C76DC7" w14:textId="77777777">
        <w:trPr>
          <w:trHeight w:val="277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DA608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367569" w14:paraId="3E8DED82" w14:textId="77777777">
        <w:trPr>
          <w:trHeight w:val="275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4236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7E010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Компьютерный стол;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BCCD5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09D0ADEF" w14:textId="77777777">
        <w:trPr>
          <w:trHeight w:val="30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D5DCE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48FE9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Компьютерные столы для обучающихся;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C2F3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2B47DF7D" w14:textId="77777777">
        <w:trPr>
          <w:trHeight w:val="27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D7282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EA00D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Комплект учебно-методической документации;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EB663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6A19D0E7" w14:textId="77777777">
        <w:trPr>
          <w:trHeight w:val="225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58B0F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B7B0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Плакатное обеспечение;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78A85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0BF70E02" w14:textId="77777777">
        <w:trPr>
          <w:trHeight w:val="289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1DC8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38921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Наглядные пособия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07A0D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338645B7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10891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2721A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Ученические столы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0179A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7E1C1BBD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3DFE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0222B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Стулья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BD737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03741796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1BCC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367569" w14:paraId="1D431DEC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98AFE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60046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i/>
                <w:iCs w:val="0"/>
                <w:szCs w:val="24"/>
                <w:lang w:eastAsia="en-US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55AA5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i/>
                <w:iCs w:val="0"/>
                <w:szCs w:val="24"/>
                <w:lang w:eastAsia="en-US"/>
              </w:rPr>
            </w:pPr>
          </w:p>
        </w:tc>
      </w:tr>
      <w:tr w:rsidR="00367569" w14:paraId="480EF112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FA021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val="en-US" w:eastAsia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367569" w14:paraId="2C142EAD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32CA4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367569" w14:paraId="268445C5" w14:textId="77777777">
        <w:trPr>
          <w:trHeight w:val="315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F64F0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014FF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Телевизор;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22AE3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31630514" w14:textId="77777777">
        <w:trPr>
          <w:trHeight w:val="285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5616C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73152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DVD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проигрыватель;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BDC65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30036551" w14:textId="77777777">
        <w:trPr>
          <w:trHeight w:val="141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6A9CE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D1FFF" w14:textId="77777777" w:rsidR="00367569" w:rsidRDefault="00E07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Компьютер;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16384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37F43860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2AE45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val="en-US" w:eastAsia="en-US"/>
              </w:rPr>
              <w:t>III</w:t>
            </w: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367569" w14:paraId="02FBC2EF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9444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367569" w14:paraId="7EF1ED47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1F037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939F6" w14:textId="77777777" w:rsidR="00367569" w:rsidRDefault="00E07E25">
            <w:pPr>
              <w:pStyle w:val="120"/>
              <w:widowControl w:val="0"/>
              <w:tabs>
                <w:tab w:val="left" w:pos="1305"/>
              </w:tabs>
              <w:rPr>
                <w:rFonts w:ascii="Times New Roman" w:eastAsia="Arial" w:hAnsi="Times New Roman" w:cs="Times New Roman"/>
                <w:szCs w:val="24"/>
              </w:rPr>
            </w:pPr>
            <w:r>
              <w:rPr>
                <w:rFonts w:ascii="Times New Roman" w:eastAsia="Arial" w:hAnsi="Times New Roman" w:cs="Times New Roman"/>
                <w:szCs w:val="24"/>
              </w:rPr>
              <w:t>учебно-методический комплекс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163E3" w14:textId="77777777" w:rsidR="00367569" w:rsidRDefault="00367569">
            <w:pPr>
              <w:pStyle w:val="120"/>
              <w:widowControl w:val="0"/>
              <w:rPr>
                <w:rFonts w:ascii="Times New Roman" w:eastAsia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0F65FA48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8B9A0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367569" w14:paraId="6F781D06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F56C0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FDF3D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i/>
                <w:iCs w:val="0"/>
                <w:szCs w:val="24"/>
                <w:lang w:eastAsia="en-US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3F8AF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</w:tbl>
    <w:p w14:paraId="63B6DA65" w14:textId="77777777" w:rsidR="00367569" w:rsidRDefault="00E07E25">
      <w:pPr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lastRenderedPageBreak/>
        <w:t>Кабинет «Общепрофессиональных дисциплин»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11"/>
        <w:gridCol w:w="6043"/>
        <w:gridCol w:w="2881"/>
      </w:tblGrid>
      <w:tr w:rsidR="00367569" w14:paraId="2C47865C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546F4" w14:textId="77777777" w:rsidR="00367569" w:rsidRDefault="00E07E25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№</w:t>
            </w: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FFEEC" w14:textId="77777777" w:rsidR="00367569" w:rsidRDefault="00E07E25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5603" w14:textId="77777777" w:rsidR="00367569" w:rsidRDefault="00E07E25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Техническое описание</w:t>
            </w:r>
          </w:p>
        </w:tc>
      </w:tr>
      <w:tr w:rsidR="00367569" w14:paraId="725D1C68" w14:textId="77777777">
        <w:trPr>
          <w:trHeight w:val="278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A4605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367569" w14:paraId="200F2B92" w14:textId="77777777">
        <w:trPr>
          <w:trHeight w:val="277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7C5E0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367569" w14:paraId="7ECA6582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749FF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E79D5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Учительский стол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48AB7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23A68A25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51850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27C79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Ученические столы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DE568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4CE106CF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E6C3B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AF585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Стулья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999E1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7CC88504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F0445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3B96F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Шкафы/стеллажи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C699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2F409C62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D574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367569" w14:paraId="2316B9AA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1BE3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6CDD3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i/>
                <w:iCs w:val="0"/>
                <w:szCs w:val="24"/>
                <w:lang w:eastAsia="en-US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2E2E1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i/>
                <w:iCs w:val="0"/>
                <w:szCs w:val="24"/>
                <w:lang w:eastAsia="en-US"/>
              </w:rPr>
            </w:pPr>
          </w:p>
        </w:tc>
      </w:tr>
      <w:tr w:rsidR="00367569" w14:paraId="026F4B87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D8620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val="en-US" w:eastAsia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367569" w14:paraId="5F7D17E6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1B9D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367569" w14:paraId="0E6083F4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AB66E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57106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iCs w:val="0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Cs w:val="0"/>
                <w:szCs w:val="24"/>
                <w:lang w:eastAsia="en-US"/>
              </w:rPr>
              <w:t>Компьютер преподавателя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F5EF" w14:textId="77777777" w:rsidR="00367569" w:rsidRDefault="00367569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4393F8EB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2EEF9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69D4D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iCs w:val="0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iCs w:val="0"/>
                <w:szCs w:val="24"/>
                <w:lang w:eastAsia="en-US"/>
              </w:rPr>
              <w:t>Программное обеспечение лицензионное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5A74" w14:textId="77777777" w:rsidR="00367569" w:rsidRDefault="00367569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751A19FB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134FA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val="en-US" w:eastAsia="en-US"/>
              </w:rPr>
              <w:t>III</w:t>
            </w: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367569" w14:paraId="5D7469A3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3B71C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367569" w14:paraId="525EF480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58275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AA017" w14:textId="77777777" w:rsidR="00367569" w:rsidRDefault="00367569">
            <w:pPr>
              <w:pStyle w:val="120"/>
              <w:widowControl w:val="0"/>
              <w:tabs>
                <w:tab w:val="left" w:pos="1305"/>
              </w:tabs>
              <w:rPr>
                <w:rFonts w:ascii="Times New Roman" w:eastAsia="Arial" w:hAnsi="Times New Roman" w:cs="Times New Roman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672D" w14:textId="77777777" w:rsidR="00367569" w:rsidRDefault="00367569">
            <w:pPr>
              <w:pStyle w:val="120"/>
              <w:widowControl w:val="0"/>
              <w:rPr>
                <w:rFonts w:ascii="Times New Roman" w:eastAsia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0AAF6AFF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6B376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367569" w14:paraId="15BE39AA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863CD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95491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i/>
                <w:iCs w:val="0"/>
                <w:szCs w:val="24"/>
                <w:lang w:eastAsia="en-US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DEEC7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</w:tbl>
    <w:p w14:paraId="3DB6DB6A" w14:textId="77777777" w:rsidR="00367569" w:rsidRDefault="00367569">
      <w:pPr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2B0C553D" w14:textId="77777777" w:rsidR="00367569" w:rsidRDefault="00E07E25">
      <w:pPr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Кабинет «Профессиональных модулей»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11"/>
        <w:gridCol w:w="6043"/>
        <w:gridCol w:w="2881"/>
      </w:tblGrid>
      <w:tr w:rsidR="00367569" w14:paraId="123DAE12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ED5F0" w14:textId="77777777" w:rsidR="00367569" w:rsidRDefault="00E07E25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№</w:t>
            </w: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20453" w14:textId="77777777" w:rsidR="00367569" w:rsidRDefault="00E07E25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C971B" w14:textId="77777777" w:rsidR="00367569" w:rsidRDefault="00E07E25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Техническое описание</w:t>
            </w:r>
          </w:p>
        </w:tc>
      </w:tr>
      <w:tr w:rsidR="00367569" w14:paraId="652EC853" w14:textId="77777777">
        <w:trPr>
          <w:trHeight w:val="278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B920C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367569" w14:paraId="6930BCB5" w14:textId="77777777">
        <w:trPr>
          <w:trHeight w:val="277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7FC8E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367569" w14:paraId="7B245EF5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465E4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59227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Учительский стол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4B019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6C74C083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BDFD4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6A78E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Ученические столы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9666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7E1D8C76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A4C5D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05F7A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Стулья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BC767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01963BFE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28719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5AA37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Шкафы/стеллажи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FDB8B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3049C15E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8203D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367569" w14:paraId="22C1F24B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C063F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86339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i/>
                <w:iCs w:val="0"/>
                <w:szCs w:val="24"/>
                <w:lang w:eastAsia="en-US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34E5B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i/>
                <w:iCs w:val="0"/>
                <w:szCs w:val="24"/>
                <w:lang w:eastAsia="en-US"/>
              </w:rPr>
            </w:pPr>
          </w:p>
        </w:tc>
      </w:tr>
      <w:tr w:rsidR="00367569" w14:paraId="0D9041A7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FD0B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val="en-US" w:eastAsia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367569" w14:paraId="356C8615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34F0C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367569" w14:paraId="667D34C4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09DE3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5C12A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iCs w:val="0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Cs w:val="0"/>
                <w:szCs w:val="24"/>
                <w:lang w:eastAsia="en-US"/>
              </w:rPr>
              <w:t>Компьютер преподавателя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04ED7" w14:textId="77777777" w:rsidR="00367569" w:rsidRDefault="00367569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39AFB010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E38EA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A508E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iCs w:val="0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iCs w:val="0"/>
                <w:szCs w:val="24"/>
                <w:lang w:eastAsia="en-US"/>
              </w:rPr>
              <w:t>Программное обеспечение лицензионное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158FE" w14:textId="77777777" w:rsidR="00367569" w:rsidRDefault="00367569">
            <w:pPr>
              <w:pStyle w:val="120"/>
              <w:widowControl w:val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7FC32FAD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21A99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val="en-US" w:eastAsia="en-US"/>
              </w:rPr>
              <w:t>III</w:t>
            </w: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367569" w14:paraId="3B5398E3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906B7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367569" w14:paraId="2C6A1FEB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D006E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625C6" w14:textId="77777777" w:rsidR="00367569" w:rsidRDefault="00367569">
            <w:pPr>
              <w:pStyle w:val="120"/>
              <w:widowControl w:val="0"/>
              <w:tabs>
                <w:tab w:val="left" w:pos="1305"/>
              </w:tabs>
              <w:rPr>
                <w:rFonts w:ascii="Times New Roman" w:eastAsia="Arial" w:hAnsi="Times New Roman" w:cs="Times New Roman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3DE0B" w14:textId="77777777" w:rsidR="00367569" w:rsidRDefault="00367569">
            <w:pPr>
              <w:pStyle w:val="120"/>
              <w:widowControl w:val="0"/>
              <w:rPr>
                <w:rFonts w:ascii="Times New Roman" w:eastAsia="Times New Roman" w:hAnsi="Times New Roman" w:cs="Times New Roman"/>
                <w:szCs w:val="24"/>
                <w:lang w:eastAsia="en-US"/>
              </w:rPr>
            </w:pPr>
          </w:p>
        </w:tc>
      </w:tr>
      <w:tr w:rsidR="00367569" w14:paraId="740A9288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73EA1" w14:textId="77777777" w:rsidR="00367569" w:rsidRDefault="00E07E25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367569" w14:paraId="6A94583C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68E9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9613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i/>
                <w:iCs w:val="0"/>
                <w:szCs w:val="24"/>
                <w:lang w:eastAsia="en-US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F322B" w14:textId="77777777" w:rsidR="00367569" w:rsidRDefault="00367569">
            <w:pPr>
              <w:pStyle w:val="120"/>
              <w:widowControl w:val="0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</w:tbl>
    <w:p w14:paraId="5809F3FA" w14:textId="77777777" w:rsidR="00367569" w:rsidRDefault="00367569">
      <w:pPr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10E1AA2B" w14:textId="77777777" w:rsidR="00367569" w:rsidRDefault="00E07E25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«Спортивный зал»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10"/>
        <w:gridCol w:w="6037"/>
        <w:gridCol w:w="2888"/>
      </w:tblGrid>
      <w:tr w:rsidR="00367569" w14:paraId="3355EAE3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A0020" w14:textId="77777777" w:rsidR="00367569" w:rsidRDefault="00E07E25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3908E" w14:textId="77777777" w:rsidR="00367569" w:rsidRDefault="00E07E25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D9BFD" w14:textId="77777777" w:rsidR="00367569" w:rsidRDefault="00E07E25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 w:rsidR="00367569" w14:paraId="432CF7CB" w14:textId="77777777">
        <w:trPr>
          <w:trHeight w:val="278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0E63A" w14:textId="77777777" w:rsidR="00367569" w:rsidRDefault="00E07E25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Специализированная мебель и системы хранения</w:t>
            </w:r>
          </w:p>
        </w:tc>
      </w:tr>
      <w:tr w:rsidR="00367569" w14:paraId="1CE56426" w14:textId="77777777">
        <w:trPr>
          <w:trHeight w:val="277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AED7B" w14:textId="77777777" w:rsidR="00367569" w:rsidRDefault="00E07E25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367569" w14:paraId="7E010B93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FBED4" w14:textId="77777777" w:rsidR="00367569" w:rsidRDefault="00367569">
            <w:pPr>
              <w:widowControl w:val="0"/>
              <w:snapToGri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88742" w14:textId="77777777" w:rsidR="00367569" w:rsidRDefault="00E07E25">
            <w:pPr>
              <w:widowControl w:val="0"/>
              <w:snapToGri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Рабочее место преподавателя:</w:t>
            </w:r>
          </w:p>
          <w:p w14:paraId="37B9CA51" w14:textId="77777777" w:rsidR="00367569" w:rsidRDefault="00E07E25">
            <w:pPr>
              <w:widowControl w:val="0"/>
              <w:snapToGri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персональный компьютер;</w:t>
            </w:r>
          </w:p>
          <w:p w14:paraId="6D934902" w14:textId="77777777" w:rsidR="00367569" w:rsidRDefault="00E07E25">
            <w:pPr>
              <w:widowControl w:val="0"/>
              <w:snapToGri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стол;</w:t>
            </w:r>
          </w:p>
          <w:p w14:paraId="4664CBC9" w14:textId="77777777" w:rsidR="00367569" w:rsidRDefault="00E07E25">
            <w:pPr>
              <w:widowControl w:val="0"/>
              <w:snapToGri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стул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AB3D1" w14:textId="77777777" w:rsidR="00367569" w:rsidRDefault="00367569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11A1C807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5FE84" w14:textId="77777777" w:rsidR="00367569" w:rsidRDefault="00E07E25">
            <w:pPr>
              <w:widowControl w:val="0"/>
              <w:snapToGri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367569" w14:paraId="164083FA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35F42" w14:textId="77777777" w:rsidR="00367569" w:rsidRDefault="00367569">
            <w:pPr>
              <w:widowControl w:val="0"/>
              <w:snapToGri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A089E" w14:textId="77777777" w:rsidR="00367569" w:rsidRDefault="00367569">
            <w:pPr>
              <w:widowControl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98498" w14:textId="77777777" w:rsidR="00367569" w:rsidRDefault="00367569">
            <w:pPr>
              <w:widowControl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569" w14:paraId="47105994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3CF9C" w14:textId="77777777" w:rsidR="00367569" w:rsidRDefault="00E07E25">
            <w:pPr>
              <w:widowControl w:val="0"/>
              <w:snapToGri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lastRenderedPageBreak/>
              <w:t xml:space="preserve">II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Технические средства</w:t>
            </w:r>
          </w:p>
        </w:tc>
      </w:tr>
      <w:tr w:rsidR="00367569" w14:paraId="712738CF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96EA9" w14:textId="77777777" w:rsidR="00367569" w:rsidRDefault="00E07E25">
            <w:pPr>
              <w:widowControl w:val="0"/>
              <w:snapToGri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367569" w14:paraId="7FEA933D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B613A" w14:textId="77777777" w:rsidR="00367569" w:rsidRDefault="00367569">
            <w:pPr>
              <w:widowControl w:val="0"/>
              <w:snapToGri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DA3A6" w14:textId="77777777" w:rsidR="00367569" w:rsidRDefault="00E07E25">
            <w:pPr>
              <w:widowControl w:val="0"/>
              <w:snapToGri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Спортивный инвентарь по видам спорта:</w:t>
            </w:r>
          </w:p>
          <w:p w14:paraId="2FCBC5E9" w14:textId="77777777" w:rsidR="00367569" w:rsidRDefault="00E07E25">
            <w:pPr>
              <w:widowControl w:val="0"/>
              <w:numPr>
                <w:ilvl w:val="0"/>
                <w:numId w:val="5"/>
              </w:numPr>
              <w:snapToGri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легкая атлетика;</w:t>
            </w:r>
          </w:p>
          <w:p w14:paraId="377454BC" w14:textId="77777777" w:rsidR="00367569" w:rsidRDefault="00E07E25">
            <w:pPr>
              <w:widowControl w:val="0"/>
              <w:numPr>
                <w:ilvl w:val="0"/>
                <w:numId w:val="5"/>
              </w:numPr>
              <w:snapToGri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спортивные игры;</w:t>
            </w:r>
          </w:p>
          <w:p w14:paraId="04E38904" w14:textId="77777777" w:rsidR="00367569" w:rsidRDefault="00E07E25">
            <w:pPr>
              <w:widowControl w:val="0"/>
              <w:numPr>
                <w:ilvl w:val="0"/>
                <w:numId w:val="5"/>
              </w:numPr>
              <w:snapToGri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гимнастика;</w:t>
            </w:r>
          </w:p>
          <w:p w14:paraId="280C1454" w14:textId="77777777" w:rsidR="00367569" w:rsidRDefault="00E07E25">
            <w:pPr>
              <w:widowControl w:val="0"/>
              <w:numPr>
                <w:ilvl w:val="0"/>
                <w:numId w:val="5"/>
              </w:numPr>
              <w:snapToGri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лыжная подготовка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A4FE" w14:textId="77777777" w:rsidR="00367569" w:rsidRDefault="00367569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06437FC3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F8BCF" w14:textId="77777777" w:rsidR="00367569" w:rsidRDefault="00E07E25">
            <w:pPr>
              <w:widowControl w:val="0"/>
              <w:snapToGri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367569" w14:paraId="3524AEE9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8FD1B" w14:textId="77777777" w:rsidR="00367569" w:rsidRDefault="00367569">
            <w:pPr>
              <w:widowControl w:val="0"/>
              <w:snapToGri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2E786" w14:textId="77777777" w:rsidR="00367569" w:rsidRDefault="00367569">
            <w:pPr>
              <w:widowControl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8DD0A" w14:textId="77777777" w:rsidR="00367569" w:rsidRDefault="00367569">
            <w:pPr>
              <w:widowControl w:val="0"/>
              <w:snapToGri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327B1CBB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6F829" w14:textId="77777777" w:rsidR="00367569" w:rsidRDefault="00E07E25">
            <w:pPr>
              <w:widowControl w:val="0"/>
              <w:snapToGri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 w:rsidR="00367569" w14:paraId="708749BC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9F1A0" w14:textId="77777777" w:rsidR="00367569" w:rsidRDefault="00E07E25">
            <w:pPr>
              <w:widowControl w:val="0"/>
              <w:snapToGri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367569" w14:paraId="32790CF6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49D7F" w14:textId="77777777" w:rsidR="00367569" w:rsidRDefault="00367569">
            <w:pPr>
              <w:widowControl w:val="0"/>
              <w:snapToGri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ACFB4" w14:textId="77777777" w:rsidR="00367569" w:rsidRDefault="00E07E25">
            <w:pPr>
              <w:widowControl w:val="0"/>
              <w:snapToGri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Информационные стенды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EF991" w14:textId="77777777" w:rsidR="00367569" w:rsidRDefault="00367569">
            <w:pPr>
              <w:widowControl w:val="0"/>
              <w:snapToGri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5106807C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18AC" w14:textId="77777777" w:rsidR="00367569" w:rsidRDefault="00E07E25">
            <w:pPr>
              <w:widowControl w:val="0"/>
              <w:snapToGri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367569" w14:paraId="30AEC8BE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BF482" w14:textId="77777777" w:rsidR="00367569" w:rsidRDefault="00367569">
            <w:pPr>
              <w:widowControl w:val="0"/>
              <w:snapToGri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FE271" w14:textId="77777777" w:rsidR="00367569" w:rsidRDefault="00367569">
            <w:pPr>
              <w:widowControl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EB9E7" w14:textId="77777777" w:rsidR="00367569" w:rsidRDefault="00367569">
            <w:pPr>
              <w:widowControl w:val="0"/>
              <w:snapToGri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14:paraId="3C57FFF5" w14:textId="77777777" w:rsidR="00367569" w:rsidRDefault="00367569">
      <w:pPr>
        <w:ind w:firstLine="709"/>
        <w:jc w:val="both"/>
        <w:rPr>
          <w:rFonts w:ascii="Times New Roman" w:hAnsi="Times New Roman"/>
          <w:bCs/>
          <w:color w:val="FF0000"/>
          <w:sz w:val="24"/>
          <w:szCs w:val="24"/>
          <w:lang w:eastAsia="ru-RU"/>
        </w:rPr>
      </w:pPr>
    </w:p>
    <w:p w14:paraId="1703392A" w14:textId="77777777" w:rsidR="00367569" w:rsidRDefault="00E07E2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6.1.2.2. Оснащение помещений, задействованных при организации самостоятельной </w:t>
      </w:r>
      <w:r>
        <w:rPr>
          <w:rFonts w:ascii="Times New Roman" w:hAnsi="Times New Roman" w:cs="Times New Roman"/>
          <w:bCs/>
          <w:sz w:val="24"/>
          <w:szCs w:val="24"/>
        </w:rPr>
        <w:br/>
        <w:t>и воспитательной работы.</w:t>
      </w:r>
    </w:p>
    <w:p w14:paraId="71B4CDF5" w14:textId="77777777" w:rsidR="00367569" w:rsidRDefault="00E07E25">
      <w:pPr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«Библиотека, читальный зал» 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09"/>
        <w:gridCol w:w="6038"/>
        <w:gridCol w:w="2888"/>
      </w:tblGrid>
      <w:tr w:rsidR="00367569" w14:paraId="2E922255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E17B4" w14:textId="77777777" w:rsidR="00367569" w:rsidRDefault="00E07E25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03D38" w14:textId="77777777" w:rsidR="00367569" w:rsidRDefault="00E07E25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9453E" w14:textId="77777777" w:rsidR="00367569" w:rsidRDefault="00E07E25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 w:rsidR="00367569" w14:paraId="0F8C0BAB" w14:textId="77777777">
        <w:trPr>
          <w:trHeight w:val="278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BE34E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Основное оборудование</w:t>
            </w:r>
          </w:p>
        </w:tc>
      </w:tr>
      <w:tr w:rsidR="00367569" w14:paraId="3A302719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85AEB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49AE5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Столы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745DD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0488256D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8AE91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DCB44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Стулья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BBA55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2B3D70A1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07234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A2A27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Рабочее место библиотекаря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FFE58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4FD11562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6914C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Технические средства</w:t>
            </w:r>
          </w:p>
        </w:tc>
      </w:tr>
      <w:tr w:rsidR="00367569" w14:paraId="3C5B8B84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E2559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367569" w14:paraId="24E8760F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42C09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A0A04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Персональные компьютеры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 возможностью подключения к информационно-телекоммуникационной сети «Интернет» и обеспечением доступа в электронную информационно-образовательную среду образовательной организации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36DC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15B5ACE5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5D2A7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F02CB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Библиотечный фонд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B1370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78754F21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694BF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367569" w14:paraId="7CF5BC88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9ACFC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E0D19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951D8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37F3E502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EB147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Дополнительное оборудование</w:t>
            </w:r>
          </w:p>
        </w:tc>
      </w:tr>
      <w:tr w:rsidR="00367569" w14:paraId="3A8AB974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54D14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367569" w14:paraId="1A5DEB58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97207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85D0B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65B6B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2C738A11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A4FC9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367569" w14:paraId="510DB5E4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482EB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F5BEB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62B73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14:paraId="1607C0E0" w14:textId="77777777" w:rsidR="00367569" w:rsidRDefault="00367569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7F0B12" w14:textId="77777777" w:rsidR="00367569" w:rsidRDefault="00E07E25">
      <w:pPr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«Актовый зал» 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09"/>
        <w:gridCol w:w="6038"/>
        <w:gridCol w:w="2888"/>
      </w:tblGrid>
      <w:tr w:rsidR="00367569" w14:paraId="2360CE61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88623" w14:textId="77777777" w:rsidR="00367569" w:rsidRDefault="00E07E25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EA2F6" w14:textId="77777777" w:rsidR="00367569" w:rsidRDefault="00E07E25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EA4B0" w14:textId="77777777" w:rsidR="00367569" w:rsidRDefault="00E07E25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 w:rsidR="00367569" w14:paraId="716E583E" w14:textId="77777777">
        <w:trPr>
          <w:trHeight w:val="278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A1BEE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Основное оборудование</w:t>
            </w:r>
          </w:p>
        </w:tc>
      </w:tr>
      <w:tr w:rsidR="00367569" w14:paraId="1C81D211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C3A1C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E1A1D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Стулья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CB17C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1E2F18BE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49EDB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Технические средства</w:t>
            </w:r>
          </w:p>
        </w:tc>
      </w:tr>
      <w:tr w:rsidR="00367569" w14:paraId="78B00D3E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4FB0E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367569" w14:paraId="290AFE20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8F677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3FF49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Персональный компьютер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55502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679A6C7F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3E7A5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367569" w14:paraId="0A2B01F3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12FE3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6D296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Экран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98408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042A398A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66EFE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CC417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Звуко/видео аппаратура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B7A93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63284D5E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E1855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Дополнительное оборудование</w:t>
            </w:r>
          </w:p>
        </w:tc>
      </w:tr>
      <w:tr w:rsidR="00367569" w14:paraId="04ECC151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CFCD9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Основное оборудование</w:t>
            </w:r>
          </w:p>
        </w:tc>
      </w:tr>
      <w:tr w:rsidR="00367569" w14:paraId="78DAB56E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0E18C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97646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B4108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3C3F5DEF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F41E1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367569" w14:paraId="1886E2F0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363C7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7ADD9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52E88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14:paraId="09BCC843" w14:textId="77777777" w:rsidR="00367569" w:rsidRDefault="00367569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5B7939" w14:textId="77777777" w:rsidR="00367569" w:rsidRDefault="00E07E25">
      <w:pPr>
        <w:ind w:firstLine="709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6.1.2.3. Оснащение лабораторий </w:t>
      </w:r>
    </w:p>
    <w:p w14:paraId="1246531B" w14:textId="77777777" w:rsidR="00367569" w:rsidRDefault="00E07E25">
      <w:pPr>
        <w:ind w:firstLine="709"/>
        <w:contextualSpacing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</w:rPr>
        <w:t>Лаборатория «</w:t>
      </w:r>
      <w:r>
        <w:rPr>
          <w:rFonts w:ascii="Times New Roman" w:hAnsi="Times New Roman"/>
          <w:sz w:val="24"/>
          <w:szCs w:val="24"/>
        </w:rPr>
        <w:t>Электроники и электротехники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»</w:t>
      </w:r>
      <w:r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09"/>
        <w:gridCol w:w="6038"/>
        <w:gridCol w:w="2888"/>
      </w:tblGrid>
      <w:tr w:rsidR="00367569" w14:paraId="37426443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EECA8" w14:textId="77777777" w:rsidR="00367569" w:rsidRDefault="00E07E25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9A533" w14:textId="77777777" w:rsidR="00367569" w:rsidRDefault="00E07E25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369E5" w14:textId="77777777" w:rsidR="00367569" w:rsidRDefault="00E07E25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 w:rsidR="00367569" w14:paraId="5A36F9A2" w14:textId="77777777">
        <w:trPr>
          <w:trHeight w:val="278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D31AA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Специализированная мебель и системы хранения</w:t>
            </w:r>
          </w:p>
        </w:tc>
      </w:tr>
      <w:tr w:rsidR="00367569" w14:paraId="2E4E02DC" w14:textId="77777777">
        <w:trPr>
          <w:trHeight w:val="277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3A282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367569" w14:paraId="1F084DE0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07D27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02BB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Учительский стол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B974D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3D9E5FAE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0493E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69236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Ученические столы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3EE6A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0E7FF26C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963C2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099A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Стулья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E4A2A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1BECF745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3BF72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46AAF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Шкафы/стеллажи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D6F21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05B5DF10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6C0F8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367569" w14:paraId="2BAB499A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B0AC2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872D1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99A90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67569" w14:paraId="7CAE5567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350C4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Технические средства</w:t>
            </w:r>
          </w:p>
        </w:tc>
      </w:tr>
      <w:tr w:rsidR="00367569" w14:paraId="3030458C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F4754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367569" w14:paraId="05E8CB2E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8D224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29773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лабораторные стенды по количеству обучающихся, с учётом выполнения работ бригадами по 2-3 человека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917F4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4E0FD923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74787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367569" w14:paraId="07124D00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9FE69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1F52A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6F8C4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5465F76A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0ABA6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Специализированное оборудование, мебель и системы хранения</w:t>
            </w:r>
          </w:p>
        </w:tc>
      </w:tr>
      <w:tr w:rsidR="00367569" w14:paraId="0DD677C2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17DDD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367569" w14:paraId="332E6B22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CF33D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C59FB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комплект учебно-методической документации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4BE8A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60138338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0B745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367569" w14:paraId="1C652DBE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DDB2D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E3367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6B908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27EFBE09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89096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 w:rsidR="00367569" w14:paraId="2217F4DA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A1658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367569" w14:paraId="5D821F56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92298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0DB10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0D758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658D1461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9144F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367569" w14:paraId="0616C4EE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3CCD7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63AC2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8F89E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14:paraId="328D97EF" w14:textId="77777777" w:rsidR="00367569" w:rsidRDefault="00367569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7D0A6B83" w14:textId="77777777" w:rsidR="00367569" w:rsidRDefault="00E07E25">
      <w:pPr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6.1.2.4. Оснащение мастерских</w:t>
      </w:r>
    </w:p>
    <w:p w14:paraId="13CB6991" w14:textId="77777777" w:rsidR="00367569" w:rsidRDefault="00E07E25">
      <w:pPr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Мастерская «</w:t>
      </w:r>
      <w:r>
        <w:rPr>
          <w:rFonts w:ascii="Times New Roman" w:hAnsi="Times New Roman"/>
          <w:bCs/>
          <w:sz w:val="24"/>
          <w:szCs w:val="24"/>
        </w:rPr>
        <w:t>Учебная</w:t>
      </w:r>
      <w:r>
        <w:rPr>
          <w:rFonts w:ascii="Times New Roman" w:eastAsia="Calibri" w:hAnsi="Times New Roman" w:cs="Times New Roman"/>
          <w:bCs/>
          <w:sz w:val="24"/>
          <w:szCs w:val="24"/>
        </w:rPr>
        <w:t>»</w:t>
      </w:r>
      <w:r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09"/>
        <w:gridCol w:w="6038"/>
        <w:gridCol w:w="2888"/>
      </w:tblGrid>
      <w:tr w:rsidR="00367569" w14:paraId="2DB1A53E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DA595" w14:textId="77777777" w:rsidR="00367569" w:rsidRDefault="00E07E25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63107" w14:textId="77777777" w:rsidR="00367569" w:rsidRDefault="00E07E25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3A299" w14:textId="77777777" w:rsidR="00367569" w:rsidRDefault="00E07E25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 w:rsidR="00367569" w14:paraId="5E141F18" w14:textId="77777777">
        <w:trPr>
          <w:trHeight w:val="278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D1750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Специализированная мебель и системы хранения</w:t>
            </w:r>
          </w:p>
        </w:tc>
      </w:tr>
      <w:tr w:rsidR="00367569" w14:paraId="3BD673B0" w14:textId="77777777">
        <w:trPr>
          <w:trHeight w:val="277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9BD0D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367569" w14:paraId="1802310A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10A38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1D3AB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Учительский стол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23258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7119C30A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002A8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2BF73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Ученические столы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75F23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668CD562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C4442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3418F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Стулья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703E3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29349256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2FA1A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187B1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Шкафы/стеллажи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F7FBF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5C716ED8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EBFD0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367569" w14:paraId="5C545585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63DF9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42358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CAF0D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67569" w14:paraId="02357797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1BA51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Технические средства</w:t>
            </w:r>
          </w:p>
        </w:tc>
      </w:tr>
      <w:tr w:rsidR="00367569" w14:paraId="357887D1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99E3E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367569" w14:paraId="0CB60312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F3EDB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B40E9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лабораторные стенды по количеству обучающихся, с учётом выполнения работ бригадами по 2-3 человека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5ED1B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53CE72C2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09059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367569" w14:paraId="3A860FA5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560CF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FA0FD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0082A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28C15AC9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3055B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lastRenderedPageBreak/>
              <w:t>III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Специализированное оборудование, мебель и системы хранения</w:t>
            </w:r>
          </w:p>
        </w:tc>
      </w:tr>
      <w:tr w:rsidR="00367569" w14:paraId="4006A9A7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4ABFC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367569" w14:paraId="286D9E46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753F8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D24F0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комплект учебно-методической документации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EEED9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76B7374C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DBA0D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367569" w14:paraId="386B508F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14FC0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D5D62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429FA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4374F250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E57A4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 w:rsidR="00367569" w14:paraId="7FA02223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0C8B1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367569" w14:paraId="1CA46794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A9206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0CD03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5EE51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5CDFBA52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65D8C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367569" w14:paraId="273871CB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BBC4D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387A7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7D58E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14:paraId="3B723DFB" w14:textId="77777777" w:rsidR="00367569" w:rsidRDefault="00367569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8C099BB" w14:textId="77777777" w:rsidR="00367569" w:rsidRDefault="00E07E2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6.1.2.5. Оснащение баз практик</w:t>
      </w:r>
    </w:p>
    <w:p w14:paraId="7FD662B6" w14:textId="77777777" w:rsidR="00367569" w:rsidRDefault="00E07E25">
      <w:pPr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Реализация образовательной программы предполагает обязательную учебную </w:t>
      </w:r>
      <w:r>
        <w:rPr>
          <w:rFonts w:ascii="Times New Roman" w:eastAsia="Calibri" w:hAnsi="Times New Roman" w:cs="Times New Roman"/>
          <w:sz w:val="24"/>
          <w:szCs w:val="24"/>
        </w:rPr>
        <w:br/>
        <w:t>и производственную практику.</w:t>
      </w:r>
    </w:p>
    <w:p w14:paraId="5E95E0C4" w14:textId="77777777" w:rsidR="00367569" w:rsidRDefault="00E07E25">
      <w:pPr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Учебная практика реализуется в мастерских профессиональной образовательной организации и (или) в организациях соответствующего профиля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</w:t>
      </w:r>
      <w:r>
        <w:rPr>
          <w:rFonts w:ascii="Times New Roman" w:eastAsia="Calibri" w:hAnsi="Times New Roman" w:cs="Times New Roman"/>
          <w:sz w:val="24"/>
          <w:szCs w:val="24"/>
        </w:rPr>
        <w:br/>
        <w:t>в том числе оборудования и инструментов, используемых при проведении чемпионатов профессионального мастерства и указанных в инфраструктурных листах конкурсной документации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36DCBAC3" w14:textId="77777777" w:rsidR="00367569" w:rsidRDefault="00E07E25">
      <w:pPr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Производственная практика реализуется в организациях соответствующего профиля, обеспечивающих деятельность обучающихся в профессиональной области 17. Транспорт.</w:t>
      </w:r>
    </w:p>
    <w:p w14:paraId="4CF59279" w14:textId="77777777" w:rsidR="00367569" w:rsidRDefault="00E07E25">
      <w:pPr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деятельности, предусмотренными программой, с использованием современных технологий, материалов и оборудования.</w:t>
      </w:r>
    </w:p>
    <w:p w14:paraId="0400F850" w14:textId="77777777" w:rsidR="00367569" w:rsidRDefault="00367569">
      <w:pPr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42CC10" w14:textId="77777777" w:rsidR="00367569" w:rsidRDefault="00E07E25">
      <w:pPr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Наименование рабочего места, участка «__________________»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10"/>
        <w:gridCol w:w="6037"/>
        <w:gridCol w:w="2888"/>
      </w:tblGrid>
      <w:tr w:rsidR="00367569" w14:paraId="2751232C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B41BB" w14:textId="77777777" w:rsidR="00367569" w:rsidRDefault="00E07E25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55416" w14:textId="77777777" w:rsidR="00367569" w:rsidRDefault="00E07E25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7AFD3" w14:textId="77777777" w:rsidR="00367569" w:rsidRDefault="00E07E25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 w:rsidR="00367569" w14:paraId="31DF4E41" w14:textId="77777777">
        <w:trPr>
          <w:trHeight w:val="278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F0993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Специализированная мебель и системы хранения</w:t>
            </w:r>
          </w:p>
        </w:tc>
      </w:tr>
      <w:tr w:rsidR="00367569" w14:paraId="026B1B0B" w14:textId="77777777">
        <w:trPr>
          <w:trHeight w:val="277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9E535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367569" w14:paraId="2907B1FC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920FA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30891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C62D1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728F54A0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3E405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367569" w14:paraId="7FB54F7A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E82E5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0864C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CFC3C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67569" w14:paraId="2B6EDA58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6F8AC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Технические средства</w:t>
            </w:r>
          </w:p>
        </w:tc>
      </w:tr>
      <w:tr w:rsidR="00367569" w14:paraId="63A55767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B1F1C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367569" w14:paraId="0D523E7A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6E947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020FB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E355F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00CD40D8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3944E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367569" w14:paraId="5C6748F7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D3D0A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B86AC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A31D9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6CF94DE9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724BE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Специализированное оборудование, мебель и системы хранения</w:t>
            </w:r>
          </w:p>
        </w:tc>
      </w:tr>
      <w:tr w:rsidR="00367569" w14:paraId="24E2C76B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EC906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367569" w14:paraId="69F71696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91E5A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E2B4E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00330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403D5AAD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A63A4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367569" w14:paraId="330CF916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C7F5C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E9E1A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40F55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4276329E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C863B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 w:rsidR="00367569" w14:paraId="20678200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09F2E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367569" w14:paraId="11D9DA07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30F1E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7D8ED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9CC92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569" w14:paraId="7BEEBFF0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E01FA" w14:textId="77777777" w:rsidR="00367569" w:rsidRDefault="00E07E25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367569" w14:paraId="7A8F14CC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65E97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778D5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36323" w14:textId="77777777" w:rsidR="00367569" w:rsidRDefault="0036756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14:paraId="5E1DC334" w14:textId="77777777" w:rsidR="00367569" w:rsidRDefault="0036756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D68DB7" w14:textId="77777777" w:rsidR="00367569" w:rsidRDefault="00E07E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6.1.3. Допускается замена оборудования его виртуальными аналогами.</w:t>
      </w:r>
    </w:p>
    <w:p w14:paraId="60076791" w14:textId="77777777" w:rsidR="00367569" w:rsidRDefault="0036756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1D0776" w14:textId="77777777" w:rsidR="00367569" w:rsidRDefault="00E07E25">
      <w:pPr>
        <w:pStyle w:val="113"/>
        <w:rPr>
          <w:color w:val="auto"/>
          <w:spacing w:val="0"/>
          <w:lang w:eastAsia="en-US"/>
        </w:rPr>
      </w:pPr>
      <w:bookmarkStart w:id="17" w:name="_Toc142292341"/>
      <w:r>
        <w:rPr>
          <w:color w:val="auto"/>
          <w:spacing w:val="0"/>
          <w:lang w:eastAsia="en-US"/>
        </w:rPr>
        <w:t>6.2. Требования к учебно-методическому обеспечению образовательной программы</w:t>
      </w:r>
      <w:bookmarkEnd w:id="17"/>
    </w:p>
    <w:p w14:paraId="4FB3EEEA" w14:textId="77777777" w:rsidR="00367569" w:rsidRDefault="00E07E2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6.2.1. 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 </w:t>
      </w:r>
      <w:r>
        <w:rPr>
          <w:rFonts w:ascii="Times New Roman" w:hAnsi="Times New Roman" w:cs="Times New Roman"/>
          <w:sz w:val="24"/>
          <w:szCs w:val="24"/>
        </w:rPr>
        <w:br/>
        <w:t>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14:paraId="44E177ED" w14:textId="77777777" w:rsidR="00367569" w:rsidRDefault="00E07E2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</w:t>
      </w:r>
      <w:r>
        <w:rPr>
          <w:rFonts w:ascii="Times New Roman" w:hAnsi="Times New Roman" w:cs="Times New Roman"/>
          <w:sz w:val="24"/>
          <w:szCs w:val="24"/>
        </w:rPr>
        <w:br/>
        <w:t>не менее 25 процентов обучающихся к цифровой (электронной) библиотеке.</w:t>
      </w:r>
    </w:p>
    <w:p w14:paraId="18C28EAD" w14:textId="77777777" w:rsidR="00367569" w:rsidRDefault="00E07E2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</w:t>
      </w:r>
      <w:r>
        <w:rPr>
          <w:rFonts w:ascii="Times New Roman" w:hAnsi="Times New Roman" w:cs="Times New Roman"/>
          <w:sz w:val="24"/>
          <w:szCs w:val="24"/>
        </w:rPr>
        <w:br/>
        <w:t>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7AE83293" w14:textId="77777777" w:rsidR="00367569" w:rsidRDefault="00E07E2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 w14:paraId="38E9264B" w14:textId="77777777" w:rsidR="00367569" w:rsidRDefault="00E07E2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6.2.2. 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14:paraId="636ECC82" w14:textId="77777777" w:rsidR="00367569" w:rsidRDefault="00E07E2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6.2.3. </w:t>
      </w:r>
      <w:r>
        <w:rPr>
          <w:rFonts w:ascii="Times New Roman" w:hAnsi="Times New Roman" w:cs="Times New Roman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обеспечения, в том числе отечественного производства</w:t>
      </w:r>
      <w:r>
        <w:rPr>
          <w:rStyle w:val="af2"/>
          <w:rFonts w:ascii="Times New Roman" w:hAnsi="Times New Roman"/>
          <w:sz w:val="24"/>
          <w:szCs w:val="24"/>
        </w:rPr>
        <w:footnoteReference w:id="9"/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A87916" w14:textId="77777777" w:rsidR="00367569" w:rsidRDefault="0036756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14"/>
        <w:gridCol w:w="4888"/>
        <w:gridCol w:w="2627"/>
        <w:gridCol w:w="1499"/>
      </w:tblGrid>
      <w:tr w:rsidR="00367569" w14:paraId="55A114BB" w14:textId="77777777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9FD02" w14:textId="77777777" w:rsidR="00367569" w:rsidRDefault="00E07E25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C2287" w14:textId="77777777" w:rsidR="00367569" w:rsidRDefault="00E07E25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53EA1" w14:textId="77777777" w:rsidR="00367569" w:rsidRDefault="00E07E25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Код и наименование учебной дисциплины (модуля)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0790F" w14:textId="77777777" w:rsidR="00367569" w:rsidRDefault="00E07E25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367569" w14:paraId="3C9B0178" w14:textId="77777777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5336F" w14:textId="77777777" w:rsidR="00367569" w:rsidRDefault="00E07E25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F993" w14:textId="77777777" w:rsidR="00367569" w:rsidRDefault="00367569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D447C" w14:textId="77777777" w:rsidR="00367569" w:rsidRDefault="00367569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18D8" w14:textId="77777777" w:rsidR="00367569" w:rsidRDefault="00367569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67569" w14:paraId="69724BB7" w14:textId="77777777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1AC2" w14:textId="77777777" w:rsidR="00367569" w:rsidRDefault="00E07E25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346DD" w14:textId="77777777" w:rsidR="00367569" w:rsidRDefault="00367569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26394" w14:textId="77777777" w:rsidR="00367569" w:rsidRDefault="00367569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2EFB1" w14:textId="77777777" w:rsidR="00367569" w:rsidRDefault="00367569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0CF9368" w14:textId="77777777" w:rsidR="00367569" w:rsidRDefault="0036756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56D427" w14:textId="77777777" w:rsidR="00367569" w:rsidRDefault="00E07E25">
      <w:pPr>
        <w:pStyle w:val="113"/>
        <w:rPr>
          <w:color w:val="auto"/>
          <w:spacing w:val="0"/>
          <w:lang w:eastAsia="en-US"/>
        </w:rPr>
      </w:pPr>
      <w:bookmarkStart w:id="18" w:name="_Toc142292342"/>
      <w:r>
        <w:rPr>
          <w:color w:val="auto"/>
          <w:spacing w:val="0"/>
          <w:lang w:eastAsia="en-US"/>
        </w:rPr>
        <w:t>6.3. Требования к практической подготовке обучающихся</w:t>
      </w:r>
      <w:bookmarkEnd w:id="18"/>
    </w:p>
    <w:p w14:paraId="1C1587B4" w14:textId="77777777" w:rsidR="00367569" w:rsidRDefault="00E07E2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6.3.1. 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специалистов среднего звена </w:t>
      </w:r>
      <w:r>
        <w:rPr>
          <w:rFonts w:ascii="Times New Roman" w:hAnsi="Times New Roman" w:cs="Times New Roman"/>
          <w:bCs/>
          <w:sz w:val="24"/>
          <w:szCs w:val="24"/>
        </w:rPr>
        <w:t xml:space="preserve">путем расширения компонентов (частей) образовательных программ, предусматривающих моделирование условий, непосредственно связанных </w:t>
      </w:r>
      <w:r>
        <w:rPr>
          <w:rFonts w:ascii="Times New Roman" w:hAnsi="Times New Roman" w:cs="Times New Roman"/>
          <w:bCs/>
          <w:sz w:val="24"/>
          <w:szCs w:val="24"/>
        </w:rPr>
        <w:br/>
        <w:t>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</w:p>
    <w:p w14:paraId="0103CC53" w14:textId="77777777" w:rsidR="00367569" w:rsidRDefault="00E07E2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6.3.2. 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совместно с работодателем </w:t>
      </w:r>
      <w:r>
        <w:rPr>
          <w:rFonts w:ascii="Times New Roman" w:hAnsi="Times New Roman" w:cs="Times New Roman"/>
          <w:sz w:val="24"/>
          <w:szCs w:val="24"/>
        </w:rPr>
        <w:t>(профильной организацией)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форме практической подготовки с учетом требований ФГОС СПО специфики получаемой специальности.</w:t>
      </w:r>
    </w:p>
    <w:p w14:paraId="09C24E05" w14:textId="77777777" w:rsidR="00367569" w:rsidRDefault="00E07E2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6.3.3. Образовательная деятельность в форме практической подготовки:</w:t>
      </w:r>
    </w:p>
    <w:p w14:paraId="7E37BC54" w14:textId="77777777" w:rsidR="00367569" w:rsidRDefault="00E07E25">
      <w:pPr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реализуется на рабочем месте предприятия работодателя </w:t>
      </w:r>
      <w:r>
        <w:rPr>
          <w:rFonts w:ascii="Times New Roman" w:hAnsi="Times New Roman" w:cs="Times New Roman"/>
          <w:sz w:val="24"/>
          <w:szCs w:val="24"/>
        </w:rPr>
        <w:t xml:space="preserve">(профильной организации) </w:t>
      </w:r>
      <w:r>
        <w:rPr>
          <w:rFonts w:ascii="Times New Roman" w:hAnsi="Times New Roman" w:cs="Times New Roman"/>
          <w:bCs/>
          <w:sz w:val="24"/>
          <w:szCs w:val="24"/>
        </w:rPr>
        <w:t>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3B40D5CB" w14:textId="77777777" w:rsidR="00367569" w:rsidRDefault="00E07E25">
      <w:pPr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</w:t>
      </w:r>
      <w:r>
        <w:rPr>
          <w:rFonts w:ascii="Times New Roman" w:hAnsi="Times New Roman" w:cs="Times New Roman"/>
          <w:bCs/>
          <w:sz w:val="24"/>
          <w:szCs w:val="24"/>
        </w:rPr>
        <w:br/>
        <w:t>к реальным производственным;</w:t>
      </w:r>
    </w:p>
    <w:p w14:paraId="4156A4F0" w14:textId="77777777" w:rsidR="00367569" w:rsidRDefault="00E07E25">
      <w:pPr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может включать в себя отдельные лекции, семинары, мастер-классы, которые предусматривают передачу обучающимся учебной информации, необходимой </w:t>
      </w:r>
      <w:r>
        <w:rPr>
          <w:rFonts w:ascii="Times New Roman" w:hAnsi="Times New Roman" w:cs="Times New Roman"/>
          <w:bCs/>
          <w:sz w:val="24"/>
          <w:szCs w:val="24"/>
        </w:rPr>
        <w:br/>
        <w:t>для последующего выполнения работ, связанных с будущей профессиональной деятельностью.</w:t>
      </w:r>
    </w:p>
    <w:p w14:paraId="34025D03" w14:textId="77777777" w:rsidR="00367569" w:rsidRDefault="00E07E2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6.3.4. Образовательная деятельность в форме практической подготовки должна быть организована на любом курсе обучения, охватывая дисциплины, </w:t>
      </w:r>
      <w:r>
        <w:rPr>
          <w:rFonts w:ascii="Times New Roman" w:hAnsi="Times New Roman" w:cs="Times New Roman"/>
          <w:sz w:val="24"/>
          <w:szCs w:val="24"/>
        </w:rPr>
        <w:t>междисциплинарные модули,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профессиональные модули, все виды практики, предусмотренные учебным планом образовательной программы.</w:t>
      </w:r>
    </w:p>
    <w:p w14:paraId="59B6FD0D" w14:textId="77777777" w:rsidR="00367569" w:rsidRDefault="00E07E2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6.3.5. 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в специально оборудованных помещениях (рабочих местах) профильных организаций </w:t>
      </w:r>
      <w:r>
        <w:rPr>
          <w:rFonts w:ascii="Times New Roman" w:hAnsi="Times New Roman" w:cs="Times New Roman"/>
          <w:bCs/>
          <w:sz w:val="24"/>
          <w:szCs w:val="24"/>
        </w:rPr>
        <w:br/>
        <w:t>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</w:p>
    <w:p w14:paraId="5C16C811" w14:textId="52BA109D" w:rsidR="00367569" w:rsidRDefault="00E07E2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6.3.6. 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</w:t>
      </w:r>
      <w:r w:rsidRPr="00E07E25">
        <w:rPr>
          <w:rFonts w:ascii="Times New Roman" w:hAnsi="Times New Roman" w:cs="Times New Roman"/>
          <w:bCs/>
          <w:sz w:val="24"/>
          <w:szCs w:val="24"/>
        </w:rPr>
        <w:t xml:space="preserve"> государственного экзамена и (или) защиты дипломного проекта (работы)»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106270A" w14:textId="77777777" w:rsidR="00367569" w:rsidRPr="00E07E25" w:rsidRDefault="00E07E25">
      <w:pPr>
        <w:pStyle w:val="113"/>
        <w:rPr>
          <w:rFonts w:eastAsiaTheme="minorHAnsi"/>
          <w:bCs/>
          <w:color w:val="auto"/>
          <w:spacing w:val="0"/>
          <w:lang w:eastAsia="en-US"/>
        </w:rPr>
      </w:pPr>
      <w:bookmarkStart w:id="19" w:name="_Toc142292343"/>
      <w:r w:rsidRPr="00E07E25">
        <w:rPr>
          <w:rFonts w:eastAsiaTheme="minorHAnsi"/>
          <w:bCs/>
          <w:color w:val="auto"/>
          <w:spacing w:val="0"/>
          <w:lang w:eastAsia="en-US"/>
        </w:rPr>
        <w:t>6.4. Требования к организации воспитания обучающихся</w:t>
      </w:r>
      <w:bookmarkEnd w:id="19"/>
      <w:r w:rsidRPr="00E07E25">
        <w:rPr>
          <w:rFonts w:eastAsiaTheme="minorHAnsi"/>
          <w:bCs/>
          <w:color w:val="auto"/>
          <w:spacing w:val="0"/>
          <w:lang w:eastAsia="en-US"/>
        </w:rPr>
        <w:t xml:space="preserve"> </w:t>
      </w:r>
    </w:p>
    <w:p w14:paraId="141495EF" w14:textId="77777777" w:rsidR="00367569" w:rsidRDefault="00E07E25">
      <w:pPr>
        <w:pStyle w:val="1e"/>
        <w:ind w:firstLine="708"/>
        <w:jc w:val="both"/>
        <w:rPr>
          <w:bCs/>
          <w:lang w:val="ru-RU"/>
        </w:rPr>
      </w:pPr>
      <w:r>
        <w:rPr>
          <w:bCs/>
          <w:lang w:val="ru-RU"/>
        </w:rPr>
        <w:t>6.4.1.</w:t>
      </w:r>
      <w:r>
        <w:rPr>
          <w:bCs/>
        </w:rPr>
        <w:t> </w:t>
      </w:r>
      <w:r>
        <w:rPr>
          <w:bCs/>
          <w:lang w:val="ru-RU"/>
        </w:rPr>
        <w:t>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4).</w:t>
      </w:r>
    </w:p>
    <w:p w14:paraId="74C8A97E" w14:textId="77777777" w:rsidR="00367569" w:rsidRDefault="00E07E25">
      <w:pPr>
        <w:pStyle w:val="1e"/>
        <w:ind w:firstLine="708"/>
        <w:jc w:val="both"/>
        <w:rPr>
          <w:bCs/>
          <w:lang w:val="ru-RU"/>
        </w:rPr>
      </w:pPr>
      <w:r>
        <w:rPr>
          <w:bCs/>
          <w:lang w:val="ru-RU"/>
        </w:rPr>
        <w:t>6.4.2.</w:t>
      </w:r>
      <w:r>
        <w:rPr>
          <w:bCs/>
        </w:rPr>
        <w:t> </w:t>
      </w:r>
      <w:r>
        <w:rPr>
          <w:bCs/>
          <w:lang w:val="ru-RU"/>
        </w:rPr>
        <w:t xml:space="preserve">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</w:t>
      </w:r>
      <w:r>
        <w:rPr>
          <w:bCs/>
          <w:lang w:val="ru-RU"/>
        </w:rPr>
        <w:br/>
        <w:t>примерных рабочей программы воспитания и календарного плана воспитательной работы.</w:t>
      </w:r>
    </w:p>
    <w:p w14:paraId="511B4567" w14:textId="77777777" w:rsidR="00367569" w:rsidRDefault="00E07E25">
      <w:pPr>
        <w:pStyle w:val="1e"/>
        <w:ind w:firstLine="708"/>
        <w:jc w:val="both"/>
        <w:rPr>
          <w:bCs/>
          <w:lang w:val="ru-RU"/>
        </w:rPr>
      </w:pPr>
      <w:r>
        <w:rPr>
          <w:bCs/>
          <w:lang w:val="ru-RU"/>
        </w:rPr>
        <w:t>6.4.3.</w:t>
      </w:r>
      <w:r>
        <w:rPr>
          <w:bCs/>
        </w:rPr>
        <w:t> </w:t>
      </w:r>
      <w:r>
        <w:rPr>
          <w:bCs/>
          <w:lang w:val="ru-RU"/>
        </w:rPr>
        <w:t>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 w14:paraId="1E42595C" w14:textId="77777777" w:rsidR="00367569" w:rsidRDefault="00367569">
      <w:pPr>
        <w:pStyle w:val="1e"/>
        <w:jc w:val="both"/>
        <w:rPr>
          <w:b/>
          <w:bCs/>
          <w:lang w:val="ru-RU"/>
        </w:rPr>
      </w:pPr>
    </w:p>
    <w:p w14:paraId="726AE933" w14:textId="77777777" w:rsidR="00367569" w:rsidRDefault="00E07E25">
      <w:pPr>
        <w:pStyle w:val="113"/>
        <w:rPr>
          <w:color w:val="auto"/>
          <w:spacing w:val="0"/>
          <w:lang w:eastAsia="en-US"/>
        </w:rPr>
      </w:pPr>
      <w:bookmarkStart w:id="20" w:name="_Toc142292344"/>
      <w:r>
        <w:rPr>
          <w:color w:val="auto"/>
          <w:spacing w:val="0"/>
          <w:lang w:eastAsia="en-US"/>
        </w:rPr>
        <w:t>6.5. Требования к кадровым условиям реализации образовательной программы</w:t>
      </w:r>
      <w:bookmarkEnd w:id="20"/>
      <w:r>
        <w:rPr>
          <w:color w:val="auto"/>
          <w:spacing w:val="0"/>
          <w:lang w:eastAsia="en-US"/>
        </w:rPr>
        <w:t xml:space="preserve"> </w:t>
      </w:r>
    </w:p>
    <w:p w14:paraId="0A812E03" w14:textId="77777777" w:rsidR="00367569" w:rsidRDefault="00E07E25">
      <w:pPr>
        <w:pStyle w:val="1e"/>
        <w:ind w:firstLine="708"/>
        <w:jc w:val="both"/>
        <w:rPr>
          <w:rFonts w:eastAsia="Calibri"/>
          <w:lang w:val="ru-RU" w:eastAsia="en-US"/>
        </w:rPr>
      </w:pPr>
      <w:r>
        <w:rPr>
          <w:lang w:val="ru-RU"/>
        </w:rPr>
        <w:t>6.5.1.</w:t>
      </w:r>
      <w:r>
        <w:t> </w:t>
      </w:r>
      <w:r>
        <w:rPr>
          <w:rFonts w:eastAsia="Calibri"/>
          <w:lang w:val="ru-RU" w:eastAsia="en-US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</w:t>
      </w:r>
      <w:r>
        <w:rPr>
          <w:rFonts w:eastAsia="Calibri"/>
          <w:lang w:val="ru-RU" w:eastAsia="en-US"/>
        </w:rPr>
        <w:br/>
        <w:t xml:space="preserve">и работников организаций, направление деятельности которых соответствует области профессиональной деятельности </w:t>
      </w:r>
      <w:r>
        <w:rPr>
          <w:rFonts w:eastAsia="Calibri"/>
          <w:lang w:val="ru-RU"/>
        </w:rPr>
        <w:t>17. Транспорт</w:t>
      </w:r>
      <w:r>
        <w:rPr>
          <w:rFonts w:eastAsia="Calibri"/>
          <w:bCs/>
          <w:iCs/>
          <w:lang w:val="ru-RU" w:eastAsia="en-US"/>
        </w:rPr>
        <w:t>, и</w:t>
      </w:r>
      <w:r>
        <w:rPr>
          <w:rFonts w:eastAsia="Calibri"/>
          <w:bCs/>
          <w:i/>
          <w:lang w:val="ru-RU" w:eastAsia="en-US"/>
        </w:rPr>
        <w:t xml:space="preserve"> </w:t>
      </w:r>
      <w:r>
        <w:rPr>
          <w:rFonts w:eastAsia="Calibri"/>
          <w:lang w:val="ru-RU" w:eastAsia="en-US"/>
        </w:rPr>
        <w:t>имеющими стаж работы в данной профессиональной области не менее трех лет.</w:t>
      </w:r>
    </w:p>
    <w:p w14:paraId="18CECC89" w14:textId="77777777" w:rsidR="00367569" w:rsidRDefault="00E07E25">
      <w:pPr>
        <w:pStyle w:val="1e"/>
        <w:ind w:firstLine="708"/>
        <w:jc w:val="both"/>
        <w:rPr>
          <w:lang w:val="ru-RU"/>
        </w:rPr>
      </w:pPr>
      <w:r>
        <w:rPr>
          <w:lang w:val="ru-RU"/>
        </w:rPr>
        <w:t xml:space="preserve"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</w:t>
      </w:r>
      <w:r>
        <w:rPr>
          <w:lang w:val="ru-RU"/>
        </w:rPr>
        <w:br/>
        <w:t>и (или) профессиональных стандартах (при наличии).</w:t>
      </w:r>
    </w:p>
    <w:p w14:paraId="50895406" w14:textId="77777777" w:rsidR="00367569" w:rsidRDefault="00E07E25">
      <w:pPr>
        <w:pStyle w:val="1e"/>
        <w:ind w:firstLine="708"/>
        <w:jc w:val="both"/>
        <w:rPr>
          <w:lang w:val="ru-RU"/>
        </w:rPr>
      </w:pPr>
      <w:r>
        <w:rPr>
          <w:lang w:val="ru-RU"/>
        </w:rPr>
        <w:t xml:space="preserve">Работники, привлекаемые к реализации образовательной программы, должны получать </w:t>
      </w:r>
      <w:r>
        <w:rPr>
          <w:lang w:val="ru-RU"/>
        </w:rPr>
        <w:lastRenderedPageBreak/>
        <w:t xml:space="preserve">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</w:t>
      </w:r>
      <w:r>
        <w:rPr>
          <w:rFonts w:eastAsia="Calibri"/>
          <w:lang w:val="ru-RU" w:eastAsia="en-US"/>
        </w:rPr>
        <w:t>указанной в пункте 1.15 ФГОС СПО</w:t>
      </w:r>
      <w:r>
        <w:rPr>
          <w:lang w:val="ru-RU"/>
        </w:rPr>
        <w:t>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3F69431F" w14:textId="77777777" w:rsidR="00367569" w:rsidRDefault="00E07E25">
      <w:pPr>
        <w:pStyle w:val="1e"/>
        <w:ind w:firstLine="708"/>
        <w:jc w:val="both"/>
        <w:rPr>
          <w:lang w:val="ru-RU"/>
        </w:rPr>
      </w:pPr>
      <w:r>
        <w:rPr>
          <w:lang w:val="ru-RU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14:paraId="4440C70A" w14:textId="77777777" w:rsidR="00367569" w:rsidRDefault="00367569">
      <w:pPr>
        <w:pStyle w:val="1e"/>
        <w:jc w:val="both"/>
        <w:rPr>
          <w:b/>
          <w:lang w:val="ru-RU"/>
        </w:rPr>
      </w:pPr>
    </w:p>
    <w:p w14:paraId="0420AF1E" w14:textId="77777777" w:rsidR="00367569" w:rsidRDefault="00E07E25">
      <w:pPr>
        <w:pStyle w:val="113"/>
        <w:rPr>
          <w:color w:val="auto"/>
          <w:spacing w:val="0"/>
          <w:lang w:eastAsia="en-US"/>
        </w:rPr>
      </w:pPr>
      <w:bookmarkStart w:id="21" w:name="_Toc142292345"/>
      <w:r>
        <w:rPr>
          <w:color w:val="auto"/>
          <w:spacing w:val="0"/>
          <w:lang w:eastAsia="en-US"/>
        </w:rPr>
        <w:t>6.6. Требования к финансовым условиям реализации образовательной программы</w:t>
      </w:r>
      <w:bookmarkEnd w:id="21"/>
      <w:r>
        <w:rPr>
          <w:color w:val="auto"/>
          <w:spacing w:val="0"/>
          <w:lang w:eastAsia="en-US"/>
        </w:rPr>
        <w:t xml:space="preserve"> </w:t>
      </w:r>
    </w:p>
    <w:p w14:paraId="74EAB543" w14:textId="0DACCFBB" w:rsidR="00367569" w:rsidRPr="00E301A5" w:rsidRDefault="00E07E25">
      <w:pPr>
        <w:pStyle w:val="1e"/>
        <w:ind w:firstLine="708"/>
        <w:jc w:val="both"/>
        <w:rPr>
          <w:bCs/>
          <w:lang w:val="ru-RU"/>
        </w:rPr>
      </w:pPr>
      <w:r>
        <w:rPr>
          <w:bCs/>
          <w:lang w:val="ru-RU"/>
        </w:rPr>
        <w:t>6.6.1.</w:t>
      </w:r>
      <w:r>
        <w:rPr>
          <w:bCs/>
        </w:rPr>
        <w:t> </w:t>
      </w:r>
      <w:r>
        <w:rPr>
          <w:rFonts w:eastAsia="Calibri"/>
          <w:bCs/>
          <w:lang w:val="ru-RU" w:eastAsia="en-US"/>
        </w:rPr>
        <w:t xml:space="preserve">Примерные расчеты нормативных затрат оказания государственных услуг </w:t>
      </w:r>
      <w:r>
        <w:rPr>
          <w:rFonts w:eastAsia="Calibri"/>
          <w:bCs/>
          <w:lang w:val="ru-RU" w:eastAsia="en-US"/>
        </w:rPr>
        <w:br/>
        <w:t>по реализации образовательной программы</w:t>
      </w:r>
      <w:r w:rsidR="00A30AC7">
        <w:rPr>
          <w:rStyle w:val="af2"/>
          <w:rFonts w:eastAsia="Calibri"/>
          <w:bCs/>
          <w:lang w:eastAsia="en-US"/>
        </w:rPr>
        <w:footnoteReference w:id="10"/>
      </w:r>
    </w:p>
    <w:p w14:paraId="6B38C159" w14:textId="77777777" w:rsidR="00367569" w:rsidRDefault="00E07E25">
      <w:pPr>
        <w:pStyle w:val="1e"/>
        <w:ind w:firstLine="708"/>
        <w:jc w:val="both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</w:t>
      </w:r>
      <w:r>
        <w:rPr>
          <w:rFonts w:eastAsia="Calibri"/>
          <w:lang w:val="ru-RU" w:eastAsia="en-US"/>
        </w:rPr>
        <w:br/>
        <w:t xml:space="preserve">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</w:t>
      </w:r>
      <w:r>
        <w:rPr>
          <w:rFonts w:eastAsia="Calibri"/>
          <w:lang w:val="ru-RU" w:eastAsia="en-US"/>
        </w:rPr>
        <w:br/>
        <w:t xml:space="preserve">и специальностей, отраслевые корректирующие коэффициенты и порядок их применения, утверждаемые </w:t>
      </w:r>
      <w:proofErr w:type="spellStart"/>
      <w:r>
        <w:rPr>
          <w:rFonts w:eastAsia="Calibri"/>
          <w:lang w:val="ru-RU" w:eastAsia="en-US"/>
        </w:rPr>
        <w:t>Минпросвещения</w:t>
      </w:r>
      <w:proofErr w:type="spellEnd"/>
      <w:r>
        <w:rPr>
          <w:rFonts w:eastAsia="Calibri"/>
          <w:lang w:val="ru-RU" w:eastAsia="en-US"/>
        </w:rPr>
        <w:t xml:space="preserve"> России ежегодно.</w:t>
      </w:r>
    </w:p>
    <w:p w14:paraId="7B5E76D4" w14:textId="77777777" w:rsidR="00367569" w:rsidRDefault="00E07E25">
      <w:pPr>
        <w:pStyle w:val="1e"/>
        <w:ind w:firstLine="708"/>
        <w:jc w:val="both"/>
        <w:rPr>
          <w:lang w:val="ru-RU"/>
        </w:rPr>
      </w:pPr>
      <w:r>
        <w:rPr>
          <w:lang w:val="ru-RU"/>
        </w:rPr>
        <w:t xml:space="preserve">Финансовое обеспечение реализации образовательной программы, определенное </w:t>
      </w:r>
      <w:r>
        <w:rPr>
          <w:lang w:val="ru-RU"/>
        </w:rPr>
        <w:br/>
        <w:t xml:space="preserve">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</w:t>
      </w:r>
      <w:r>
        <w:rPr>
          <w:lang w:val="ru-RU"/>
        </w:rPr>
        <w:br/>
        <w:t xml:space="preserve">с учетом обеспечения уровня средней заработной платы педагогических работников </w:t>
      </w:r>
      <w:r>
        <w:rPr>
          <w:lang w:val="ru-RU"/>
        </w:rPr>
        <w:br/>
        <w:t xml:space="preserve">за выполняемую ими учебную (преподавательскую) работу и другую работу в соответствии </w:t>
      </w:r>
      <w:r>
        <w:rPr>
          <w:lang w:val="ru-RU"/>
        </w:rPr>
        <w:br/>
        <w:t xml:space="preserve">с Указом Президента Российской Федерации от 7 мая 2012 г. № 597 «О мероприятиях </w:t>
      </w:r>
      <w:r>
        <w:rPr>
          <w:lang w:val="ru-RU"/>
        </w:rPr>
        <w:br/>
        <w:t>по реализации государственной социальной политики».</w:t>
      </w:r>
    </w:p>
    <w:p w14:paraId="72019AD3" w14:textId="77777777" w:rsidR="00367569" w:rsidRDefault="00E07E25">
      <w:pPr>
        <w:pStyle w:val="1"/>
        <w:spacing w:before="280" w:afterAutospacing="0" w:line="276" w:lineRule="auto"/>
        <w:ind w:firstLine="708"/>
        <w:jc w:val="both"/>
        <w:rPr>
          <w:sz w:val="24"/>
          <w:szCs w:val="24"/>
        </w:rPr>
      </w:pPr>
      <w:bookmarkStart w:id="22" w:name="_Toc142292346"/>
      <w:r>
        <w:rPr>
          <w:sz w:val="24"/>
          <w:szCs w:val="24"/>
        </w:rPr>
        <w:t>Раздел 7. Формирование оценочных материалов для проведения государственной итоговой аттестации</w:t>
      </w:r>
      <w:bookmarkEnd w:id="22"/>
      <w:r>
        <w:rPr>
          <w:sz w:val="24"/>
          <w:szCs w:val="24"/>
        </w:rPr>
        <w:t xml:space="preserve"> </w:t>
      </w:r>
    </w:p>
    <w:p w14:paraId="429D7B93" w14:textId="77777777" w:rsidR="00367569" w:rsidRDefault="00E07E25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7.1. Государственная итоговая аттестация (далее – ГИА) является обязательной </w:t>
      </w:r>
      <w:r>
        <w:rPr>
          <w:rFonts w:ascii="Times New Roman" w:hAnsi="Times New Roman" w:cs="Times New Roman"/>
          <w:iCs/>
          <w:sz w:val="24"/>
          <w:szCs w:val="24"/>
        </w:rPr>
        <w:br/>
        <w:t>для образовательной организации СПО. Она проводится по завершении всего курса обучения 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 w14:paraId="2E9A9809" w14:textId="77777777" w:rsidR="00367569" w:rsidRDefault="00E07E25">
      <w:pPr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7.2. Выпускники, осваивающие образовательные программы для выпускников, осваивающих образовательные программы в области искусств, медицинского образования и фармацевтического образования, в области подготовки кадров в интересах обороны и безопасности государства, обеспечения законности и правопорядка, в области подготовки членов экипажей морских судов и судов внутреннего водного транспорта, специалистов авиационного персонала гражданской авиации, членов экипажей судов в соответствии с международными требованиями, а также в области подготовки работников железнодорожного транспорта, непосредственно связанных с движением поездов и маневровой работой, если </w:t>
      </w:r>
      <w:r>
        <w:rPr>
          <w:rFonts w:ascii="Times New Roman" w:hAnsi="Times New Roman" w:cs="Times New Roman"/>
          <w:iCs/>
          <w:sz w:val="24"/>
          <w:szCs w:val="24"/>
        </w:rPr>
        <w:lastRenderedPageBreak/>
        <w:t>иное не установлено соответствующим ФГОС СПО, сдают ГИА в форме государственного экзамена и (или) защиты дипломного проекта (работы).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</w:p>
    <w:p w14:paraId="7BC75EBE" w14:textId="77777777" w:rsidR="00367569" w:rsidRDefault="00E07E25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7.3. 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 w14:paraId="2A8A982F" w14:textId="43881423" w:rsidR="00367569" w:rsidRDefault="00E07E25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7.4. Примерное содержание ГИА включает структуру оценочных материалов, комплекс требований и рекомендаций для проведения </w:t>
      </w:r>
      <w:r w:rsidRPr="00E07E25">
        <w:rPr>
          <w:rFonts w:ascii="Times New Roman" w:hAnsi="Times New Roman" w:cs="Times New Roman"/>
          <w:iCs/>
          <w:sz w:val="24"/>
          <w:szCs w:val="24"/>
        </w:rPr>
        <w:t>государственного экзамена и (или) защиты дипломного проекта (работы)</w:t>
      </w:r>
      <w:r w:rsidR="00F87FE8">
        <w:rPr>
          <w:rFonts w:ascii="Times New Roman" w:hAnsi="Times New Roman" w:cs="Times New Roman"/>
          <w:iCs/>
          <w:sz w:val="24"/>
          <w:szCs w:val="24"/>
        </w:rPr>
        <w:t>.</w:t>
      </w:r>
    </w:p>
    <w:p w14:paraId="21FD11FA" w14:textId="77777777" w:rsidR="00367569" w:rsidRPr="00E07E25" w:rsidRDefault="00367569">
      <w:pPr>
        <w:rPr>
          <w:rFonts w:ascii="Times New Roman" w:hAnsi="Times New Roman" w:cs="Times New Roman"/>
          <w:iCs/>
          <w:sz w:val="24"/>
          <w:szCs w:val="24"/>
        </w:rPr>
        <w:sectPr w:rsidR="00367569" w:rsidRPr="00E07E25">
          <w:headerReference w:type="default" r:id="rId13"/>
          <w:pgSz w:w="11906" w:h="16838"/>
          <w:pgMar w:top="1134" w:right="567" w:bottom="1134" w:left="1701" w:header="709" w:footer="0" w:gutter="0"/>
          <w:cols w:space="720"/>
          <w:formProt w:val="0"/>
          <w:docGrid w:linePitch="100" w:charSpace="8192"/>
        </w:sectPr>
      </w:pPr>
    </w:p>
    <w:p w14:paraId="04A76191" w14:textId="77777777" w:rsidR="00367569" w:rsidRPr="00E07E25" w:rsidRDefault="00367569">
      <w:pPr>
        <w:widowControl w:val="0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</w:p>
    <w:sectPr w:rsidR="00367569" w:rsidRPr="00E07E25">
      <w:type w:val="continuous"/>
      <w:pgSz w:w="11906" w:h="16838"/>
      <w:pgMar w:top="1134" w:right="567" w:bottom="1134" w:left="1701" w:header="709" w:footer="0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74629" w14:textId="77777777" w:rsidR="00974604" w:rsidRDefault="00E07E25">
      <w:r>
        <w:separator/>
      </w:r>
    </w:p>
  </w:endnote>
  <w:endnote w:type="continuationSeparator" w:id="0">
    <w:p w14:paraId="292A4374" w14:textId="77777777" w:rsidR="00974604" w:rsidRDefault="00E07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@Batang">
    <w:altName w:val="@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03C03" w14:textId="77777777" w:rsidR="00367569" w:rsidRDefault="00E07E25">
      <w:pPr>
        <w:rPr>
          <w:sz w:val="12"/>
        </w:rPr>
      </w:pPr>
      <w:r>
        <w:separator/>
      </w:r>
    </w:p>
  </w:footnote>
  <w:footnote w:type="continuationSeparator" w:id="0">
    <w:p w14:paraId="1E223414" w14:textId="77777777" w:rsidR="00367569" w:rsidRDefault="00E07E25">
      <w:pPr>
        <w:rPr>
          <w:sz w:val="12"/>
        </w:rPr>
      </w:pPr>
      <w:r>
        <w:continuationSeparator/>
      </w:r>
    </w:p>
  </w:footnote>
  <w:footnote w:id="1">
    <w:p w14:paraId="6FAB3003" w14:textId="77777777" w:rsidR="00367569" w:rsidRDefault="00E07E25">
      <w:pPr>
        <w:pStyle w:val="af0"/>
        <w:jc w:val="both"/>
        <w:rPr>
          <w:lang w:val="ru-RU"/>
        </w:rPr>
      </w:pPr>
      <w:r>
        <w:rPr>
          <w:rStyle w:val="af1"/>
        </w:rPr>
        <w:footnoteRef/>
      </w:r>
      <w:r>
        <w:rPr>
          <w:i/>
          <w:iCs/>
          <w:sz w:val="18"/>
          <w:szCs w:val="18"/>
          <w:lang w:val="ru-RU"/>
        </w:rPr>
        <w:t xml:space="preserve"> Образовательная организация приводит расчетную величину стоимости услуги в соответствии с рекомендациями федеральных и региональных нормативных документов.</w:t>
      </w:r>
    </w:p>
  </w:footnote>
  <w:footnote w:id="2">
    <w:p w14:paraId="155DD38F" w14:textId="39CC6DF8" w:rsidR="00367569" w:rsidRDefault="00E07E25">
      <w:pPr>
        <w:pStyle w:val="af0"/>
        <w:jc w:val="both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 w:rsidR="00A30AC7">
        <w:rPr>
          <w:lang w:val="ru-RU"/>
        </w:rPr>
        <w:t>Общий вид деятельности является обязательным к освоению при выборе любой направленности.</w:t>
      </w:r>
    </w:p>
  </w:footnote>
  <w:footnote w:id="3">
    <w:p w14:paraId="4B89E127" w14:textId="2332275E" w:rsidR="00367569" w:rsidRDefault="00E07E25">
      <w:pPr>
        <w:pStyle w:val="af0"/>
        <w:jc w:val="both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 w:rsidR="00A30AC7">
        <w:rPr>
          <w:lang w:val="ru-RU"/>
        </w:rPr>
        <w:t>Оснащение указано в п. 6.1.2.5</w:t>
      </w:r>
    </w:p>
  </w:footnote>
  <w:footnote w:id="4">
    <w:p w14:paraId="038F6499" w14:textId="79A050F9" w:rsidR="00367569" w:rsidRDefault="00E07E25">
      <w:pPr>
        <w:pStyle w:val="af0"/>
        <w:jc w:val="both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 w:rsidR="00A30AC7">
        <w:rPr>
          <w:sz w:val="18"/>
          <w:szCs w:val="18"/>
          <w:lang w:val="ru-RU"/>
        </w:rPr>
        <w:t>Заполняется образовательной организацией при формировании основной профессиональной образовательной программы.</w:t>
      </w:r>
    </w:p>
  </w:footnote>
  <w:footnote w:id="5">
    <w:p w14:paraId="2F12E360" w14:textId="5954B94E" w:rsidR="00367569" w:rsidRDefault="00E07E25">
      <w:pPr>
        <w:pStyle w:val="af0"/>
        <w:jc w:val="both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 w:rsidR="00A30AC7">
        <w:rPr>
          <w:sz w:val="18"/>
          <w:szCs w:val="18"/>
          <w:lang w:val="ru-RU"/>
        </w:rPr>
        <w:t>Форму календарного учебного графика образовательная организация самостоятельно разрабатывает для каждого курса и семестра обучения. В основной образовательной программе по дисциплинам и модулям указывается количество часов, включающих 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  <w:footnote w:id="6">
    <w:p w14:paraId="0319258A" w14:textId="77777777" w:rsidR="00A30AC7" w:rsidRDefault="00A30AC7" w:rsidP="00A30AC7">
      <w:pPr>
        <w:pStyle w:val="af0"/>
        <w:jc w:val="both"/>
        <w:rPr>
          <w:iCs/>
          <w:lang w:val="ru-RU"/>
        </w:rPr>
      </w:pPr>
      <w:r>
        <w:rPr>
          <w:rStyle w:val="af1"/>
        </w:rPr>
        <w:footnoteRef/>
      </w:r>
      <w:r>
        <w:rPr>
          <w:iCs/>
          <w:shd w:val="clear" w:color="auto" w:fill="FFFFFF"/>
          <w:lang w:val="ru-RU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  <w:footnote w:id="7">
    <w:p w14:paraId="02A9B0A5" w14:textId="77777777" w:rsidR="00367569" w:rsidRDefault="00E07E25">
      <w:pPr>
        <w:pStyle w:val="af0"/>
        <w:jc w:val="both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Здесь и далее –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8">
    <w:p w14:paraId="42EA6A74" w14:textId="77777777" w:rsidR="00367569" w:rsidRDefault="00E07E25">
      <w:pPr>
        <w:pStyle w:val="af0"/>
        <w:jc w:val="both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Здесь и далее –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3602CD0B" w14:textId="210CD902" w:rsidR="00367569" w:rsidRDefault="00E07E25">
      <w:pPr>
        <w:pStyle w:val="af0"/>
        <w:jc w:val="both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 w:rsidR="00A30AC7">
        <w:rPr>
          <w:szCs w:val="24"/>
          <w:lang w:val="ru-RU"/>
        </w:rPr>
        <w:t xml:space="preserve">Указывается при наличии и необходимости применения программного обеспечения в соответствии </w:t>
      </w:r>
      <w:r w:rsidR="00A30AC7">
        <w:rPr>
          <w:szCs w:val="24"/>
          <w:lang w:val="ru-RU"/>
        </w:rPr>
        <w:br/>
        <w:t>с квалификацией выпускника СПО</w:t>
      </w:r>
      <w:r>
        <w:rPr>
          <w:lang w:val="ru-RU"/>
        </w:rPr>
        <w:t>.</w:t>
      </w:r>
    </w:p>
  </w:footnote>
  <w:footnote w:id="10">
    <w:p w14:paraId="39A9E345" w14:textId="77777777" w:rsidR="00A30AC7" w:rsidRDefault="00A30AC7" w:rsidP="00A30AC7">
      <w:pPr>
        <w:pStyle w:val="af0"/>
        <w:jc w:val="both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Образовательная организация приводит расчетную величину стоимости услуги в соответствии с рекомендациями федеральных и региональных нормативных документов.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DB2CA" w14:textId="77777777" w:rsidR="00367569" w:rsidRDefault="00367569">
    <w:pPr>
      <w:pStyle w:val="a9"/>
      <w:jc w:val="center"/>
      <w:rPr>
        <w:rFonts w:ascii="Times New Roman" w:hAnsi="Times New Roman" w:cs="Times New Roman"/>
        <w:sz w:val="24"/>
        <w:szCs w:val="24"/>
      </w:rPr>
    </w:pPr>
  </w:p>
  <w:p w14:paraId="2A10F3EF" w14:textId="77777777" w:rsidR="00367569" w:rsidRDefault="00367569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9980411"/>
      <w:docPartObj>
        <w:docPartGallery w:val="Page Numbers (Top of Page)"/>
        <w:docPartUnique/>
      </w:docPartObj>
    </w:sdtPr>
    <w:sdtEndPr/>
    <w:sdtContent>
      <w:p w14:paraId="08E3452E" w14:textId="77777777" w:rsidR="00367569" w:rsidRDefault="00E07E25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14:paraId="11E1AF2F" w14:textId="77777777" w:rsidR="00367569" w:rsidRDefault="00D25A9C">
        <w:pPr>
          <w:pStyle w:val="a9"/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9095727"/>
      <w:docPartObj>
        <w:docPartGallery w:val="Page Numbers (Top of Page)"/>
        <w:docPartUnique/>
      </w:docPartObj>
    </w:sdtPr>
    <w:sdtEndPr/>
    <w:sdtContent>
      <w:p w14:paraId="1ABBEAD1" w14:textId="77777777" w:rsidR="00367569" w:rsidRDefault="00E07E25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18</w:t>
        </w:r>
        <w:r>
          <w:fldChar w:fldCharType="end"/>
        </w:r>
      </w:p>
      <w:p w14:paraId="362C19C3" w14:textId="77777777" w:rsidR="00367569" w:rsidRDefault="00D25A9C">
        <w:pPr>
          <w:pStyle w:val="a9"/>
        </w:pP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2479789"/>
      <w:docPartObj>
        <w:docPartGallery w:val="Page Numbers (Top of Page)"/>
        <w:docPartUnique/>
      </w:docPartObj>
    </w:sdtPr>
    <w:sdtEndPr/>
    <w:sdtContent>
      <w:p w14:paraId="7219BEF4" w14:textId="77777777" w:rsidR="00367569" w:rsidRDefault="00E07E25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21</w:t>
        </w:r>
        <w:r>
          <w:fldChar w:fldCharType="end"/>
        </w:r>
      </w:p>
      <w:p w14:paraId="60BF9A4A" w14:textId="77777777" w:rsidR="00367569" w:rsidRDefault="00D25A9C">
        <w:pPr>
          <w:pStyle w:val="a9"/>
        </w:pP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2191759"/>
      <w:docPartObj>
        <w:docPartGallery w:val="Page Numbers (Top of Page)"/>
        <w:docPartUnique/>
      </w:docPartObj>
    </w:sdtPr>
    <w:sdtEndPr/>
    <w:sdtContent>
      <w:p w14:paraId="52715B4F" w14:textId="77777777" w:rsidR="00367569" w:rsidRDefault="00E07E25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23</w:t>
        </w:r>
        <w:r>
          <w:fldChar w:fldCharType="end"/>
        </w:r>
      </w:p>
      <w:p w14:paraId="61C8C109" w14:textId="77777777" w:rsidR="00367569" w:rsidRDefault="00D25A9C">
        <w:pPr>
          <w:pStyle w:val="a9"/>
        </w:pP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0858190"/>
      <w:docPartObj>
        <w:docPartGallery w:val="Page Numbers (Top of Page)"/>
        <w:docPartUnique/>
      </w:docPartObj>
    </w:sdtPr>
    <w:sdtEndPr/>
    <w:sdtContent>
      <w:p w14:paraId="0952180B" w14:textId="77777777" w:rsidR="00367569" w:rsidRDefault="00E07E25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35</w:t>
        </w:r>
        <w:r>
          <w:fldChar w:fldCharType="end"/>
        </w:r>
      </w:p>
      <w:p w14:paraId="2D710D6D" w14:textId="77777777" w:rsidR="00367569" w:rsidRDefault="00D25A9C">
        <w:pPr>
          <w:pStyle w:val="a9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D032B"/>
    <w:multiLevelType w:val="multilevel"/>
    <w:tmpl w:val="7BF4B2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1496203"/>
    <w:multiLevelType w:val="multilevel"/>
    <w:tmpl w:val="A594A068"/>
    <w:lvl w:ilvl="0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C2C6D31"/>
    <w:multiLevelType w:val="multilevel"/>
    <w:tmpl w:val="5D7E26C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B9940C2"/>
    <w:multiLevelType w:val="hybridMultilevel"/>
    <w:tmpl w:val="CD34FD9E"/>
    <w:lvl w:ilvl="0" w:tplc="861418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F696857"/>
    <w:multiLevelType w:val="multilevel"/>
    <w:tmpl w:val="60C2891A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FA6094F"/>
    <w:multiLevelType w:val="multilevel"/>
    <w:tmpl w:val="A5CC05EE"/>
    <w:lvl w:ilvl="0">
      <w:start w:val="1"/>
      <w:numFmt w:val="bullet"/>
      <w:lvlText w:val="−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ambria Math" w:hAnsi="Cambria Math" w:cs="Cambria Math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Calibri" w:hAnsi="Calibri" w:cs="Calibri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ambria Math" w:hAnsi="Cambria Math" w:cs="Cambria Math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Arial" w:hAnsi="Arial" w:cs="Aria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Calibri" w:hAnsi="Calibri" w:cs="Calibri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ambria Math" w:hAnsi="Cambria Math" w:cs="Cambria Math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Arial" w:hAnsi="Arial" w:cs="Arial" w:hint="default"/>
      </w:rPr>
    </w:lvl>
  </w:abstractNum>
  <w:abstractNum w:abstractNumId="6" w15:restartNumberingAfterBreak="0">
    <w:nsid w:val="79F31F98"/>
    <w:multiLevelType w:val="multilevel"/>
    <w:tmpl w:val="84D69D5C"/>
    <w:lvl w:ilvl="0">
      <w:start w:val="1"/>
      <w:numFmt w:val="bullet"/>
      <w:lvlText w:val="−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569"/>
    <w:rsid w:val="002B1300"/>
    <w:rsid w:val="00367569"/>
    <w:rsid w:val="00974604"/>
    <w:rsid w:val="00A30AC7"/>
    <w:rsid w:val="00D25A9C"/>
    <w:rsid w:val="00E07E25"/>
    <w:rsid w:val="00E301A5"/>
    <w:rsid w:val="00E44D63"/>
    <w:rsid w:val="00F8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EAD09"/>
  <w15:docId w15:val="{47607092-C8C7-47F9-97D9-9C9D14A64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9BD"/>
  </w:style>
  <w:style w:type="paragraph" w:styleId="1">
    <w:name w:val="heading 1"/>
    <w:basedOn w:val="a"/>
    <w:link w:val="10"/>
    <w:qFormat/>
    <w:rsid w:val="00ED6170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DE1FCA"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unhideWhenUsed/>
    <w:qFormat/>
    <w:rsid w:val="00DE1FCA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3"/>
    <w:next w:val="a"/>
    <w:link w:val="40"/>
    <w:uiPriority w:val="99"/>
    <w:unhideWhenUsed/>
    <w:qFormat/>
    <w:rsid w:val="00DE1FCA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unhideWhenUsed/>
    <w:qFormat/>
    <w:rsid w:val="00286EA2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286EA2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qFormat/>
    <w:rsid w:val="00286EA2"/>
    <w:rPr>
      <w:b/>
      <w:bCs/>
      <w:sz w:val="20"/>
      <w:szCs w:val="20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A858FE"/>
  </w:style>
  <w:style w:type="character" w:customStyle="1" w:styleId="aa">
    <w:name w:val="Нижний колонтитул Знак"/>
    <w:basedOn w:val="a0"/>
    <w:link w:val="ab"/>
    <w:uiPriority w:val="99"/>
    <w:qFormat/>
    <w:rsid w:val="00A858FE"/>
  </w:style>
  <w:style w:type="character" w:styleId="ac">
    <w:name w:val="Hyperlink"/>
    <w:basedOn w:val="a0"/>
    <w:uiPriority w:val="99"/>
    <w:unhideWhenUsed/>
    <w:rsid w:val="00802A37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802A37"/>
    <w:rPr>
      <w:color w:val="605E5C"/>
      <w:shd w:val="clear" w:color="auto" w:fill="E1DFDD"/>
    </w:rPr>
  </w:style>
  <w:style w:type="character" w:customStyle="1" w:styleId="ad">
    <w:name w:val="Абзац списка Знак"/>
    <w:link w:val="ae"/>
    <w:uiPriority w:val="34"/>
    <w:qFormat/>
    <w:locked/>
    <w:rsid w:val="00E10A30"/>
  </w:style>
  <w:style w:type="character" w:customStyle="1" w:styleId="af">
    <w:name w:val="Текст сноски Знак"/>
    <w:basedOn w:val="a0"/>
    <w:link w:val="af0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1">
    <w:name w:val="Символ сноски"/>
    <w:link w:val="12"/>
    <w:qFormat/>
    <w:rsid w:val="00943A3D"/>
    <w:rPr>
      <w:rFonts w:cs="Times New Roman"/>
      <w:vertAlign w:val="superscript"/>
    </w:rPr>
  </w:style>
  <w:style w:type="character" w:styleId="af2">
    <w:name w:val="footnote reference"/>
    <w:rPr>
      <w:rFonts w:cs="Times New Roman"/>
      <w:vertAlign w:val="superscript"/>
    </w:rPr>
  </w:style>
  <w:style w:type="character" w:customStyle="1" w:styleId="af3">
    <w:name w:val="Основной текст Знак"/>
    <w:basedOn w:val="a0"/>
    <w:link w:val="af4"/>
    <w:qFormat/>
    <w:rsid w:val="00F31A6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5">
    <w:name w:val="Текст выноски Знак"/>
    <w:basedOn w:val="a0"/>
    <w:link w:val="af6"/>
    <w:uiPriority w:val="99"/>
    <w:qFormat/>
    <w:rsid w:val="00395A9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qFormat/>
    <w:rsid w:val="00ED6170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af7">
    <w:name w:val="Подзаголовок Знак"/>
    <w:basedOn w:val="a0"/>
    <w:link w:val="af8"/>
    <w:uiPriority w:val="11"/>
    <w:qFormat/>
    <w:rsid w:val="00433CDF"/>
    <w:rPr>
      <w:rFonts w:eastAsiaTheme="minorEastAsia"/>
      <w:color w:val="5A5A5A" w:themeColor="text1" w:themeTint="A5"/>
      <w:spacing w:val="15"/>
    </w:rPr>
  </w:style>
  <w:style w:type="character" w:styleId="af9">
    <w:name w:val="FollowedHyperlink"/>
    <w:basedOn w:val="a0"/>
    <w:uiPriority w:val="99"/>
    <w:unhideWhenUsed/>
    <w:rsid w:val="00433CDF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9"/>
    <w:qFormat/>
    <w:rsid w:val="00DE1FC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qFormat/>
    <w:rsid w:val="00DE1FC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qFormat/>
    <w:rsid w:val="00DE1FCA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13">
    <w:name w:val="Гиперссылка1"/>
    <w:basedOn w:val="a0"/>
    <w:uiPriority w:val="99"/>
    <w:unhideWhenUsed/>
    <w:qFormat/>
    <w:rsid w:val="00DE1FCA"/>
    <w:rPr>
      <w:color w:val="0000FF"/>
      <w:u w:val="single"/>
    </w:rPr>
  </w:style>
  <w:style w:type="character" w:customStyle="1" w:styleId="14">
    <w:name w:val="Просмотренная гиперссылка1"/>
    <w:basedOn w:val="a0"/>
    <w:uiPriority w:val="99"/>
    <w:semiHidden/>
    <w:unhideWhenUsed/>
    <w:qFormat/>
    <w:rsid w:val="00DE1FCA"/>
    <w:rPr>
      <w:color w:val="800080"/>
      <w:u w:val="single"/>
    </w:rPr>
  </w:style>
  <w:style w:type="character" w:styleId="afa">
    <w:name w:val="Emphasis"/>
    <w:qFormat/>
    <w:rsid w:val="00DE1FCA"/>
    <w:rPr>
      <w:rFonts w:ascii="Times New Roman" w:hAnsi="Times New Roman" w:cs="Times New Roman"/>
      <w:i/>
      <w:iCs w:val="0"/>
    </w:rPr>
  </w:style>
  <w:style w:type="character" w:customStyle="1" w:styleId="15">
    <w:name w:val="Нижний колонтитул Знак1"/>
    <w:basedOn w:val="a0"/>
    <w:uiPriority w:val="99"/>
    <w:semiHidden/>
    <w:qFormat/>
    <w:rsid w:val="00DE1FCA"/>
    <w:rPr>
      <w:rFonts w:ascii="Calibri" w:eastAsia="Times New Roman" w:hAnsi="Calibri" w:cs="Times New Roman"/>
      <w:lang w:val="ru-RU" w:eastAsia="ru-RU"/>
    </w:rPr>
  </w:style>
  <w:style w:type="character" w:customStyle="1" w:styleId="afb">
    <w:name w:val="Текст концевой сноски Знак"/>
    <w:basedOn w:val="a0"/>
    <w:link w:val="afc"/>
    <w:uiPriority w:val="99"/>
    <w:semiHidden/>
    <w:qFormat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1">
    <w:name w:val="Основной текст 2 Знак"/>
    <w:basedOn w:val="a0"/>
    <w:link w:val="22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d">
    <w:name w:val="page number"/>
    <w:unhideWhenUsed/>
    <w:qFormat/>
    <w:rsid w:val="00DE1FCA"/>
    <w:rPr>
      <w:rFonts w:ascii="Times New Roman" w:hAnsi="Times New Roman" w:cs="Times New Roman"/>
    </w:rPr>
  </w:style>
  <w:style w:type="character" w:customStyle="1" w:styleId="afe">
    <w:name w:val="Символ концевой сноски"/>
    <w:uiPriority w:val="99"/>
    <w:semiHidden/>
    <w:unhideWhenUsed/>
    <w:qFormat/>
    <w:rsid w:val="00DE1FCA"/>
    <w:rPr>
      <w:rFonts w:ascii="Times New Roman" w:hAnsi="Times New Roman" w:cs="Times New Roman"/>
      <w:vertAlign w:val="superscript"/>
    </w:rPr>
  </w:style>
  <w:style w:type="character" w:styleId="aff">
    <w:name w:val="endnote reference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DE1FCA"/>
  </w:style>
  <w:style w:type="character" w:customStyle="1" w:styleId="FootnoteTextChar">
    <w:name w:val="Footnote Text Char"/>
    <w:qFormat/>
    <w:locked/>
    <w:rsid w:val="00DE1FCA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6">
    <w:name w:val="Текст примечания Знак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17">
    <w:name w:val="Тема примечания Знак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DE1FCA"/>
  </w:style>
  <w:style w:type="character" w:customStyle="1" w:styleId="aff0">
    <w:name w:val="Цветовое выделение"/>
    <w:uiPriority w:val="99"/>
    <w:qFormat/>
    <w:rsid w:val="00DE1FCA"/>
    <w:rPr>
      <w:b/>
      <w:bCs w:val="0"/>
      <w:color w:val="26282F"/>
    </w:rPr>
  </w:style>
  <w:style w:type="character" w:customStyle="1" w:styleId="aff1">
    <w:name w:val="Гипертекстовая ссылка"/>
    <w:uiPriority w:val="99"/>
    <w:qFormat/>
    <w:rsid w:val="00DE1FCA"/>
    <w:rPr>
      <w:b/>
      <w:bCs w:val="0"/>
      <w:color w:val="106BBE"/>
    </w:rPr>
  </w:style>
  <w:style w:type="character" w:customStyle="1" w:styleId="aff2">
    <w:name w:val="Активная гипертекстовая ссылка"/>
    <w:uiPriority w:val="99"/>
    <w:qFormat/>
    <w:rsid w:val="00DE1FCA"/>
    <w:rPr>
      <w:b/>
      <w:bCs w:val="0"/>
      <w:color w:val="106BBE"/>
      <w:u w:val="single"/>
    </w:rPr>
  </w:style>
  <w:style w:type="character" w:customStyle="1" w:styleId="aff3">
    <w:name w:val="Выделение для Базового Поиска"/>
    <w:uiPriority w:val="99"/>
    <w:qFormat/>
    <w:rsid w:val="00DE1FCA"/>
    <w:rPr>
      <w:b/>
      <w:bCs w:val="0"/>
      <w:color w:val="0058A9"/>
    </w:rPr>
  </w:style>
  <w:style w:type="character" w:customStyle="1" w:styleId="aff4">
    <w:name w:val="Выделение для Базового Поиска (курсив)"/>
    <w:uiPriority w:val="99"/>
    <w:qFormat/>
    <w:rsid w:val="00DE1FCA"/>
    <w:rPr>
      <w:b/>
      <w:bCs w:val="0"/>
      <w:i/>
      <w:iCs w:val="0"/>
      <w:color w:val="0058A9"/>
    </w:rPr>
  </w:style>
  <w:style w:type="character" w:customStyle="1" w:styleId="aff5">
    <w:name w:val="Заголовок своего сообщения"/>
    <w:uiPriority w:val="99"/>
    <w:qFormat/>
    <w:rsid w:val="00DE1FCA"/>
    <w:rPr>
      <w:b/>
      <w:bCs w:val="0"/>
      <w:color w:val="26282F"/>
    </w:rPr>
  </w:style>
  <w:style w:type="character" w:customStyle="1" w:styleId="aff6">
    <w:name w:val="Заголовок чужого сообщения"/>
    <w:uiPriority w:val="99"/>
    <w:qFormat/>
    <w:rsid w:val="00DE1FCA"/>
    <w:rPr>
      <w:b/>
      <w:bCs w:val="0"/>
      <w:color w:val="FF0000"/>
    </w:rPr>
  </w:style>
  <w:style w:type="character" w:customStyle="1" w:styleId="aff7">
    <w:name w:val="Найденные слова"/>
    <w:uiPriority w:val="99"/>
    <w:qFormat/>
    <w:rsid w:val="00DE1FCA"/>
    <w:rPr>
      <w:b/>
      <w:bCs w:val="0"/>
      <w:color w:val="26282F"/>
      <w:shd w:val="clear" w:color="auto" w:fill="FFF580"/>
    </w:rPr>
  </w:style>
  <w:style w:type="character" w:customStyle="1" w:styleId="aff8">
    <w:name w:val="Не вступил в силу"/>
    <w:uiPriority w:val="99"/>
    <w:qFormat/>
    <w:rsid w:val="00DE1FCA"/>
    <w:rPr>
      <w:b/>
      <w:bCs w:val="0"/>
      <w:color w:val="000000"/>
      <w:shd w:val="clear" w:color="auto" w:fill="D8EDE8"/>
    </w:rPr>
  </w:style>
  <w:style w:type="character" w:customStyle="1" w:styleId="aff9">
    <w:name w:val="Опечатки"/>
    <w:uiPriority w:val="99"/>
    <w:qFormat/>
    <w:rsid w:val="00DE1FCA"/>
    <w:rPr>
      <w:color w:val="FF0000"/>
    </w:rPr>
  </w:style>
  <w:style w:type="character" w:customStyle="1" w:styleId="affa">
    <w:name w:val="Продолжение ссылки"/>
    <w:uiPriority w:val="99"/>
    <w:qFormat/>
    <w:rsid w:val="00DE1FCA"/>
  </w:style>
  <w:style w:type="character" w:customStyle="1" w:styleId="affb">
    <w:name w:val="Сравнение редакций"/>
    <w:uiPriority w:val="99"/>
    <w:qFormat/>
    <w:rsid w:val="00DE1FCA"/>
    <w:rPr>
      <w:b/>
      <w:bCs w:val="0"/>
      <w:color w:val="26282F"/>
    </w:rPr>
  </w:style>
  <w:style w:type="character" w:customStyle="1" w:styleId="affc">
    <w:name w:val="Сравнение редакций. Добавленный фрагмент"/>
    <w:uiPriority w:val="99"/>
    <w:qFormat/>
    <w:rsid w:val="00DE1FCA"/>
    <w:rPr>
      <w:color w:val="000000"/>
      <w:shd w:val="clear" w:color="auto" w:fill="C1D7FF"/>
    </w:rPr>
  </w:style>
  <w:style w:type="character" w:customStyle="1" w:styleId="affd">
    <w:name w:val="Сравнение редакций. Удаленный фрагмент"/>
    <w:uiPriority w:val="99"/>
    <w:qFormat/>
    <w:rsid w:val="00DE1FCA"/>
    <w:rPr>
      <w:color w:val="000000"/>
      <w:shd w:val="clear" w:color="auto" w:fill="C4C413"/>
    </w:rPr>
  </w:style>
  <w:style w:type="character" w:customStyle="1" w:styleId="affe">
    <w:name w:val="Ссылка на утративший силу документ"/>
    <w:uiPriority w:val="99"/>
    <w:qFormat/>
    <w:rsid w:val="00DE1FCA"/>
    <w:rPr>
      <w:b/>
      <w:bCs w:val="0"/>
      <w:color w:val="749232"/>
    </w:rPr>
  </w:style>
  <w:style w:type="character" w:customStyle="1" w:styleId="afff">
    <w:name w:val="Утратил силу"/>
    <w:uiPriority w:val="99"/>
    <w:qFormat/>
    <w:rsid w:val="00DE1FCA"/>
    <w:rPr>
      <w:b/>
      <w:bCs w:val="0"/>
      <w:strike/>
      <w:color w:val="666600"/>
    </w:rPr>
  </w:style>
  <w:style w:type="character" w:customStyle="1" w:styleId="afff0">
    <w:name w:val="Обычный (Интернет) Знак"/>
    <w:uiPriority w:val="99"/>
    <w:qFormat/>
    <w:locked/>
    <w:rsid w:val="00DE1FCA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f1">
    <w:name w:val="Strong"/>
    <w:uiPriority w:val="22"/>
    <w:qFormat/>
    <w:rsid w:val="00064407"/>
    <w:rPr>
      <w:b/>
      <w:bCs/>
    </w:rPr>
  </w:style>
  <w:style w:type="character" w:styleId="afff2">
    <w:name w:val="Subtle Emphasis"/>
    <w:uiPriority w:val="19"/>
    <w:qFormat/>
    <w:rsid w:val="00064407"/>
    <w:rPr>
      <w:i/>
      <w:iCs/>
      <w:color w:val="404040"/>
    </w:rPr>
  </w:style>
  <w:style w:type="character" w:customStyle="1" w:styleId="afff3">
    <w:name w:val="Заголовок Знак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25">
    <w:name w:val="Заголовок Знак2"/>
    <w:link w:val="afff4"/>
    <w:uiPriority w:val="10"/>
    <w:qFormat/>
    <w:rsid w:val="00064407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6">
    <w:name w:val="Неразрешенное упоминание2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27">
    <w:name w:val="Основной текст (2)_"/>
    <w:link w:val="28"/>
    <w:qFormat/>
    <w:locked/>
    <w:rsid w:val="00064407"/>
    <w:rPr>
      <w:sz w:val="28"/>
      <w:shd w:val="clear" w:color="auto" w:fill="FFFFFF"/>
    </w:rPr>
  </w:style>
  <w:style w:type="character" w:customStyle="1" w:styleId="c7">
    <w:name w:val="c7"/>
    <w:qFormat/>
    <w:rsid w:val="00064407"/>
    <w:rPr>
      <w:rFonts w:cs="Times New Roman"/>
    </w:rPr>
  </w:style>
  <w:style w:type="character" w:customStyle="1" w:styleId="c15">
    <w:name w:val="c15"/>
    <w:basedOn w:val="a0"/>
    <w:qFormat/>
    <w:rsid w:val="00064407"/>
  </w:style>
  <w:style w:type="character" w:customStyle="1" w:styleId="markedcontent">
    <w:name w:val="markedcontent"/>
    <w:basedOn w:val="a0"/>
    <w:qFormat/>
    <w:rsid w:val="00064407"/>
  </w:style>
  <w:style w:type="character" w:customStyle="1" w:styleId="c21">
    <w:name w:val="c21"/>
    <w:basedOn w:val="a0"/>
    <w:qFormat/>
    <w:rsid w:val="00064407"/>
  </w:style>
  <w:style w:type="character" w:customStyle="1" w:styleId="18">
    <w:name w:val="Заголовок Знак1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31">
    <w:name w:val="Неразрешенное упоминание3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19">
    <w:name w:val="Название Знак1"/>
    <w:uiPriority w:val="10"/>
    <w:qFormat/>
    <w:rsid w:val="00064407"/>
    <w:rPr>
      <w:rFonts w:ascii="Times New Roman" w:hAnsi="Times New Roman"/>
      <w:kern w:val="2"/>
      <w:sz w:val="24"/>
      <w:szCs w:val="24"/>
    </w:rPr>
  </w:style>
  <w:style w:type="character" w:customStyle="1" w:styleId="41">
    <w:name w:val="Неразрешенное упоминание4"/>
    <w:basedOn w:val="a0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afff5">
    <w:name w:val="Без интервала Знак"/>
    <w:link w:val="afff6"/>
    <w:uiPriority w:val="1"/>
    <w:qFormat/>
    <w:locked/>
    <w:rsid w:val="00064407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064407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064407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a">
    <w:name w:val="Раздел 1 Знак"/>
    <w:basedOn w:val="10"/>
    <w:link w:val="1b"/>
    <w:qFormat/>
    <w:rsid w:val="00064407"/>
    <w:rPr>
      <w:rFonts w:ascii="Times New Roman" w:eastAsia="Segoe UI" w:hAnsi="Times New Roman" w:cs="Times New Roman"/>
      <w:b/>
      <w:bCs/>
      <w:kern w:val="2"/>
      <w:sz w:val="24"/>
      <w:szCs w:val="24"/>
      <w:lang w:val="x-none" w:eastAsia="x-none"/>
    </w:rPr>
  </w:style>
  <w:style w:type="character" w:customStyle="1" w:styleId="112">
    <w:name w:val="Раздел 1.1 Знак"/>
    <w:basedOn w:val="af7"/>
    <w:link w:val="113"/>
    <w:qFormat/>
    <w:rsid w:val="00064407"/>
    <w:rPr>
      <w:rFonts w:ascii="Times New Roman" w:eastAsia="Segoe UI" w:hAnsi="Times New Roman" w:cs="Times New Roman"/>
      <w:color w:val="5A5A5A" w:themeColor="text1" w:themeTint="A5"/>
      <w:spacing w:val="15"/>
      <w:sz w:val="24"/>
      <w:szCs w:val="24"/>
      <w:lang w:eastAsia="ru-RU"/>
    </w:rPr>
  </w:style>
  <w:style w:type="character" w:customStyle="1" w:styleId="afff7">
    <w:name w:val="Ссылка указателя"/>
    <w:qFormat/>
  </w:style>
  <w:style w:type="paragraph" w:styleId="afff4">
    <w:name w:val="Title"/>
    <w:basedOn w:val="a"/>
    <w:next w:val="af4"/>
    <w:link w:val="25"/>
    <w:uiPriority w:val="10"/>
    <w:qFormat/>
    <w:rsid w:val="00064407"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"/>
      <w:sz w:val="24"/>
      <w:szCs w:val="24"/>
      <w:lang w:eastAsia="ru-RU"/>
    </w:rPr>
  </w:style>
  <w:style w:type="paragraph" w:styleId="af4">
    <w:name w:val="Body Text"/>
    <w:basedOn w:val="a"/>
    <w:link w:val="af3"/>
    <w:unhideWhenUsed/>
    <w:qFormat/>
    <w:rsid w:val="00F31A64"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8">
    <w:name w:val="List"/>
    <w:basedOn w:val="af4"/>
    <w:rPr>
      <w:rFonts w:cs="Arial"/>
    </w:rPr>
  </w:style>
  <w:style w:type="paragraph" w:styleId="afff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ffa">
    <w:name w:val="index heading"/>
    <w:basedOn w:val="afff4"/>
  </w:style>
  <w:style w:type="paragraph" w:customStyle="1" w:styleId="1c">
    <w:name w:val="Заголовок1"/>
    <w:basedOn w:val="afffb"/>
    <w:next w:val="a"/>
    <w:uiPriority w:val="99"/>
    <w:qFormat/>
    <w:rsid w:val="00DE1FCA"/>
    <w:pPr>
      <w:shd w:val="clear" w:color="auto" w:fill="ECE9D8"/>
    </w:pPr>
    <w:rPr>
      <w:b/>
      <w:bCs/>
      <w:color w:val="0058A9"/>
    </w:rPr>
  </w:style>
  <w:style w:type="paragraph" w:styleId="ae">
    <w:name w:val="List Paragraph"/>
    <w:basedOn w:val="a"/>
    <w:link w:val="ad"/>
    <w:uiPriority w:val="34"/>
    <w:qFormat/>
    <w:rsid w:val="00851896"/>
    <w:pPr>
      <w:ind w:left="720"/>
      <w:contextualSpacing/>
    </w:pPr>
  </w:style>
  <w:style w:type="paragraph" w:styleId="a5">
    <w:name w:val="annotation text"/>
    <w:basedOn w:val="a"/>
    <w:link w:val="a4"/>
    <w:uiPriority w:val="99"/>
    <w:unhideWhenUsed/>
    <w:qFormat/>
    <w:rsid w:val="00286EA2"/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unhideWhenUsed/>
    <w:qFormat/>
    <w:rsid w:val="00286EA2"/>
    <w:rPr>
      <w:b/>
      <w:bCs/>
    </w:rPr>
  </w:style>
  <w:style w:type="paragraph" w:styleId="afffc">
    <w:name w:val="Revision"/>
    <w:uiPriority w:val="99"/>
    <w:semiHidden/>
    <w:qFormat/>
    <w:rsid w:val="000D6D2B"/>
  </w:style>
  <w:style w:type="paragraph" w:customStyle="1" w:styleId="afffd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200AFE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footnote text"/>
    <w:basedOn w:val="a"/>
    <w:link w:val="af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6">
    <w:name w:val="Balloon Text"/>
    <w:basedOn w:val="a"/>
    <w:link w:val="af5"/>
    <w:uiPriority w:val="99"/>
    <w:unhideWhenUsed/>
    <w:qFormat/>
    <w:rsid w:val="00395A9E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433CD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8">
    <w:name w:val="Subtitle"/>
    <w:basedOn w:val="a"/>
    <w:next w:val="a"/>
    <w:link w:val="af7"/>
    <w:uiPriority w:val="11"/>
    <w:qFormat/>
    <w:rsid w:val="00433CDF"/>
    <w:p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paragraph" w:styleId="1d">
    <w:name w:val="toc 1"/>
    <w:basedOn w:val="a"/>
    <w:next w:val="a"/>
    <w:autoRedefine/>
    <w:uiPriority w:val="39"/>
    <w:unhideWhenUsed/>
    <w:rsid w:val="00A77FF8"/>
    <w:pPr>
      <w:tabs>
        <w:tab w:val="right" w:leader="dot" w:pos="9345"/>
      </w:tabs>
      <w:spacing w:after="100" w:line="276" w:lineRule="auto"/>
    </w:pPr>
    <w:rPr>
      <w:rFonts w:ascii="Times New Roman" w:hAnsi="Times New Roman" w:cs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DE1FCA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"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e">
    <w:name w:val="Normal (Web)"/>
    <w:basedOn w:val="a"/>
    <w:uiPriority w:val="99"/>
    <w:unhideWhenUsed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9">
    <w:name w:val="toc 2"/>
    <w:basedOn w:val="a"/>
    <w:next w:val="a"/>
    <w:autoRedefine/>
    <w:uiPriority w:val="39"/>
    <w:unhideWhenUsed/>
    <w:rsid w:val="00DE1FCA"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2">
    <w:name w:val="toc 3"/>
    <w:basedOn w:val="a"/>
    <w:next w:val="a"/>
    <w:autoRedefine/>
    <w:uiPriority w:val="39"/>
    <w:unhideWhenUsed/>
    <w:rsid w:val="00DE1FCA"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autoRedefine/>
    <w:unhideWhenUsed/>
    <w:rsid w:val="00DE1FCA"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rsid w:val="00DE1FCA"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unhideWhenUsed/>
    <w:rsid w:val="00DE1FCA"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rsid w:val="00DE1FCA"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nhideWhenUsed/>
    <w:rsid w:val="00DE1FCA"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nhideWhenUsed/>
    <w:rsid w:val="00DE1FCA"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c">
    <w:name w:val="endnote text"/>
    <w:basedOn w:val="a"/>
    <w:link w:val="afb"/>
    <w:uiPriority w:val="99"/>
    <w:semiHidden/>
    <w:unhideWhenUsed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33">
    <w:name w:val="List Bullet 3"/>
    <w:basedOn w:val="a"/>
    <w:unhideWhenUsed/>
    <w:qFormat/>
    <w:rsid w:val="00DE1FCA"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2">
    <w:name w:val="Body Text 2"/>
    <w:basedOn w:val="a"/>
    <w:link w:val="21"/>
    <w:unhideWhenUsed/>
    <w:qFormat/>
    <w:rsid w:val="00DE1FCA"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4">
    <w:name w:val="Body Text Indent 2"/>
    <w:basedOn w:val="a"/>
    <w:link w:val="23"/>
    <w:unhideWhenUsed/>
    <w:qFormat/>
    <w:rsid w:val="00DE1F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f">
    <w:name w:val="Внимание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0">
    <w:name w:val="Внимание: криминал!!"/>
    <w:basedOn w:val="affff"/>
    <w:next w:val="a"/>
    <w:uiPriority w:val="99"/>
    <w:qFormat/>
    <w:rsid w:val="00DE1FCA"/>
  </w:style>
  <w:style w:type="paragraph" w:customStyle="1" w:styleId="affff1">
    <w:name w:val="Внимание: недобросовестность!"/>
    <w:basedOn w:val="affff"/>
    <w:next w:val="a"/>
    <w:uiPriority w:val="99"/>
    <w:qFormat/>
    <w:rsid w:val="00DE1FCA"/>
  </w:style>
  <w:style w:type="paragraph" w:customStyle="1" w:styleId="affff2">
    <w:name w:val="Дочерний элемент списка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b">
    <w:name w:val="Основное меню (преемственное)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fff3">
    <w:name w:val="Заголовок группы контролов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f4">
    <w:name w:val="Заголовок для информации об изменениях"/>
    <w:basedOn w:val="1"/>
    <w:next w:val="a"/>
    <w:uiPriority w:val="99"/>
    <w:qFormat/>
    <w:rsid w:val="00DE1FCA"/>
    <w:pPr>
      <w:keepNext/>
      <w:keepLines/>
      <w:shd w:val="clear" w:color="auto" w:fill="FFFFFF"/>
      <w:spacing w:before="280" w:beforeAutospacing="0" w:after="240" w:afterAutospacing="0" w:line="360" w:lineRule="auto"/>
      <w:jc w:val="center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5">
    <w:name w:val="Заголовок распахивающейся части диалога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6">
    <w:name w:val="Заголовок статьи"/>
    <w:basedOn w:val="a"/>
    <w:next w:val="a"/>
    <w:uiPriority w:val="99"/>
    <w:qFormat/>
    <w:rsid w:val="00DE1FCA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7">
    <w:name w:val="Заголовок ЭР (левое окно)"/>
    <w:basedOn w:val="a"/>
    <w:next w:val="a"/>
    <w:uiPriority w:val="99"/>
    <w:qFormat/>
    <w:rsid w:val="00DE1FCA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8">
    <w:name w:val="Заголовок ЭР (правое окно)"/>
    <w:basedOn w:val="affff7"/>
    <w:next w:val="a"/>
    <w:uiPriority w:val="99"/>
    <w:qFormat/>
    <w:rsid w:val="00DE1FCA"/>
    <w:pPr>
      <w:spacing w:after="0"/>
      <w:jc w:val="left"/>
    </w:pPr>
  </w:style>
  <w:style w:type="paragraph" w:customStyle="1" w:styleId="affff9">
    <w:name w:val="Интерактивный заголовок"/>
    <w:basedOn w:val="1c"/>
    <w:next w:val="a"/>
    <w:uiPriority w:val="99"/>
    <w:qFormat/>
    <w:rsid w:val="00DE1FCA"/>
    <w:rPr>
      <w:u w:val="single"/>
    </w:rPr>
  </w:style>
  <w:style w:type="paragraph" w:customStyle="1" w:styleId="affffa">
    <w:name w:val="Текст информации об изменениях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b">
    <w:name w:val="Информация об изменениях"/>
    <w:basedOn w:val="affffa"/>
    <w:next w:val="a"/>
    <w:uiPriority w:val="99"/>
    <w:qFormat/>
    <w:rsid w:val="00DE1FCA"/>
    <w:pPr>
      <w:shd w:val="clear" w:color="auto" w:fill="EAEFED"/>
      <w:spacing w:before="180"/>
      <w:ind w:left="360" w:right="360" w:firstLine="0"/>
    </w:pPr>
  </w:style>
  <w:style w:type="paragraph" w:customStyle="1" w:styleId="affffc">
    <w:name w:val="Текст (справка)"/>
    <w:basedOn w:val="a"/>
    <w:next w:val="a"/>
    <w:uiPriority w:val="99"/>
    <w:qFormat/>
    <w:rsid w:val="00DE1FCA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d">
    <w:name w:val="Комментарий"/>
    <w:basedOn w:val="affffc"/>
    <w:next w:val="a"/>
    <w:uiPriority w:val="99"/>
    <w:qFormat/>
    <w:rsid w:val="00DE1FC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e">
    <w:name w:val="Информация об изменениях документа"/>
    <w:basedOn w:val="affffd"/>
    <w:next w:val="a"/>
    <w:uiPriority w:val="99"/>
    <w:qFormat/>
    <w:rsid w:val="00DE1FCA"/>
    <w:rPr>
      <w:i/>
      <w:iCs/>
    </w:rPr>
  </w:style>
  <w:style w:type="paragraph" w:customStyle="1" w:styleId="afffff">
    <w:name w:val="Текст (лев. подпись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0">
    <w:name w:val="Колонтитул (левый)"/>
    <w:basedOn w:val="afffff"/>
    <w:next w:val="a"/>
    <w:uiPriority w:val="99"/>
    <w:qFormat/>
    <w:rsid w:val="00DE1FCA"/>
    <w:rPr>
      <w:sz w:val="14"/>
      <w:szCs w:val="14"/>
    </w:rPr>
  </w:style>
  <w:style w:type="paragraph" w:customStyle="1" w:styleId="afffff1">
    <w:name w:val="Текст (прав. подпись)"/>
    <w:basedOn w:val="a"/>
    <w:next w:val="a"/>
    <w:uiPriority w:val="99"/>
    <w:qFormat/>
    <w:rsid w:val="00DE1FCA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Колонтитул (правый)"/>
    <w:basedOn w:val="afffff1"/>
    <w:next w:val="a"/>
    <w:uiPriority w:val="99"/>
    <w:qFormat/>
    <w:rsid w:val="00DE1FCA"/>
    <w:rPr>
      <w:sz w:val="14"/>
      <w:szCs w:val="14"/>
    </w:rPr>
  </w:style>
  <w:style w:type="paragraph" w:customStyle="1" w:styleId="afffff3">
    <w:name w:val="Комментарий пользователя"/>
    <w:basedOn w:val="affffd"/>
    <w:next w:val="a"/>
    <w:uiPriority w:val="99"/>
    <w:qFormat/>
    <w:rsid w:val="00DE1FCA"/>
    <w:pPr>
      <w:shd w:val="clear" w:color="auto" w:fill="FFDFE0"/>
      <w:jc w:val="left"/>
    </w:pPr>
  </w:style>
  <w:style w:type="paragraph" w:customStyle="1" w:styleId="afffff4">
    <w:name w:val="Куда обратиться?"/>
    <w:basedOn w:val="affff"/>
    <w:next w:val="a"/>
    <w:uiPriority w:val="99"/>
    <w:qFormat/>
    <w:rsid w:val="00DE1FCA"/>
  </w:style>
  <w:style w:type="paragraph" w:customStyle="1" w:styleId="afffff5">
    <w:name w:val="Моноширинный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6">
    <w:name w:val="Напишите нам"/>
    <w:basedOn w:val="a"/>
    <w:next w:val="a"/>
    <w:uiPriority w:val="99"/>
    <w:qFormat/>
    <w:rsid w:val="00DE1FCA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7">
    <w:name w:val="Необходимые документы"/>
    <w:basedOn w:val="affff"/>
    <w:next w:val="a"/>
    <w:uiPriority w:val="99"/>
    <w:qFormat/>
    <w:rsid w:val="00DE1FCA"/>
    <w:pPr>
      <w:ind w:firstLine="118"/>
    </w:pPr>
  </w:style>
  <w:style w:type="paragraph" w:customStyle="1" w:styleId="afffff8">
    <w:name w:val="Нормальный (таблица)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9">
    <w:name w:val="Таблицы (моноширинный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a">
    <w:name w:val="Оглавление"/>
    <w:basedOn w:val="afffff9"/>
    <w:next w:val="a"/>
    <w:uiPriority w:val="99"/>
    <w:qFormat/>
    <w:rsid w:val="00DE1FCA"/>
    <w:pPr>
      <w:ind w:left="140"/>
    </w:pPr>
  </w:style>
  <w:style w:type="paragraph" w:customStyle="1" w:styleId="afffffb">
    <w:name w:val="Переменная часть"/>
    <w:basedOn w:val="afffb"/>
    <w:next w:val="a"/>
    <w:uiPriority w:val="99"/>
    <w:qFormat/>
    <w:rsid w:val="00DE1FCA"/>
    <w:rPr>
      <w:sz w:val="18"/>
      <w:szCs w:val="18"/>
    </w:rPr>
  </w:style>
  <w:style w:type="paragraph" w:customStyle="1" w:styleId="afffffc">
    <w:name w:val="Подвал для информации об изменениях"/>
    <w:basedOn w:val="1"/>
    <w:next w:val="a"/>
    <w:uiPriority w:val="99"/>
    <w:qFormat/>
    <w:rsid w:val="00DE1FCA"/>
    <w:pPr>
      <w:keepNext/>
      <w:keepLines/>
      <w:spacing w:before="480" w:beforeAutospacing="0" w:after="240" w:afterAutospacing="0" w:line="360" w:lineRule="auto"/>
      <w:jc w:val="center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fd">
    <w:name w:val="Подзаголовок для информации об изменениях"/>
    <w:basedOn w:val="affffa"/>
    <w:next w:val="a"/>
    <w:uiPriority w:val="99"/>
    <w:qFormat/>
    <w:rsid w:val="00DE1FCA"/>
    <w:rPr>
      <w:b/>
      <w:bCs/>
    </w:rPr>
  </w:style>
  <w:style w:type="paragraph" w:customStyle="1" w:styleId="afffffe">
    <w:name w:val="Подчёркнуный текст"/>
    <w:basedOn w:val="a"/>
    <w:next w:val="a"/>
    <w:uiPriority w:val="99"/>
    <w:qFormat/>
    <w:rsid w:val="00DE1FC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">
    <w:name w:val="Постоянная часть"/>
    <w:basedOn w:val="afffb"/>
    <w:next w:val="a"/>
    <w:uiPriority w:val="99"/>
    <w:qFormat/>
    <w:rsid w:val="00DE1FCA"/>
    <w:rPr>
      <w:sz w:val="20"/>
      <w:szCs w:val="20"/>
    </w:rPr>
  </w:style>
  <w:style w:type="paragraph" w:customStyle="1" w:styleId="affffff0">
    <w:name w:val="Прижатый влево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1">
    <w:name w:val="Пример."/>
    <w:basedOn w:val="affff"/>
    <w:next w:val="a"/>
    <w:uiPriority w:val="99"/>
    <w:qFormat/>
    <w:rsid w:val="00DE1FCA"/>
  </w:style>
  <w:style w:type="paragraph" w:customStyle="1" w:styleId="affffff2">
    <w:name w:val="Примечание."/>
    <w:basedOn w:val="affff"/>
    <w:next w:val="a"/>
    <w:uiPriority w:val="99"/>
    <w:qFormat/>
    <w:rsid w:val="00DE1FCA"/>
  </w:style>
  <w:style w:type="paragraph" w:customStyle="1" w:styleId="affffff3">
    <w:name w:val="Словарная статья"/>
    <w:basedOn w:val="a"/>
    <w:next w:val="a"/>
    <w:uiPriority w:val="99"/>
    <w:qFormat/>
    <w:rsid w:val="00DE1FCA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4">
    <w:name w:val="Ссылка на официальную публикацию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5">
    <w:name w:val="Текст в таблице"/>
    <w:basedOn w:val="afffff8"/>
    <w:next w:val="a"/>
    <w:uiPriority w:val="99"/>
    <w:qFormat/>
    <w:rsid w:val="00DE1FCA"/>
    <w:pPr>
      <w:ind w:firstLine="500"/>
    </w:pPr>
  </w:style>
  <w:style w:type="paragraph" w:customStyle="1" w:styleId="affffff6">
    <w:name w:val="Текст ЭР (см. также)"/>
    <w:basedOn w:val="a"/>
    <w:next w:val="a"/>
    <w:uiPriority w:val="99"/>
    <w:qFormat/>
    <w:rsid w:val="00DE1FCA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7">
    <w:name w:val="Технический комментарий"/>
    <w:basedOn w:val="a"/>
    <w:next w:val="a"/>
    <w:uiPriority w:val="99"/>
    <w:qFormat/>
    <w:rsid w:val="00DE1FCA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f8">
    <w:name w:val="Формула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9">
    <w:name w:val="Центрированный (таблица)"/>
    <w:basedOn w:val="afffff8"/>
    <w:next w:val="a"/>
    <w:uiPriority w:val="99"/>
    <w:qFormat/>
    <w:rsid w:val="00DE1FC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rsid w:val="00DE1FCA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DE1FC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DE1FC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a">
    <w:name w:val="TOC Heading"/>
    <w:basedOn w:val="1"/>
    <w:next w:val="a"/>
    <w:uiPriority w:val="39"/>
    <w:unhideWhenUsed/>
    <w:qFormat/>
    <w:rsid w:val="00064407"/>
    <w:pPr>
      <w:keepNext/>
      <w:keepLines/>
      <w:spacing w:before="240" w:beforeAutospacing="0" w:after="28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  <w:sz w:val="24"/>
      <w:szCs w:val="24"/>
    </w:rPr>
  </w:style>
  <w:style w:type="paragraph" w:customStyle="1" w:styleId="120">
    <w:name w:val="таблСлева12"/>
    <w:basedOn w:val="a"/>
    <w:uiPriority w:val="3"/>
    <w:qFormat/>
    <w:rsid w:val="00064407"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8">
    <w:name w:val="Основной текст (2)"/>
    <w:basedOn w:val="a"/>
    <w:link w:val="27"/>
    <w:qFormat/>
    <w:rsid w:val="00064407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paragraph" w:customStyle="1" w:styleId="xl63">
    <w:name w:val="xl63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rsid w:val="00064407"/>
    <w:pPr>
      <w:spacing w:beforeAutospacing="1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rsid w:val="00064407"/>
    <w:pP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rsid w:val="00064407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rsid w:val="00064407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rsid w:val="00064407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rsid w:val="00064407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rsid w:val="00064407"/>
    <w:pPr>
      <w:pBdr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rsid w:val="00064407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rsid w:val="00064407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rsid w:val="00064407"/>
    <w:pPr>
      <w:pBdr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rsid w:val="00064407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rsid w:val="00064407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qFormat/>
    <w:rsid w:val="00064407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rsid w:val="00064407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rsid w:val="00064407"/>
    <w:pPr>
      <w:pBdr>
        <w:top w:val="single" w:sz="8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rsid w:val="00064407"/>
    <w:pPr>
      <w:pBdr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rsid w:val="00064407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rsid w:val="00064407"/>
    <w:pP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rsid w:val="00064407"/>
    <w:pP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fff6">
    <w:name w:val="No Spacing"/>
    <w:link w:val="afff5"/>
    <w:uiPriority w:val="1"/>
    <w:qFormat/>
    <w:rsid w:val="00064407"/>
    <w:rPr>
      <w:rFonts w:eastAsia="Times New Roman" w:cs="Times New Roman"/>
      <w:lang w:eastAsia="ru-RU"/>
    </w:rPr>
  </w:style>
  <w:style w:type="paragraph" w:customStyle="1" w:styleId="1e">
    <w:name w:val="Обычный (веб)1"/>
    <w:basedOn w:val="a"/>
    <w:next w:val="afffe"/>
    <w:qFormat/>
    <w:rsid w:val="00064407"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06440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b">
    <w:name w:val="Раздел 1"/>
    <w:basedOn w:val="1"/>
    <w:link w:val="1a"/>
    <w:qFormat/>
    <w:rsid w:val="00064407"/>
    <w:pPr>
      <w:keepNext/>
      <w:spacing w:before="240" w:beforeAutospacing="0" w:after="120" w:afterAutospacing="0"/>
      <w:ind w:firstLine="709"/>
      <w:jc w:val="both"/>
    </w:pPr>
    <w:rPr>
      <w:rFonts w:eastAsia="Segoe UI"/>
      <w:sz w:val="24"/>
      <w:szCs w:val="24"/>
      <w:lang w:val="x-none" w:eastAsia="x-none"/>
    </w:rPr>
  </w:style>
  <w:style w:type="paragraph" w:customStyle="1" w:styleId="113">
    <w:name w:val="Раздел 1.1"/>
    <w:basedOn w:val="af8"/>
    <w:link w:val="112"/>
    <w:qFormat/>
    <w:rsid w:val="00064407"/>
    <w:p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pTextStyle">
    <w:name w:val="pTextStyle"/>
    <w:basedOn w:val="a"/>
    <w:qFormat/>
    <w:rsid w:val="00CD2973"/>
    <w:pPr>
      <w:spacing w:line="247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rsid w:val="00CD2973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2">
    <w:name w:val="Знак сноски1"/>
    <w:basedOn w:val="a"/>
    <w:link w:val="af1"/>
    <w:qFormat/>
    <w:rsid w:val="005D7117"/>
    <w:rPr>
      <w:rFonts w:cs="Times New Roman"/>
      <w:vertAlign w:val="superscript"/>
    </w:rPr>
  </w:style>
  <w:style w:type="numbering" w:customStyle="1" w:styleId="1f">
    <w:name w:val="Нет списка1"/>
    <w:uiPriority w:val="99"/>
    <w:semiHidden/>
    <w:unhideWhenUsed/>
    <w:qFormat/>
    <w:rsid w:val="00DE1FCA"/>
  </w:style>
  <w:style w:type="numbering" w:customStyle="1" w:styleId="114">
    <w:name w:val="Нет списка11"/>
    <w:uiPriority w:val="99"/>
    <w:semiHidden/>
    <w:unhideWhenUsed/>
    <w:qFormat/>
    <w:rsid w:val="00DE1FCA"/>
  </w:style>
  <w:style w:type="numbering" w:customStyle="1" w:styleId="2a">
    <w:name w:val="Нет списка2"/>
    <w:uiPriority w:val="99"/>
    <w:semiHidden/>
    <w:unhideWhenUsed/>
    <w:qFormat/>
    <w:rsid w:val="00064407"/>
  </w:style>
  <w:style w:type="table" w:styleId="affffffb">
    <w:name w:val="Table Grid"/>
    <w:basedOn w:val="a1"/>
    <w:uiPriority w:val="39"/>
    <w:rsid w:val="00822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0">
    <w:name w:val="Сетка таблицы1"/>
    <w:basedOn w:val="a1"/>
    <w:uiPriority w:val="39"/>
    <w:rsid w:val="00A21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uiPriority w:val="39"/>
    <w:rsid w:val="0077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b">
    <w:name w:val="Сетка таблицы2"/>
    <w:basedOn w:val="a1"/>
    <w:uiPriority w:val="39"/>
    <w:rsid w:val="00DE1FC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2"/>
    <w:semiHidden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0">
    <w:name w:val="Таблица простая 32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4">
    <w:name w:val="Сетка таблицы3"/>
    <w:basedOn w:val="a1"/>
    <w:uiPriority w:val="39"/>
    <w:rsid w:val="000644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3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uiPriority w:val="39"/>
    <w:rsid w:val="00517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21BCC-9480-46E4-B9DE-2DE08C495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35</Pages>
  <Words>9682</Words>
  <Characters>55190</Characters>
  <Application>Microsoft Office Word</Application>
  <DocSecurity>0</DocSecurity>
  <Lines>459</Lines>
  <Paragraphs>129</Paragraphs>
  <ScaleCrop>false</ScaleCrop>
  <Company>Home</Company>
  <LinksUpToDate>false</LinksUpToDate>
  <CharactersWithSpaces>64743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Тимонина</dc:creator>
  <dc:description/>
  <cp:lastModifiedBy>user</cp:lastModifiedBy>
  <cp:revision>8</cp:revision>
  <cp:lastPrinted>2023-04-28T08:44:00Z</cp:lastPrinted>
  <dcterms:created xsi:type="dcterms:W3CDTF">2023-08-23T09:37:00Z</dcterms:created>
  <dcterms:modified xsi:type="dcterms:W3CDTF">2023-11-21T15:25:00Z</dcterms:modified>
  <dc:language>ru-RU</dc:language>
</cp:coreProperties>
</file>